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sidR="0052324E" w:rsidRPr="0052324E">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9645CC" w:rsidRPr="009645CC">
        <w:rPr>
          <w:rFonts w:ascii="Arial Narrow" w:hAnsi="Arial Narrow"/>
          <w:b/>
          <w:szCs w:val="22"/>
        </w:rPr>
        <w:t>Unidade</w:t>
      </w:r>
      <w:r w:rsidR="00147D6E">
        <w:rPr>
          <w:rFonts w:ascii="Arial Narrow" w:hAnsi="Arial Narrow"/>
          <w:b/>
          <w:szCs w:val="22"/>
        </w:rPr>
        <w:t xml:space="preserve"> FISK </w:t>
      </w:r>
      <w:r w:rsidR="00B46563">
        <w:rPr>
          <w:rFonts w:ascii="Arial Narrow" w:hAnsi="Arial Narrow"/>
          <w:b/>
          <w:szCs w:val="22"/>
        </w:rPr>
        <w:t>FLORESTA</w:t>
      </w:r>
      <w:r w:rsidR="009645CC" w:rsidRPr="009645CC">
        <w:rPr>
          <w:rFonts w:ascii="Arial Narrow" w:hAnsi="Arial Narrow"/>
          <w:b/>
          <w:szCs w:val="22"/>
        </w:rPr>
        <w:t>–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w:t>
      </w:r>
      <w:r w:rsidR="00554222">
        <w:rPr>
          <w:rFonts w:ascii="Arial Narrow" w:hAnsi="Arial Narrow" w:cs="Shruti"/>
          <w:b/>
          <w:szCs w:val="22"/>
        </w:rPr>
        <w:t>TRI</w:t>
      </w:r>
      <w:r w:rsidRPr="009645CC">
        <w:rPr>
          <w:rFonts w:ascii="Arial Narrow" w:hAnsi="Arial Narrow" w:cs="Shruti"/>
          <w:b/>
          <w:szCs w:val="22"/>
        </w:rPr>
        <w:t xml:space="preserv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B46563">
        <w:rPr>
          <w:rFonts w:ascii="Arial Narrow" w:hAnsi="Arial Narrow" w:cs="Shruti"/>
          <w:szCs w:val="16"/>
        </w:rPr>
        <w:t>Claudia Moreira nogueira ME</w:t>
      </w:r>
      <w:r w:rsidRPr="009645CC">
        <w:rPr>
          <w:rFonts w:ascii="Arial Narrow" w:hAnsi="Arial Narrow" w:cs="Shruti"/>
          <w:szCs w:val="16"/>
        </w:rPr>
        <w:t xml:space="preserve">, inscrita no CNPJ n.º </w:t>
      </w:r>
      <w:r w:rsidR="00B46563">
        <w:rPr>
          <w:rFonts w:ascii="Arial Narrow" w:hAnsi="Arial Narrow" w:cs="Shruti"/>
          <w:szCs w:val="16"/>
        </w:rPr>
        <w:t>08.48</w:t>
      </w:r>
      <w:r w:rsidR="00F50EBF">
        <w:rPr>
          <w:rFonts w:ascii="Arial Narrow" w:hAnsi="Arial Narrow" w:cs="Shruti"/>
          <w:szCs w:val="16"/>
        </w:rPr>
        <w:t>9.480</w:t>
      </w:r>
      <w:r w:rsidR="00B46563">
        <w:rPr>
          <w:rFonts w:ascii="Arial Narrow" w:hAnsi="Arial Narrow" w:cs="Shruti"/>
          <w:szCs w:val="16"/>
        </w:rPr>
        <w:t>/0001-08</w:t>
      </w:r>
      <w:r w:rsidRPr="009645CC">
        <w:rPr>
          <w:rFonts w:ascii="Arial Narrow" w:hAnsi="Arial Narrow" w:cs="Shruti"/>
          <w:szCs w:val="16"/>
        </w:rPr>
        <w:t xml:space="preserve"> com sede na Rua</w:t>
      </w:r>
      <w:r w:rsidR="00147D6E">
        <w:rPr>
          <w:rFonts w:ascii="Arial Narrow" w:hAnsi="Arial Narrow" w:cs="Shruti"/>
          <w:szCs w:val="16"/>
        </w:rPr>
        <w:t xml:space="preserve"> </w:t>
      </w:r>
      <w:r w:rsidR="00B46563">
        <w:rPr>
          <w:rFonts w:ascii="Arial Narrow" w:hAnsi="Arial Narrow" w:cs="Shruti"/>
          <w:szCs w:val="16"/>
        </w:rPr>
        <w:t>Ponte Nova,</w:t>
      </w:r>
      <w:r w:rsidR="00147D6E">
        <w:rPr>
          <w:rFonts w:ascii="Arial Narrow" w:hAnsi="Arial Narrow" w:cs="Shruti"/>
          <w:szCs w:val="16"/>
        </w:rPr>
        <w:t xml:space="preserve"> Nº </w:t>
      </w:r>
      <w:r w:rsidR="00B46563">
        <w:rPr>
          <w:rFonts w:ascii="Arial Narrow" w:hAnsi="Arial Narrow" w:cs="Shruti"/>
          <w:szCs w:val="16"/>
        </w:rPr>
        <w:t>564</w:t>
      </w:r>
      <w:r w:rsidR="00147D6E">
        <w:rPr>
          <w:rFonts w:ascii="Arial Narrow" w:hAnsi="Arial Narrow" w:cs="Shruti"/>
          <w:szCs w:val="16"/>
        </w:rPr>
        <w:t xml:space="preserve"> – Bairro </w:t>
      </w:r>
      <w:r w:rsidR="00B46563">
        <w:rPr>
          <w:rFonts w:ascii="Arial Narrow" w:hAnsi="Arial Narrow" w:cs="Shruti"/>
          <w:szCs w:val="16"/>
        </w:rPr>
        <w:t>Floresta</w:t>
      </w:r>
      <w:r w:rsidR="001B1E4C">
        <w:rPr>
          <w:rFonts w:ascii="Arial Narrow" w:hAnsi="Arial Narrow" w:cs="Shruti"/>
          <w:szCs w:val="16"/>
        </w:rPr>
        <w:t xml:space="preserve">, </w:t>
      </w:r>
      <w:r w:rsidR="00147D6E">
        <w:rPr>
          <w:rFonts w:ascii="Arial Narrow" w:hAnsi="Arial Narrow" w:cs="Shruti"/>
          <w:sz w:val="23"/>
          <w:szCs w:val="23"/>
          <w:u w:val="single"/>
        </w:rPr>
        <w:t>Belo Horizonte – Minas Gerais</w:t>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6F135D" w:rsidRPr="006F135D">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6F135D" w:rsidRPr="006F135D">
          <w:rPr>
            <w:rFonts w:ascii="Arial Narrow" w:hAnsi="Arial Narrow" w:cs="Shruti"/>
            <w:b/>
            <w:noProof/>
            <w:u w:val="single"/>
          </w:rPr>
          <w:t>«RGResponsavel»</w:t>
        </w:r>
      </w:fldSimple>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6F135D" w:rsidRPr="006F135D">
          <w:rPr>
            <w:rFonts w:ascii="Arial Narrow" w:hAnsi="Arial Narrow" w:cs="Shruti"/>
            <w:b/>
            <w:bCs/>
            <w:noProof/>
            <w:sz w:val="20"/>
            <w:szCs w:val="16"/>
            <w:u w:val="single"/>
          </w:rPr>
          <w:t>«CPFCNPJResponsavel»</w:t>
        </w:r>
      </w:fldSimple>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fldSimple w:instr=" MERGEFIELD  TelefoneResponsavel  \* MERGEFORMAT ">
        <w:r w:rsidR="006F135D" w:rsidRPr="006F135D">
          <w:rPr>
            <w:rFonts w:ascii="Arial Narrow" w:hAnsi="Arial Narrow" w:cs="Shruti"/>
            <w:b/>
            <w:bCs/>
            <w:noProof/>
            <w:u w:val="single"/>
          </w:rPr>
          <w:t>«TelefoneResponsavel»</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6F135D" w:rsidRPr="006F135D">
          <w:rPr>
            <w:rFonts w:ascii="Arial Narrow" w:hAnsi="Arial Narrow" w:cs="Shruti"/>
            <w:b/>
            <w:noProof/>
            <w:u w:val="single"/>
          </w:rPr>
          <w:t>«EnderecoResponsavel»</w:t>
        </w:r>
      </w:fldSimple>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6F135D" w:rsidRPr="006F135D">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6F135D" w:rsidRPr="006F135D">
          <w:rPr>
            <w:rFonts w:ascii="Arial Narrow" w:hAnsi="Arial Narrow" w:cs="Shruti"/>
            <w:b/>
            <w:noProof/>
            <w:u w:val="single"/>
          </w:rPr>
          <w:t>«TelelfoneAluno»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6F135D" w:rsidRPr="006F135D">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6F135D" w:rsidRPr="006F135D">
          <w:rPr>
            <w:rFonts w:ascii="Arial Narrow" w:hAnsi="Arial Narrow" w:cs="Shruti"/>
            <w:b/>
            <w:noProof/>
            <w:u w:val="single"/>
          </w:rPr>
          <w:t>«CPFAluno»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6F135D" w:rsidRPr="006F135D">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6F135D" w:rsidRPr="006F135D">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6F135D" w:rsidRPr="006F135D">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6F135D" w:rsidRPr="006F135D">
          <w:rPr>
            <w:rFonts w:ascii="Arial Narrow" w:hAnsi="Arial Narrow" w:cs="Shruti"/>
            <w:noProof/>
            <w:u w:val="single"/>
          </w:rPr>
          <w:t>«DataNascimentoAluno»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6F135D" w:rsidRPr="006F135D">
          <w:rPr>
            <w:rFonts w:ascii="Arial Narrow" w:hAnsi="Arial Narrow" w:cs="Shruti"/>
            <w:b/>
            <w:noProof/>
            <w:u w:val="single"/>
          </w:rPr>
          <w:t>«EnderecoAluno»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6F135D" w:rsidRPr="006F135D">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6F135D" w:rsidRPr="006F135D">
          <w:rPr>
            <w:rFonts w:ascii="Arial Narrow" w:hAnsi="Arial Narrow" w:cs="Shruti"/>
            <w:noProof/>
            <w:u w:val="single"/>
          </w:rPr>
          <w:t>«CelularAluno»</w:t>
        </w:r>
      </w:fldSimple>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696524" w:rsidRDefault="001B1E4C" w:rsidP="001B1E4C">
      <w:pPr>
        <w:ind w:left="360"/>
        <w:rPr>
          <w:rFonts w:ascii="Arial Narrow" w:hAnsi="Arial Narrow" w:cs="Shruti"/>
          <w:sz w:val="20"/>
          <w:szCs w:val="20"/>
        </w:rPr>
      </w:pPr>
      <w:r w:rsidRPr="00696524">
        <w:rPr>
          <w:rFonts w:ascii="Arial Narrow" w:hAnsi="Arial Narrow" w:cs="Shruti"/>
          <w:sz w:val="20"/>
          <w:szCs w:val="20"/>
        </w:rPr>
        <w:t xml:space="preserve">CURSO: </w:t>
      </w:r>
      <w:fldSimple w:instr=" MERGEFIELD  Curso  \* MERGEFORMAT ">
        <w:r w:rsidR="006F135D" w:rsidRPr="006F135D">
          <w:rPr>
            <w:rFonts w:ascii="Arial Narrow" w:hAnsi="Arial Narrow" w:cs="Shruti"/>
            <w:b/>
            <w:noProof/>
            <w:sz w:val="20"/>
            <w:szCs w:val="20"/>
            <w:u w:val="single"/>
          </w:rPr>
          <w:t>«Curso»</w:t>
        </w:r>
      </w:fldSimple>
      <w:r w:rsidRPr="00696524">
        <w:rPr>
          <w:rFonts w:ascii="Arial Narrow" w:hAnsi="Arial Narrow" w:cs="Shruti"/>
          <w:b/>
          <w:sz w:val="20"/>
          <w:szCs w:val="20"/>
          <w:u w:val="single"/>
        </w:rPr>
        <w:t xml:space="preserve"> - </w:t>
      </w:r>
      <w:fldSimple w:instr=" MERGEFIELD  ComplementoCursoComMinutosTurma  \* MERGEFORMAT ">
        <w:r w:rsidR="006F135D" w:rsidRPr="006F135D">
          <w:rPr>
            <w:rFonts w:ascii="Arial Narrow" w:hAnsi="Arial Narrow" w:cs="Shruti"/>
            <w:b/>
            <w:noProof/>
            <w:sz w:val="20"/>
            <w:szCs w:val="20"/>
            <w:u w:val="single"/>
          </w:rPr>
          <w:t>«ComplementoCursoComMinutosTurma»</w:t>
        </w:r>
      </w:fldSimple>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fldSimple w:instr=" MERGEFIELD  Dias  \* MERGEFORMAT ">
        <w:r w:rsidR="006F135D" w:rsidRPr="006F135D">
          <w:rPr>
            <w:rFonts w:ascii="Arial Narrow" w:hAnsi="Arial Narrow" w:cs="Shruti"/>
            <w:b/>
            <w:noProof/>
            <w:sz w:val="20"/>
            <w:szCs w:val="20"/>
            <w:u w:val="single"/>
          </w:rPr>
          <w:t>«Dias»</w:t>
        </w:r>
      </w:fldSimple>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6F135D" w:rsidRPr="006F135D">
          <w:rPr>
            <w:rFonts w:ascii="Arial Narrow" w:hAnsi="Arial Narrow" w:cs="Shruti"/>
            <w:b/>
            <w:noProof/>
            <w:sz w:val="20"/>
            <w:szCs w:val="20"/>
            <w:u w:val="single"/>
          </w:rPr>
          <w:t>«HorariosCurso»</w:t>
        </w:r>
      </w:fldSimple>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6F135D" w:rsidRPr="006F135D">
          <w:rPr>
            <w:rFonts w:ascii="Arial Narrow" w:hAnsi="Arial Narrow" w:cs="Shruti"/>
            <w:b/>
            <w:noProof/>
            <w:sz w:val="18"/>
            <w:szCs w:val="18"/>
            <w:u w:val="single"/>
          </w:rPr>
          <w:t>«DataInicioAulas»</w:t>
        </w:r>
      </w:fldSimple>
      <w:r w:rsidR="00942A5A">
        <w:rPr>
          <w:rFonts w:ascii="Arial Narrow" w:hAnsi="Arial Narrow"/>
          <w:sz w:val="18"/>
          <w:szCs w:val="18"/>
        </w:rPr>
        <w:t xml:space="preserve">   TÉRMINO</w:t>
      </w:r>
      <w:r w:rsidR="00914AC5">
        <w:rPr>
          <w:rFonts w:ascii="Arial Narrow" w:hAnsi="Arial Narrow"/>
          <w:sz w:val="18"/>
          <w:szCs w:val="18"/>
        </w:rPr>
        <w:t xml:space="preserve"> </w:t>
      </w:r>
      <w:fldSimple w:instr=" MERGEFIELD  DataFimTurma  \* MERGEFORMAT ">
        <w:r w:rsidR="006F135D" w:rsidRPr="006F135D">
          <w:rPr>
            <w:rFonts w:ascii="Arial Narrow" w:hAnsi="Arial Narrow"/>
            <w:b/>
            <w:noProof/>
            <w:sz w:val="18"/>
            <w:szCs w:val="18"/>
            <w:u w:val="single"/>
          </w:rPr>
          <w:t>«DataFimTurma»</w:t>
        </w:r>
      </w:fldSimple>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fldSimple w:instr=" MERGEFIELD  MatriculaRematricula  \* MERGEFORMAT ">
        <w:r w:rsidR="006F135D" w:rsidRPr="006F135D">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sidR="00EB01D8">
        <w:rPr>
          <w:rFonts w:ascii="Arial Narrow" w:hAnsi="Arial Narrow" w:cs="Shruti"/>
          <w:b/>
          <w:sz w:val="16"/>
          <w:szCs w:val="16"/>
          <w:u w:val="single"/>
        </w:rPr>
        <w:t xml:space="preserve"> </w:t>
      </w:r>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EB01D8" w:rsidRDefault="006F1D8B" w:rsidP="006F1D8B">
      <w:pPr>
        <w:ind w:left="360"/>
        <w:jc w:val="both"/>
        <w:rPr>
          <w:rFonts w:ascii="Arial Narrow" w:hAnsi="Arial Narrow" w:cs="Shruti"/>
          <w:b/>
          <w:sz w:val="10"/>
          <w:szCs w:val="10"/>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w:t>
      </w:r>
      <w:r w:rsidR="00EB01D8">
        <w:rPr>
          <w:rFonts w:ascii="Arial Narrow" w:hAnsi="Arial Narrow" w:cs="Shruti"/>
          <w:sz w:val="16"/>
          <w:szCs w:val="16"/>
        </w:rPr>
        <w:t xml:space="preserve">POR PARCELA </w:t>
      </w:r>
      <w:r w:rsidR="00A8586F">
        <w:rPr>
          <w:rFonts w:ascii="Arial Narrow" w:hAnsi="Arial Narrow" w:cs="Shruti"/>
          <w:sz w:val="16"/>
          <w:szCs w:val="16"/>
        </w:rPr>
        <w:t xml:space="preserve">DE </w:t>
      </w:r>
      <w:r w:rsidR="00EB01D8">
        <w:rPr>
          <w:rFonts w:ascii="Arial Narrow" w:hAnsi="Arial Narrow" w:cs="Shruti"/>
          <w:sz w:val="16"/>
          <w:szCs w:val="16"/>
        </w:rPr>
        <w:t>CURSO</w:t>
      </w:r>
      <w:r w:rsidR="00A8586F">
        <w:rPr>
          <w:rFonts w:ascii="Arial Narrow" w:hAnsi="Arial Narrow" w:cs="Shruti"/>
          <w:sz w:val="16"/>
          <w:szCs w:val="16"/>
        </w:rPr>
        <w:t xml:space="preserve"> </w:t>
      </w:r>
      <w:r w:rsidR="00EB01D8">
        <w:rPr>
          <w:rFonts w:ascii="Arial Narrow" w:hAnsi="Arial Narrow" w:cs="Shruti"/>
          <w:sz w:val="16"/>
          <w:szCs w:val="16"/>
        </w:rPr>
        <w:t>C</w:t>
      </w:r>
      <w:r w:rsidR="00A8586F">
        <w:rPr>
          <w:rFonts w:ascii="Arial Narrow" w:hAnsi="Arial Narrow" w:cs="Shruti"/>
          <w:sz w:val="16"/>
          <w:szCs w:val="16"/>
        </w:rPr>
        <w:t>OM</w:t>
      </w:r>
      <w:r>
        <w:rPr>
          <w:rFonts w:ascii="Arial Narrow" w:hAnsi="Arial Narrow" w:cs="Shruti"/>
          <w:sz w:val="16"/>
          <w:szCs w:val="16"/>
        </w:rPr>
        <w:t xml:space="preserve"> DESCONTO </w:t>
      </w:r>
      <w:fldSimple w:instr=" MERGEFIELD  ValorSemDesconto  \* MERGEFORMAT ">
        <w:r w:rsidR="006F135D" w:rsidRPr="006F135D">
          <w:rPr>
            <w:rFonts w:ascii="Arial Narrow" w:hAnsi="Arial Narrow" w:cs="Shruti"/>
            <w:noProof/>
            <w:u w:val="single"/>
          </w:rPr>
          <w:t>«ValorSemDesconto»</w:t>
        </w:r>
      </w:fldSimple>
      <w:r>
        <w:rPr>
          <w:rFonts w:ascii="Arial Narrow" w:hAnsi="Arial Narrow" w:cs="Shruti"/>
          <w:u w:val="single"/>
        </w:rPr>
        <w:t xml:space="preserve"> </w:t>
      </w:r>
      <w:r>
        <w:rPr>
          <w:rFonts w:ascii="Arial Narrow" w:hAnsi="Arial Narrow" w:cs="Shruti"/>
          <w:sz w:val="16"/>
          <w:szCs w:val="16"/>
        </w:rPr>
        <w:t xml:space="preserve">VENCIMENTO </w:t>
      </w:r>
      <w:fldSimple w:instr=" MERGEFIELD  NroVencimento  \* MERGEFORMAT ">
        <w:r w:rsidR="006F135D" w:rsidRPr="006F135D">
          <w:rPr>
            <w:rFonts w:ascii="Arial Narrow" w:hAnsi="Arial Narrow" w:cs="Shruti"/>
            <w:noProof/>
            <w:u w:val="single"/>
          </w:rPr>
          <w:t>«NroVencimento»</w:t>
        </w:r>
      </w:fldSimple>
      <w:r>
        <w:rPr>
          <w:rFonts w:ascii="Arial Narrow" w:hAnsi="Arial Narrow" w:cs="Shruti"/>
          <w:sz w:val="16"/>
          <w:szCs w:val="16"/>
        </w:rPr>
        <w:t xml:space="preserve"> </w:t>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6F135D" w:rsidRPr="006F135D">
          <w:rPr>
            <w:rFonts w:ascii="Arial Narrow" w:hAnsi="Arial Narrow" w:cs="Shruti"/>
            <w:noProof/>
            <w:u w:val="single"/>
          </w:rPr>
          <w:t>«OpcoesPagamento»</w:t>
        </w:r>
      </w:fldSimple>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fldSimple w:instr=" MERGEFIELD  NroParcelas  \* MERGEFORMAT ">
        <w:r w:rsidR="006F135D" w:rsidRPr="006F135D">
          <w:rPr>
            <w:rFonts w:ascii="Arial Narrow" w:hAnsi="Arial Narrow" w:cs="Shruti"/>
            <w:noProof/>
            <w:sz w:val="18"/>
            <w:szCs w:val="16"/>
            <w:u w:val="single"/>
          </w:rPr>
          <w:t>«NroParcelas»</w:t>
        </w:r>
      </w:fldSimple>
    </w:p>
    <w:p w:rsidR="006F1D8B" w:rsidRDefault="006F1D8B">
      <w:pPr>
        <w:ind w:left="360"/>
        <w:jc w:val="both"/>
        <w:rPr>
          <w:rFonts w:ascii="Arial Narrow" w:hAnsi="Arial Narrow"/>
          <w:b/>
          <w:sz w:val="18"/>
        </w:rPr>
      </w:pPr>
    </w:p>
    <w:p w:rsidR="00C325CB" w:rsidRDefault="00C325CB">
      <w:pPr>
        <w:ind w:left="360"/>
        <w:jc w:val="both"/>
        <w:rPr>
          <w:rFonts w:ascii="Arial Narrow" w:hAnsi="Arial Narrow"/>
          <w:b/>
          <w:sz w:val="18"/>
        </w:rPr>
      </w:pPr>
      <w:r>
        <w:rPr>
          <w:rFonts w:ascii="Arial Narrow" w:hAnsi="Arial Narrow"/>
          <w:b/>
          <w:sz w:val="18"/>
        </w:rPr>
        <w:t xml:space="preserve">OBSERVAÇÕES: </w:t>
      </w:r>
    </w:p>
    <w:p w:rsidR="00C67E36" w:rsidRDefault="0052324E">
      <w:pPr>
        <w:ind w:left="360"/>
        <w:jc w:val="both"/>
        <w:rPr>
          <w:rFonts w:ascii="Arial Narrow" w:hAnsi="Arial Narrow"/>
          <w:b/>
          <w:sz w:val="18"/>
        </w:rPr>
      </w:pPr>
      <w:fldSimple w:instr=" MERGEFIELD  Observacao  \* MERGEFORMAT ">
        <w:r w:rsidR="006F135D" w:rsidRPr="006F135D">
          <w:rPr>
            <w:rFonts w:ascii="Arial Narrow" w:hAnsi="Arial Narrow"/>
            <w:b/>
            <w:noProof/>
            <w:sz w:val="18"/>
          </w:rPr>
          <w:t>«Observacao»</w:t>
        </w:r>
      </w:fldSimple>
      <w:bookmarkStart w:id="0" w:name="_GoBack"/>
      <w:bookmarkEnd w:id="0"/>
    </w:p>
    <w:p w:rsidR="00C325CB" w:rsidRDefault="00C325CB">
      <w:pPr>
        <w:ind w:left="360"/>
        <w:jc w:val="both"/>
        <w:rPr>
          <w:rFonts w:ascii="Arial Narrow" w:hAnsi="Arial Narrow"/>
          <w:b/>
          <w:sz w:val="18"/>
        </w:rPr>
      </w:pPr>
    </w:p>
    <w:p w:rsidR="006F1D8B" w:rsidRDefault="006F1D8B">
      <w:pPr>
        <w:ind w:left="360"/>
        <w:jc w:val="both"/>
        <w:rPr>
          <w:rFonts w:ascii="Arial Narrow" w:hAnsi="Arial Narrow"/>
          <w:b/>
          <w:sz w:val="18"/>
        </w:rPr>
      </w:pPr>
    </w:p>
    <w:p w:rsidR="00F07BED" w:rsidRPr="00C325CB" w:rsidRDefault="00F07BED" w:rsidP="00F07BED">
      <w:pPr>
        <w:rPr>
          <w:sz w:val="20"/>
          <w:szCs w:val="20"/>
        </w:rPr>
      </w:pPr>
      <w:r w:rsidRPr="00C325CB">
        <w:rPr>
          <w:sz w:val="20"/>
          <w:szCs w:val="20"/>
        </w:rPr>
        <w:t>Cláusula 1ª – Do objeto</w:t>
      </w:r>
    </w:p>
    <w:p w:rsidR="00F07BED" w:rsidRPr="00C325CB" w:rsidRDefault="00F07BED" w:rsidP="00F07BED">
      <w:pPr>
        <w:rPr>
          <w:sz w:val="20"/>
          <w:szCs w:val="20"/>
        </w:rPr>
      </w:pPr>
      <w:r w:rsidRPr="00C325CB">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2ª – Dos prazos</w:t>
      </w:r>
    </w:p>
    <w:p w:rsidR="00F07BED" w:rsidRPr="00C325CB" w:rsidRDefault="00F07BED" w:rsidP="00F07BED">
      <w:pPr>
        <w:rPr>
          <w:sz w:val="20"/>
          <w:szCs w:val="20"/>
        </w:rPr>
      </w:pPr>
      <w:r w:rsidRPr="00C325CB">
        <w:rPr>
          <w:sz w:val="20"/>
          <w:szCs w:val="20"/>
        </w:rPr>
        <w:t>A prestação de serviços pela CONTRATADA dar-se-á em um período aproximado de 0</w:t>
      </w:r>
      <w:r w:rsidR="006F6069">
        <w:rPr>
          <w:sz w:val="20"/>
          <w:szCs w:val="20"/>
        </w:rPr>
        <w:t>3</w:t>
      </w:r>
      <w:r w:rsidRPr="00C325CB">
        <w:rPr>
          <w:sz w:val="20"/>
          <w:szCs w:val="20"/>
        </w:rPr>
        <w:t xml:space="preserve"> (</w:t>
      </w:r>
      <w:r w:rsidR="006F6069">
        <w:rPr>
          <w:sz w:val="20"/>
          <w:szCs w:val="20"/>
        </w:rPr>
        <w:t>trê</w:t>
      </w:r>
      <w:r w:rsidRPr="00C325CB">
        <w:rPr>
          <w:sz w:val="20"/>
          <w:szCs w:val="20"/>
        </w:rPr>
        <w:t xml:space="preserve">s) meses, a carga horária poderá variar de </w:t>
      </w:r>
      <w:r w:rsidR="00554222">
        <w:rPr>
          <w:sz w:val="20"/>
          <w:szCs w:val="20"/>
        </w:rPr>
        <w:t>18</w:t>
      </w:r>
      <w:r w:rsidRPr="00C325CB">
        <w:rPr>
          <w:sz w:val="20"/>
          <w:szCs w:val="20"/>
        </w:rPr>
        <w:t xml:space="preserve"> a </w:t>
      </w:r>
      <w:r w:rsidR="00554222">
        <w:rPr>
          <w:sz w:val="20"/>
          <w:szCs w:val="20"/>
        </w:rPr>
        <w:t>22</w:t>
      </w:r>
      <w:r w:rsidRPr="00C325CB">
        <w:rPr>
          <w:sz w:val="20"/>
          <w:szCs w:val="20"/>
        </w:rPr>
        <w:t xml:space="preserve"> horas, que poderá ter início em qualquer época do ano letivo, conforme opção no caput do contrato.</w:t>
      </w:r>
    </w:p>
    <w:p w:rsidR="00F07BED" w:rsidRPr="00C325CB" w:rsidRDefault="00F07BED" w:rsidP="00F07BED">
      <w:pPr>
        <w:rPr>
          <w:sz w:val="20"/>
          <w:szCs w:val="20"/>
        </w:rPr>
      </w:pPr>
      <w:r w:rsidRPr="00C325CB">
        <w:rPr>
          <w:sz w:val="20"/>
          <w:szCs w:val="20"/>
        </w:rPr>
        <w:t>Parágrafo primeiro: O aluno cursando o módulo Personalizado não segue a mesma carga horária por ser um curso especial em que o aluno segue seu próprio ritmo, porém, deve ser respeitada a carga horária mínima por estágio/módulo para obtenção do certificado.</w:t>
      </w:r>
    </w:p>
    <w:p w:rsidR="00F07BED" w:rsidRPr="00C325CB" w:rsidRDefault="00F07BED" w:rsidP="00F07BED">
      <w:pPr>
        <w:rPr>
          <w:sz w:val="20"/>
          <w:szCs w:val="20"/>
        </w:rPr>
      </w:pPr>
    </w:p>
    <w:p w:rsidR="00452B65" w:rsidRPr="00C325CB" w:rsidRDefault="00452B65" w:rsidP="00452B65">
      <w:pPr>
        <w:rPr>
          <w:sz w:val="20"/>
          <w:szCs w:val="20"/>
        </w:rPr>
      </w:pPr>
      <w:r w:rsidRPr="00C325CB">
        <w:rPr>
          <w:sz w:val="20"/>
          <w:szCs w:val="20"/>
        </w:rPr>
        <w:t>Parágrafo segundo: Haverá o recess</w:t>
      </w:r>
      <w:r w:rsidR="00554222">
        <w:rPr>
          <w:sz w:val="20"/>
          <w:szCs w:val="20"/>
        </w:rPr>
        <w:t>o que se dará no mês de janeiro,</w:t>
      </w:r>
      <w:r w:rsidRPr="00C325CB">
        <w:rPr>
          <w:sz w:val="20"/>
          <w:szCs w:val="20"/>
        </w:rPr>
        <w:t xml:space="preserve"> na segunda quinzena dos meses de julho e dezembro.  Ressalta-se que as parcelas vencidas neste período, deverão ser pagas normalmente.  </w:t>
      </w:r>
    </w:p>
    <w:p w:rsidR="00452B65" w:rsidRPr="00C325CB" w:rsidRDefault="00452B65" w:rsidP="00452B65">
      <w:pPr>
        <w:rPr>
          <w:sz w:val="20"/>
          <w:szCs w:val="20"/>
        </w:rPr>
      </w:pPr>
      <w:r w:rsidRPr="00C325CB">
        <w:rPr>
          <w:sz w:val="20"/>
          <w:szCs w:val="20"/>
        </w:rPr>
        <w:t xml:space="preserve">Parágrafo terceiro: A distribuição semanal de aulas será escolhida pelo CONTRATANTE no ato da matrícula. </w:t>
      </w:r>
    </w:p>
    <w:p w:rsidR="00452B65" w:rsidRPr="00C325CB" w:rsidRDefault="00452B65" w:rsidP="00452B65">
      <w:pPr>
        <w:rPr>
          <w:sz w:val="20"/>
          <w:szCs w:val="20"/>
        </w:rPr>
      </w:pPr>
      <w:r w:rsidRPr="00C325CB">
        <w:rPr>
          <w:sz w:val="20"/>
          <w:szCs w:val="20"/>
        </w:rPr>
        <w:lastRenderedPageBreak/>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452B65" w:rsidRPr="00C325CB" w:rsidRDefault="00452B65" w:rsidP="00452B65">
      <w:pPr>
        <w:rPr>
          <w:sz w:val="20"/>
          <w:szCs w:val="20"/>
        </w:rPr>
      </w:pPr>
    </w:p>
    <w:p w:rsidR="00452B65" w:rsidRPr="00C325CB" w:rsidRDefault="00452B65" w:rsidP="00452B65">
      <w:pPr>
        <w:rPr>
          <w:sz w:val="20"/>
          <w:szCs w:val="20"/>
        </w:rPr>
      </w:pPr>
      <w:r w:rsidRPr="00C325CB">
        <w:rPr>
          <w:sz w:val="20"/>
          <w:szCs w:val="20"/>
        </w:rPr>
        <w:t>Cláusula 3ª – Dos pagamentos</w:t>
      </w:r>
    </w:p>
    <w:p w:rsidR="00452B65" w:rsidRPr="00C325CB" w:rsidRDefault="00452B65" w:rsidP="00452B65">
      <w:pPr>
        <w:rPr>
          <w:sz w:val="20"/>
          <w:szCs w:val="20"/>
        </w:rPr>
      </w:pPr>
      <w:r w:rsidRPr="00C325CB">
        <w:rPr>
          <w:sz w:val="20"/>
          <w:szCs w:val="20"/>
        </w:rPr>
        <w:t xml:space="preserve">Em virtude da prestação dos serviços, o CONTRATANTE pagará à CONTRATADA quantia estipulada no caput do presente, que poderá ser paga à vista ou dividido em parcelas, mensais e sucessivas. Devendo a primeira parcela ser paga no ato da matrícula, juntamente com a taxa de material. </w:t>
      </w:r>
    </w:p>
    <w:p w:rsidR="00452B65" w:rsidRPr="00C325CB" w:rsidRDefault="00452B65" w:rsidP="00452B65">
      <w:pPr>
        <w:rPr>
          <w:sz w:val="20"/>
          <w:szCs w:val="20"/>
        </w:rPr>
      </w:pPr>
      <w:r w:rsidRPr="00C325CB">
        <w:rPr>
          <w:sz w:val="20"/>
          <w:szCs w:val="20"/>
        </w:rPr>
        <w:t>Parágrafo primeiro: Havendo atraso em qualquer pagamento; seja das parcelas mensais, material didático, taxas, eventos etc.; o CONTRATANTE pagará multa de 2% do valor mais juros de 0,</w:t>
      </w:r>
      <w:r>
        <w:rPr>
          <w:sz w:val="20"/>
          <w:szCs w:val="20"/>
        </w:rPr>
        <w:t>0</w:t>
      </w:r>
      <w:r w:rsidRPr="00C325CB">
        <w:rPr>
          <w:sz w:val="20"/>
          <w:szCs w:val="20"/>
        </w:rPr>
        <w:t>33% por dia de atraso.</w:t>
      </w:r>
    </w:p>
    <w:p w:rsidR="00452B65" w:rsidRPr="00C325CB" w:rsidRDefault="00452B65" w:rsidP="00452B65">
      <w:pPr>
        <w:rPr>
          <w:sz w:val="20"/>
          <w:szCs w:val="20"/>
        </w:rPr>
      </w:pPr>
      <w:r w:rsidRPr="00C325CB">
        <w:rPr>
          <w:sz w:val="20"/>
          <w:szCs w:val="20"/>
        </w:rPr>
        <w:t>Parágrafo segundo: O inadimplemento do boleto referente à parcela mensal, por prazo superior a 60 (sessenta)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452B65" w:rsidRPr="00C325CB" w:rsidRDefault="00452B65" w:rsidP="00452B65">
      <w:pPr>
        <w:rPr>
          <w:sz w:val="20"/>
          <w:szCs w:val="20"/>
        </w:rPr>
      </w:pPr>
    </w:p>
    <w:p w:rsidR="00452B65" w:rsidRPr="00C325CB" w:rsidRDefault="00452B65" w:rsidP="00452B65">
      <w:pPr>
        <w:rPr>
          <w:sz w:val="20"/>
          <w:szCs w:val="20"/>
        </w:rPr>
      </w:pPr>
      <w:r w:rsidRPr="00C325CB">
        <w:rPr>
          <w:sz w:val="20"/>
          <w:szCs w:val="20"/>
        </w:rPr>
        <w:t>Cláusula 4ª – Dos direitos e deveres da Contratada</w:t>
      </w:r>
    </w:p>
    <w:p w:rsidR="00452B65" w:rsidRPr="00C325CB" w:rsidRDefault="00452B65" w:rsidP="00452B65">
      <w:pPr>
        <w:rPr>
          <w:sz w:val="20"/>
          <w:szCs w:val="20"/>
        </w:rPr>
      </w:pPr>
      <w:r w:rsidRPr="00C325CB">
        <w:rPr>
          <w:sz w:val="20"/>
          <w:szCs w:val="20"/>
        </w:rPr>
        <w:t>A CONTRATADA fica obrigada a cumprir todo o cronograma do curso.</w:t>
      </w:r>
    </w:p>
    <w:p w:rsidR="00452B65" w:rsidRPr="00C325CB" w:rsidRDefault="00452B65" w:rsidP="00452B65">
      <w:pPr>
        <w:rPr>
          <w:sz w:val="20"/>
          <w:szCs w:val="20"/>
        </w:rPr>
      </w:pPr>
      <w:r w:rsidRPr="00C325CB">
        <w:rPr>
          <w:sz w:val="20"/>
          <w:szCs w:val="20"/>
        </w:rPr>
        <w:t>Parágrafo primeiro: A CONTRATADA se reserva ao direito de só manter os grupos de alunos, com números iguais ou superiores a 08 pessoas, por motivos administrativos.</w:t>
      </w:r>
    </w:p>
    <w:p w:rsidR="00452B65" w:rsidRPr="00C325CB" w:rsidRDefault="00452B65" w:rsidP="00452B65">
      <w:pPr>
        <w:rPr>
          <w:sz w:val="20"/>
          <w:szCs w:val="20"/>
        </w:rPr>
      </w:pPr>
      <w:r w:rsidRPr="00C325CB">
        <w:rPr>
          <w:sz w:val="20"/>
          <w:szCs w:val="20"/>
        </w:rPr>
        <w:t>Contudo, caso exista turma com número inferior de alunos antes dos inicio das aulas este poderá ser remanejado para outra turma ou será reembolsado dos valores pagos, não se inclui a restituição do material didático.</w:t>
      </w:r>
    </w:p>
    <w:p w:rsidR="00452B65" w:rsidRPr="00C325CB" w:rsidRDefault="00452B65" w:rsidP="00452B65">
      <w:pPr>
        <w:rPr>
          <w:sz w:val="20"/>
          <w:szCs w:val="20"/>
        </w:rPr>
      </w:pPr>
      <w:r w:rsidRPr="00C325CB">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452B65" w:rsidRPr="00C325CB" w:rsidRDefault="00452B65" w:rsidP="00452B65">
      <w:pPr>
        <w:rPr>
          <w:sz w:val="20"/>
          <w:szCs w:val="20"/>
        </w:rPr>
      </w:pPr>
      <w:r w:rsidRPr="00C325CB">
        <w:rPr>
          <w:sz w:val="20"/>
          <w:szCs w:val="20"/>
        </w:rPr>
        <w:t>Parágrafo segundo: A CONTRATADA poderá substituir seus professores a qualquer momento, por determinação superior.</w:t>
      </w:r>
    </w:p>
    <w:p w:rsidR="00452B65" w:rsidRPr="00C325CB" w:rsidRDefault="00452B65" w:rsidP="00452B65">
      <w:pPr>
        <w:rPr>
          <w:sz w:val="20"/>
          <w:szCs w:val="20"/>
        </w:rPr>
      </w:pPr>
      <w:r w:rsidRPr="00C325CB">
        <w:rPr>
          <w:sz w:val="20"/>
          <w:szCs w:val="20"/>
        </w:rPr>
        <w:t>Parágrafo terceiro: A CONTRATADA poderá decretar recesso escolar aos dias anteriores ou posteriores aos feriados, sempre que julgar conveniente e seguirá o calendário próprio.</w:t>
      </w:r>
    </w:p>
    <w:p w:rsidR="00452B65" w:rsidRPr="00C325CB" w:rsidRDefault="00452B65" w:rsidP="00452B65">
      <w:pPr>
        <w:rPr>
          <w:sz w:val="20"/>
          <w:szCs w:val="20"/>
        </w:rPr>
      </w:pPr>
      <w:r w:rsidRPr="00C325CB">
        <w:rPr>
          <w:sz w:val="20"/>
          <w:szCs w:val="20"/>
        </w:rPr>
        <w:t>Parágrafo quarto: Os certificados de conclusão de curso poderão ser solicitados à CONTRATADA, dentro de no máximo seis meses após o término do referido estágio/módulo.</w:t>
      </w:r>
    </w:p>
    <w:p w:rsidR="00452B65" w:rsidRPr="00C325CB" w:rsidRDefault="00452B65" w:rsidP="00452B65">
      <w:pPr>
        <w:rPr>
          <w:sz w:val="20"/>
          <w:szCs w:val="20"/>
        </w:rPr>
      </w:pPr>
    </w:p>
    <w:p w:rsidR="00452B65" w:rsidRPr="00C325CB" w:rsidRDefault="00452B65" w:rsidP="00452B65">
      <w:pPr>
        <w:rPr>
          <w:sz w:val="20"/>
          <w:szCs w:val="20"/>
        </w:rPr>
      </w:pPr>
      <w:r w:rsidRPr="00C325CB">
        <w:rPr>
          <w:sz w:val="20"/>
          <w:szCs w:val="20"/>
        </w:rPr>
        <w:t>Cláusula 5ª – Dos direitos e deveres da Contratante</w:t>
      </w:r>
    </w:p>
    <w:p w:rsidR="00452B65" w:rsidRPr="00C325CB" w:rsidRDefault="00452B65" w:rsidP="00452B65">
      <w:pPr>
        <w:rPr>
          <w:sz w:val="20"/>
          <w:szCs w:val="20"/>
        </w:rPr>
      </w:pPr>
      <w:r w:rsidRPr="00C325CB">
        <w:rPr>
          <w:sz w:val="20"/>
          <w:szCs w:val="20"/>
        </w:rPr>
        <w:t>Parágrafo primeiro: O CONTRATANTE se responsabiliza a adquirir material didático personalizado, não sendo permitido em hipótese alguma o uso de cópias, e neste ato o CONTRATANTE se responsabiliza por qualquer cópia que faça uso.</w:t>
      </w:r>
    </w:p>
    <w:p w:rsidR="00452B65" w:rsidRPr="00C325CB" w:rsidRDefault="00452B65" w:rsidP="00452B65">
      <w:pPr>
        <w:rPr>
          <w:sz w:val="20"/>
          <w:szCs w:val="20"/>
        </w:rPr>
      </w:pPr>
      <w:r w:rsidRPr="00C325CB">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w:t>
      </w:r>
      <w:r>
        <w:rPr>
          <w:sz w:val="20"/>
          <w:szCs w:val="20"/>
        </w:rPr>
        <w:t>60</w:t>
      </w:r>
      <w:r w:rsidRPr="00C325CB">
        <w:rPr>
          <w:sz w:val="20"/>
          <w:szCs w:val="20"/>
        </w:rPr>
        <w:t xml:space="preserve"> (se</w:t>
      </w:r>
      <w:r>
        <w:rPr>
          <w:sz w:val="20"/>
          <w:szCs w:val="20"/>
        </w:rPr>
        <w:t>ssen</w:t>
      </w:r>
      <w:r w:rsidRPr="00C325CB">
        <w:rPr>
          <w:sz w:val="20"/>
          <w:szCs w:val="20"/>
        </w:rPr>
        <w:t>ta) pontos, em cada avaliação.</w:t>
      </w:r>
      <w:r>
        <w:rPr>
          <w:sz w:val="20"/>
          <w:szCs w:val="20"/>
        </w:rPr>
        <w:t xml:space="preserve"> </w:t>
      </w:r>
    </w:p>
    <w:p w:rsidR="00452B65" w:rsidRPr="006F5E31" w:rsidRDefault="00452B65" w:rsidP="00452B65">
      <w:pPr>
        <w:rPr>
          <w:sz w:val="20"/>
          <w:szCs w:val="20"/>
        </w:rPr>
      </w:pPr>
      <w:r w:rsidRPr="00C325CB">
        <w:rPr>
          <w:sz w:val="20"/>
          <w:szCs w:val="20"/>
        </w:rPr>
        <w:t xml:space="preserve">O CONTRATANTE que não atingir a média mínima terá direito a uma segunda chance por estágio/módulo, dentro do prazo estabelecido pela CONTRATADA, que será previamente notificado.  Caso o CONTRATANTE não atinja a média citada anteriormente será automaticamente reprovado. </w:t>
      </w:r>
      <w:r>
        <w:rPr>
          <w:sz w:val="20"/>
          <w:szCs w:val="20"/>
        </w:rPr>
        <w:t xml:space="preserve"> </w:t>
      </w:r>
      <w:r w:rsidRPr="006F5E31">
        <w:rPr>
          <w:sz w:val="20"/>
          <w:szCs w:val="20"/>
        </w:rPr>
        <w:t>Caso o aluno seja reprovado no estágio e já tendo regularizado contrato de rematrícula para o estágio seguinte e opte pelo cancelamento do curso antes do início das aulas, ele deve comparecer a unidade para solicitar o desligamento por escrito e terá de arcar com o valor de R$5,00 por documento (boleto) a ser cancelado caso tenha solicitado no ato da rematrícula</w:t>
      </w:r>
      <w:proofErr w:type="gramStart"/>
      <w:r w:rsidRPr="006F5E31">
        <w:rPr>
          <w:sz w:val="20"/>
          <w:szCs w:val="20"/>
        </w:rPr>
        <w:t xml:space="preserve">  </w:t>
      </w:r>
      <w:proofErr w:type="gramEnd"/>
      <w:r w:rsidRPr="006F5E31">
        <w:rPr>
          <w:sz w:val="20"/>
          <w:szCs w:val="20"/>
        </w:rPr>
        <w:t xml:space="preserve">parcelamento através de Boleto bancário. </w:t>
      </w:r>
    </w:p>
    <w:p w:rsidR="00452B65" w:rsidRDefault="00452B65" w:rsidP="00452B65">
      <w:pPr>
        <w:rPr>
          <w:sz w:val="20"/>
          <w:szCs w:val="20"/>
        </w:rPr>
      </w:pPr>
      <w:r w:rsidRPr="006F5E31">
        <w:rPr>
          <w:sz w:val="20"/>
          <w:szCs w:val="20"/>
        </w:rPr>
        <w:t>Parágrafo terceiro: O CONTRATANTE se responsabiliza a comparecer às provas, previamente marcadas. No entanto, o</w:t>
      </w:r>
      <w:r w:rsidRPr="00C325CB">
        <w:rPr>
          <w:sz w:val="20"/>
          <w:szCs w:val="20"/>
        </w:rPr>
        <w:t xml:space="preserve"> CONTRATANTE em débito com a CONTRATADA não poderá fazer as provas. </w:t>
      </w:r>
    </w:p>
    <w:p w:rsidR="00452B65" w:rsidRPr="00C325CB" w:rsidRDefault="00452B65" w:rsidP="00452B65">
      <w:pPr>
        <w:rPr>
          <w:sz w:val="20"/>
          <w:szCs w:val="20"/>
        </w:rPr>
      </w:pPr>
      <w:r>
        <w:rPr>
          <w:sz w:val="20"/>
          <w:szCs w:val="20"/>
        </w:rPr>
        <w:t xml:space="preserve">Parágrafo quarto: Para a obtenção do Certificado Final, o MET, fica o CONTRATANTE ciente que por se tratar de certificação Internacional, o seu resultado pode levar até 180 dias para chegar </w:t>
      </w:r>
      <w:proofErr w:type="gramStart"/>
      <w:r>
        <w:rPr>
          <w:sz w:val="20"/>
          <w:szCs w:val="20"/>
        </w:rPr>
        <w:t>a</w:t>
      </w:r>
      <w:proofErr w:type="gramEnd"/>
      <w:r>
        <w:rPr>
          <w:sz w:val="20"/>
          <w:szCs w:val="20"/>
        </w:rPr>
        <w:t xml:space="preserve"> unidade aplicadora neste caso, a FISK FLORESTA. </w:t>
      </w:r>
    </w:p>
    <w:p w:rsidR="00452B65" w:rsidRPr="00C325CB" w:rsidRDefault="00452B65" w:rsidP="00452B65">
      <w:pPr>
        <w:rPr>
          <w:sz w:val="20"/>
          <w:szCs w:val="20"/>
        </w:rPr>
      </w:pPr>
      <w:r>
        <w:rPr>
          <w:sz w:val="20"/>
          <w:szCs w:val="20"/>
        </w:rPr>
        <w:t>Parágrafo quinto</w:t>
      </w:r>
      <w:r w:rsidRPr="00C325CB">
        <w:rPr>
          <w:sz w:val="20"/>
          <w:szCs w:val="20"/>
        </w:rPr>
        <w:t xml:space="preserve">: O CONTRATANTE menor de 18 (dezoito) anos, que precisar sair antes do horário de término das aulas, deverá trazer pedido de autorização por escrito, dos pais ou responsável. </w:t>
      </w:r>
    </w:p>
    <w:p w:rsidR="00452B65" w:rsidRDefault="00452B65" w:rsidP="00452B65">
      <w:pPr>
        <w:rPr>
          <w:sz w:val="20"/>
          <w:szCs w:val="20"/>
        </w:rPr>
      </w:pPr>
      <w:r>
        <w:rPr>
          <w:sz w:val="20"/>
          <w:szCs w:val="20"/>
        </w:rPr>
        <w:t>Parágrafo sexto</w:t>
      </w:r>
      <w:r w:rsidRPr="00C325CB">
        <w:rPr>
          <w:sz w:val="20"/>
          <w:szCs w:val="20"/>
        </w:rPr>
        <w:t>: Todo CONTRATANTE menor de 18 (dezoito) anos, que receber boletim de avaliação após cada teste realizado pela CONTRATADA, deverá entregá-lo ao seu professor, no prazo estipulado de 07 (sete) dias após a data de entrega, devidamente assinado por seu responsável.</w:t>
      </w:r>
    </w:p>
    <w:p w:rsidR="00452B65" w:rsidRDefault="00452B65" w:rsidP="00452B65">
      <w:pPr>
        <w:rPr>
          <w:sz w:val="20"/>
          <w:szCs w:val="20"/>
        </w:rPr>
      </w:pPr>
      <w:r>
        <w:rPr>
          <w:sz w:val="20"/>
          <w:szCs w:val="20"/>
        </w:rPr>
        <w:t>Parágrafo sétim</w:t>
      </w:r>
      <w:r w:rsidRPr="00C325CB">
        <w:rPr>
          <w:sz w:val="20"/>
          <w:szCs w:val="20"/>
        </w:rPr>
        <w:t>o: O CONTRATANTE deverá comparecer à escola CONTRATADA para comunicar o cancelamento de sua matrícula, assinar seu desligamento, devendo estar em dia com a mensalidade até o mês corrente, independente da data do seu cancelamento.</w:t>
      </w:r>
      <w:r>
        <w:rPr>
          <w:sz w:val="20"/>
          <w:szCs w:val="20"/>
        </w:rPr>
        <w:t xml:space="preserve"> </w:t>
      </w:r>
    </w:p>
    <w:p w:rsidR="00452B65" w:rsidRPr="00C325CB" w:rsidRDefault="00452B65" w:rsidP="00452B65">
      <w:pPr>
        <w:rPr>
          <w:sz w:val="20"/>
          <w:szCs w:val="20"/>
        </w:rPr>
      </w:pPr>
      <w:r>
        <w:rPr>
          <w:sz w:val="20"/>
          <w:szCs w:val="20"/>
        </w:rPr>
        <w:t>Parágrafo oitav</w:t>
      </w:r>
      <w:r w:rsidRPr="00C325CB">
        <w:rPr>
          <w:sz w:val="20"/>
          <w:szCs w:val="20"/>
        </w:rPr>
        <w:t>o: Qualquer alteração nos horários, solicitada pelo CONTRATANTE à CONTRATADA, deverá ser feita por escrito e com antecedência mínima de 30 (trinta) dias, o aceite dependerá da existência de vagas, nos dias e horários pretendidos.</w:t>
      </w:r>
    </w:p>
    <w:p w:rsidR="00452B65" w:rsidRPr="00C325CB" w:rsidRDefault="00452B65" w:rsidP="00452B65">
      <w:pPr>
        <w:rPr>
          <w:sz w:val="20"/>
          <w:szCs w:val="20"/>
        </w:rPr>
      </w:pPr>
      <w:r>
        <w:rPr>
          <w:sz w:val="20"/>
          <w:szCs w:val="20"/>
        </w:rPr>
        <w:t>Parágrafo nono</w:t>
      </w:r>
      <w:r w:rsidRPr="00C325CB">
        <w:rPr>
          <w:sz w:val="20"/>
          <w:szCs w:val="20"/>
        </w:rPr>
        <w:t xml:space="preserve">: O CONTRATANTE será </w:t>
      </w:r>
      <w:proofErr w:type="gramStart"/>
      <w:r w:rsidRPr="00C325CB">
        <w:rPr>
          <w:sz w:val="20"/>
          <w:szCs w:val="20"/>
        </w:rPr>
        <w:t>responsável por seus objetos pessoais, materiais a ele entregue</w:t>
      </w:r>
      <w:proofErr w:type="gramEnd"/>
      <w:r w:rsidRPr="00C325CB">
        <w:rPr>
          <w:sz w:val="20"/>
          <w:szCs w:val="20"/>
        </w:rPr>
        <w:t xml:space="preserve">, perda e roubo, eximindo a CONTRATADA de qualquer responsabilidade.   </w:t>
      </w:r>
    </w:p>
    <w:p w:rsidR="00452B65" w:rsidRPr="00C325CB" w:rsidRDefault="00452B65" w:rsidP="00452B65">
      <w:pPr>
        <w:rPr>
          <w:sz w:val="20"/>
          <w:szCs w:val="20"/>
        </w:rPr>
      </w:pPr>
    </w:p>
    <w:p w:rsidR="00452B65" w:rsidRPr="00C325CB" w:rsidRDefault="00452B65" w:rsidP="00452B65">
      <w:pPr>
        <w:rPr>
          <w:sz w:val="20"/>
          <w:szCs w:val="20"/>
        </w:rPr>
      </w:pPr>
      <w:r w:rsidRPr="00C325CB">
        <w:rPr>
          <w:sz w:val="20"/>
          <w:szCs w:val="20"/>
        </w:rPr>
        <w:t>Cláusula 6ª – Das disposições gerais</w:t>
      </w:r>
    </w:p>
    <w:p w:rsidR="00452B65" w:rsidRPr="00C325CB" w:rsidRDefault="00452B65" w:rsidP="00452B65">
      <w:pPr>
        <w:rPr>
          <w:sz w:val="20"/>
          <w:szCs w:val="20"/>
        </w:rPr>
      </w:pPr>
      <w:r w:rsidRPr="00C325CB">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452B65" w:rsidRPr="00C325CB" w:rsidRDefault="00452B65" w:rsidP="00452B65">
      <w:pPr>
        <w:rPr>
          <w:sz w:val="20"/>
          <w:szCs w:val="20"/>
        </w:rPr>
      </w:pPr>
      <w:r w:rsidRPr="00C325CB">
        <w:rPr>
          <w:sz w:val="20"/>
          <w:szCs w:val="20"/>
        </w:rPr>
        <w:lastRenderedPageBreak/>
        <w:t>Parágrafo segundo: As faltas individuais do CONTRATANTE por qualquer período e o motivo mesmo justificado, não implicarão em qualquer redução do preço dos serviços contratados.</w:t>
      </w:r>
    </w:p>
    <w:p w:rsidR="00452B65" w:rsidRPr="00C325CB" w:rsidRDefault="00452B65" w:rsidP="00452B65">
      <w:pPr>
        <w:rPr>
          <w:sz w:val="20"/>
          <w:szCs w:val="20"/>
        </w:rPr>
      </w:pPr>
      <w:r w:rsidRPr="00C325CB">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452B65" w:rsidRPr="00C325CB" w:rsidRDefault="00452B65" w:rsidP="00452B65">
      <w:pPr>
        <w:rPr>
          <w:sz w:val="20"/>
          <w:szCs w:val="20"/>
        </w:rPr>
      </w:pPr>
      <w:r w:rsidRPr="00C325CB">
        <w:rPr>
          <w:sz w:val="20"/>
          <w:szCs w:val="20"/>
        </w:rPr>
        <w:t xml:space="preserve">Parágrafo quarto: O CONTRATANTE que desejar um horário exclusivo com o professor, por qualquer motivo, deverá pagar uma taxa de R$ </w:t>
      </w:r>
      <w:r>
        <w:rPr>
          <w:sz w:val="20"/>
          <w:szCs w:val="20"/>
        </w:rPr>
        <w:t>99</w:t>
      </w:r>
      <w:r w:rsidRPr="00C325CB">
        <w:rPr>
          <w:sz w:val="20"/>
          <w:szCs w:val="20"/>
        </w:rPr>
        <w:t>,00 (</w:t>
      </w:r>
      <w:r>
        <w:rPr>
          <w:sz w:val="20"/>
          <w:szCs w:val="20"/>
        </w:rPr>
        <w:t>noventa e nove</w:t>
      </w:r>
      <w:r w:rsidRPr="00C325CB">
        <w:rPr>
          <w:sz w:val="20"/>
          <w:szCs w:val="20"/>
        </w:rPr>
        <w:t>) reais, por uma aula com 60 (sessenta) minutos de duração.</w:t>
      </w:r>
    </w:p>
    <w:p w:rsidR="00452B65" w:rsidRPr="00C325CB" w:rsidRDefault="00452B65" w:rsidP="00452B65">
      <w:pPr>
        <w:rPr>
          <w:sz w:val="20"/>
          <w:szCs w:val="20"/>
        </w:rPr>
      </w:pPr>
      <w:r w:rsidRPr="00C325CB">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452B65" w:rsidRPr="00C325CB" w:rsidRDefault="00452B65" w:rsidP="00452B65">
      <w:pPr>
        <w:rPr>
          <w:sz w:val="20"/>
          <w:szCs w:val="20"/>
        </w:rPr>
      </w:pPr>
      <w:r w:rsidRPr="00C325CB">
        <w:rPr>
          <w:sz w:val="20"/>
          <w:szCs w:val="20"/>
        </w:rPr>
        <w:t>Parágrafo sexto: O CONTRATANTE não será rematriculado para o estágio/módulo subsequente, em caso de inadimplência, porém, o nome do CONTRATANTE só será desvinculado da entidade após a quitação de todas as parcelas.</w:t>
      </w:r>
    </w:p>
    <w:p w:rsidR="00452B65" w:rsidRPr="00C325CB" w:rsidRDefault="00452B65" w:rsidP="00452B65">
      <w:pPr>
        <w:rPr>
          <w:sz w:val="20"/>
          <w:szCs w:val="20"/>
        </w:rPr>
      </w:pPr>
      <w:r w:rsidRPr="00C325CB">
        <w:rPr>
          <w:sz w:val="20"/>
          <w:szCs w:val="20"/>
        </w:rPr>
        <w:t xml:space="preserve">Parágrafo sétimo: As parcelas pagas pelo CONTRATANTE são intransferíveis para outro aluno. </w:t>
      </w:r>
    </w:p>
    <w:p w:rsidR="00452B65" w:rsidRPr="00C325CB" w:rsidRDefault="00452B65" w:rsidP="00452B65">
      <w:pPr>
        <w:rPr>
          <w:sz w:val="20"/>
          <w:szCs w:val="20"/>
        </w:rPr>
      </w:pPr>
      <w:r w:rsidRPr="00C325CB">
        <w:rPr>
          <w:sz w:val="20"/>
          <w:szCs w:val="20"/>
        </w:rPr>
        <w:t xml:space="preserve">Parágrafo oitavo: O CONTRATANTE autoriza a CONTRATADA a utilizar-se sem ônus, a imagem e ou a voz do (a) </w:t>
      </w:r>
      <w:proofErr w:type="gramStart"/>
      <w:r w:rsidRPr="00C325CB">
        <w:rPr>
          <w:sz w:val="20"/>
          <w:szCs w:val="20"/>
        </w:rPr>
        <w:t>aluno(</w:t>
      </w:r>
      <w:proofErr w:type="gramEnd"/>
      <w:r w:rsidRPr="00C325CB">
        <w:rPr>
          <w:sz w:val="20"/>
          <w:szCs w:val="20"/>
        </w:rPr>
        <w:t>a) em peças publicitárias que eventualmente vierem a ser veiculadas em quaisquer meios de comunicação disponíveis, para fins de divulgação do curso e suas atividades. O uso da imagem respeitará sempre a moral, os bons costumes e a ordem pública.</w:t>
      </w:r>
    </w:p>
    <w:p w:rsidR="00452B65" w:rsidRPr="00C325CB" w:rsidRDefault="00452B65" w:rsidP="00452B65">
      <w:pPr>
        <w:rPr>
          <w:sz w:val="20"/>
          <w:szCs w:val="20"/>
        </w:rPr>
      </w:pPr>
    </w:p>
    <w:p w:rsidR="00452B65" w:rsidRPr="00C325CB" w:rsidRDefault="00452B65" w:rsidP="00452B65">
      <w:pPr>
        <w:rPr>
          <w:sz w:val="20"/>
          <w:szCs w:val="20"/>
        </w:rPr>
      </w:pPr>
      <w:r w:rsidRPr="00C325CB">
        <w:rPr>
          <w:sz w:val="20"/>
          <w:szCs w:val="20"/>
        </w:rPr>
        <w:t>Cláusula 7ª – Das penalidades</w:t>
      </w:r>
    </w:p>
    <w:p w:rsidR="00452B65" w:rsidRPr="00C325CB" w:rsidRDefault="00452B65" w:rsidP="00452B65">
      <w:pPr>
        <w:rPr>
          <w:sz w:val="20"/>
          <w:szCs w:val="20"/>
        </w:rPr>
      </w:pPr>
      <w:r w:rsidRPr="00C325CB">
        <w:rPr>
          <w:sz w:val="20"/>
          <w:szCs w:val="20"/>
        </w:rPr>
        <w:t xml:space="preserve">Parágrafo primeiro: O CONTRATANTE que marcar aula de monitoria e não puder comparecer, deverá avisar a CONTRATADA com antecedência de 24 (vinte e quatro) horas, </w:t>
      </w:r>
      <w:proofErr w:type="gramStart"/>
      <w:r w:rsidRPr="00C325CB">
        <w:rPr>
          <w:sz w:val="20"/>
          <w:szCs w:val="20"/>
        </w:rPr>
        <w:t>sob pena</w:t>
      </w:r>
      <w:proofErr w:type="gramEnd"/>
      <w:r w:rsidRPr="00C325CB">
        <w:rPr>
          <w:sz w:val="20"/>
          <w:szCs w:val="20"/>
        </w:rPr>
        <w:t xml:space="preserve"> de pagamento de taxa equivalente a R$ 10,00 (Dez reais) por monitoria marcada, uma vez ser gratuita para os que compareçam.</w:t>
      </w:r>
    </w:p>
    <w:p w:rsidR="00452B65" w:rsidRPr="00C325CB" w:rsidRDefault="00452B65" w:rsidP="00452B65">
      <w:pPr>
        <w:rPr>
          <w:sz w:val="20"/>
          <w:szCs w:val="20"/>
        </w:rPr>
      </w:pPr>
      <w:r w:rsidRPr="00C325CB">
        <w:rPr>
          <w:sz w:val="20"/>
          <w:szCs w:val="20"/>
        </w:rPr>
        <w:t xml:space="preserve">Parágrafo segundo: O material didático adquirido por um CONTRATANTE não poderá ser reutilizado por </w:t>
      </w:r>
      <w:r>
        <w:rPr>
          <w:sz w:val="20"/>
          <w:szCs w:val="20"/>
        </w:rPr>
        <w:t xml:space="preserve">outro, </w:t>
      </w:r>
      <w:proofErr w:type="gramStart"/>
      <w:r>
        <w:rPr>
          <w:sz w:val="20"/>
          <w:szCs w:val="20"/>
        </w:rPr>
        <w:t>sob pena</w:t>
      </w:r>
      <w:proofErr w:type="gramEnd"/>
      <w:r>
        <w:rPr>
          <w:sz w:val="20"/>
          <w:szCs w:val="20"/>
        </w:rPr>
        <w:t xml:space="preserve"> de multa de R$ 459,0</w:t>
      </w:r>
      <w:r w:rsidRPr="00C325CB">
        <w:rPr>
          <w:sz w:val="20"/>
          <w:szCs w:val="20"/>
        </w:rPr>
        <w:t>0(</w:t>
      </w:r>
      <w:r>
        <w:rPr>
          <w:sz w:val="20"/>
          <w:szCs w:val="20"/>
        </w:rPr>
        <w:t>quatrocentos e cinquenta e nove reais</w:t>
      </w:r>
      <w:r w:rsidRPr="00C325CB">
        <w:rPr>
          <w:sz w:val="20"/>
          <w:szCs w:val="20"/>
        </w:rPr>
        <w:t>).</w:t>
      </w:r>
      <w:r>
        <w:rPr>
          <w:sz w:val="20"/>
          <w:szCs w:val="20"/>
        </w:rPr>
        <w:t xml:space="preserve"> </w:t>
      </w:r>
    </w:p>
    <w:p w:rsidR="00452B65" w:rsidRPr="00C325CB" w:rsidRDefault="00452B65" w:rsidP="00452B65">
      <w:pPr>
        <w:rPr>
          <w:sz w:val="20"/>
          <w:szCs w:val="20"/>
        </w:rPr>
      </w:pPr>
      <w:r w:rsidRPr="00C325CB">
        <w:rPr>
          <w:sz w:val="20"/>
          <w:szCs w:val="20"/>
        </w:rPr>
        <w:t>Parágrafo terceiro: Em havendo atraso de duas parcelas consecutivas, o CONTRATANTE estará suspenso de assistir às aulas, até que as mensalidades estejam devidamente quitadas.</w:t>
      </w:r>
    </w:p>
    <w:p w:rsidR="00452B65" w:rsidRPr="00C325CB" w:rsidRDefault="00452B65" w:rsidP="00452B65">
      <w:pPr>
        <w:rPr>
          <w:sz w:val="20"/>
          <w:szCs w:val="20"/>
        </w:rPr>
      </w:pPr>
      <w:r w:rsidRPr="00C325CB">
        <w:rPr>
          <w:sz w:val="20"/>
          <w:szCs w:val="20"/>
        </w:rPr>
        <w:t>Parágrafo quarto: Segunda via de boletos bancários e boletins perdidos serão cobrados do CONTRATANTE a importância de R$ 5,00 (cinco) reais a título de multa.</w:t>
      </w:r>
      <w:r>
        <w:rPr>
          <w:sz w:val="20"/>
          <w:szCs w:val="20"/>
        </w:rPr>
        <w:t xml:space="preserve"> Caso o pagamento do boleto seja efetuado na escola, será cobrado R$5,00 por boleto. </w:t>
      </w:r>
    </w:p>
    <w:p w:rsidR="00452B65" w:rsidRPr="00C325CB" w:rsidRDefault="00452B65" w:rsidP="00452B65">
      <w:pPr>
        <w:rPr>
          <w:sz w:val="20"/>
          <w:szCs w:val="20"/>
        </w:rPr>
      </w:pPr>
    </w:p>
    <w:p w:rsidR="00452B65" w:rsidRPr="00C325CB" w:rsidRDefault="00452B65" w:rsidP="00452B65">
      <w:pPr>
        <w:rPr>
          <w:sz w:val="20"/>
          <w:szCs w:val="20"/>
        </w:rPr>
      </w:pPr>
      <w:r w:rsidRPr="00C325CB">
        <w:rPr>
          <w:sz w:val="20"/>
          <w:szCs w:val="20"/>
        </w:rPr>
        <w:t xml:space="preserve">Cláusula 8ª – Da rescisão </w:t>
      </w:r>
    </w:p>
    <w:p w:rsidR="00452B65" w:rsidRPr="00C325CB" w:rsidRDefault="00452B65" w:rsidP="00452B65">
      <w:pPr>
        <w:rPr>
          <w:sz w:val="20"/>
          <w:szCs w:val="20"/>
        </w:rPr>
      </w:pPr>
      <w:r w:rsidRPr="00C325CB">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452B65" w:rsidRPr="00C325CB" w:rsidRDefault="00452B65" w:rsidP="00452B65">
      <w:pPr>
        <w:rPr>
          <w:sz w:val="20"/>
          <w:szCs w:val="20"/>
        </w:rPr>
      </w:pPr>
      <w:r w:rsidRPr="00C325CB">
        <w:rPr>
          <w:sz w:val="20"/>
          <w:szCs w:val="20"/>
        </w:rPr>
        <w:t>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no importe de 10% (dez) por cento sobre o valor do semestre. Material didático devidamente quitado.</w:t>
      </w:r>
    </w:p>
    <w:p w:rsidR="00452B65" w:rsidRPr="00C325CB" w:rsidRDefault="00452B65" w:rsidP="00452B65">
      <w:pPr>
        <w:rPr>
          <w:sz w:val="20"/>
          <w:szCs w:val="20"/>
        </w:rPr>
      </w:pPr>
      <w:r w:rsidRPr="00C325CB">
        <w:rPr>
          <w:sz w:val="20"/>
          <w:szCs w:val="20"/>
        </w:rPr>
        <w:t>As partes elegem o foro da comarca de Belo Horizonte/MG para resolverem quaisquer dúvidas oriundas do presente contrato, com expressa renúncia a qualquer outro.</w:t>
      </w:r>
    </w:p>
    <w:p w:rsidR="00452B65" w:rsidRPr="00C325CB" w:rsidRDefault="00452B65" w:rsidP="00452B65">
      <w:pPr>
        <w:rPr>
          <w:sz w:val="20"/>
          <w:szCs w:val="20"/>
        </w:rPr>
      </w:pPr>
      <w:r w:rsidRPr="00C325CB">
        <w:rPr>
          <w:sz w:val="20"/>
          <w:szCs w:val="20"/>
        </w:rPr>
        <w:t>Assim, por estarem justos e contratados, assinam o presente em duas vias, de igual teor, em presença das testemunhas abaixo.</w:t>
      </w:r>
    </w:p>
    <w:p w:rsidR="00452B65" w:rsidRPr="00C325CB" w:rsidRDefault="00452B65" w:rsidP="00452B65">
      <w:pPr>
        <w:ind w:left="120"/>
        <w:jc w:val="center"/>
        <w:rPr>
          <w:rFonts w:ascii="Arial Narrow" w:hAnsi="Arial Narrow"/>
          <w:sz w:val="20"/>
          <w:szCs w:val="20"/>
        </w:rPr>
      </w:pPr>
    </w:p>
    <w:p w:rsidR="00452B65" w:rsidRPr="00C325CB" w:rsidRDefault="00452B65" w:rsidP="00452B65">
      <w:pPr>
        <w:ind w:left="120"/>
        <w:jc w:val="center"/>
        <w:rPr>
          <w:rFonts w:ascii="Arial Narrow" w:hAnsi="Arial Narrow"/>
          <w:color w:val="000000"/>
          <w:sz w:val="20"/>
          <w:szCs w:val="20"/>
        </w:rPr>
      </w:pPr>
      <w:r w:rsidRPr="00C325CB">
        <w:rPr>
          <w:rFonts w:ascii="Arial Narrow" w:hAnsi="Arial Narrow"/>
          <w:sz w:val="20"/>
          <w:szCs w:val="20"/>
        </w:rPr>
        <w:t xml:space="preserve">________________________, ____ de ___________________ de </w:t>
      </w:r>
      <w:r w:rsidRPr="00C325CB">
        <w:rPr>
          <w:rFonts w:ascii="Arial Narrow" w:hAnsi="Arial Narrow"/>
          <w:color w:val="000000"/>
          <w:sz w:val="20"/>
          <w:szCs w:val="20"/>
        </w:rPr>
        <w:t>20_______.</w:t>
      </w:r>
    </w:p>
    <w:p w:rsidR="00452B65" w:rsidRPr="00C325CB" w:rsidRDefault="00452B65" w:rsidP="00452B65">
      <w:pPr>
        <w:ind w:left="120"/>
        <w:jc w:val="both"/>
        <w:rPr>
          <w:rFonts w:ascii="Arial Narrow" w:hAnsi="Arial Narrow"/>
          <w:sz w:val="20"/>
          <w:szCs w:val="20"/>
        </w:rPr>
      </w:pPr>
    </w:p>
    <w:p w:rsidR="00452B65" w:rsidRPr="00DF6DA4" w:rsidRDefault="00452B65" w:rsidP="00452B65">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452B65" w:rsidRPr="00DF6DA4" w:rsidRDefault="00452B65" w:rsidP="00452B65">
      <w:pPr>
        <w:pStyle w:val="Ttulo2"/>
        <w:rPr>
          <w:b w:val="0"/>
          <w:sz w:val="24"/>
          <w:szCs w:val="24"/>
        </w:rPr>
      </w:pPr>
      <w:r>
        <w:rPr>
          <w:sz w:val="24"/>
          <w:szCs w:val="24"/>
        </w:rPr>
        <w:t xml:space="preserve">  </w:t>
      </w:r>
      <w:r w:rsidRPr="00DF6DA4">
        <w:rPr>
          <w:sz w:val="24"/>
          <w:szCs w:val="24"/>
        </w:rPr>
        <w:t>C</w:t>
      </w:r>
      <w:r>
        <w:rPr>
          <w:sz w:val="24"/>
          <w:szCs w:val="24"/>
        </w:rPr>
        <w:t>ONTRATANTE / ALUNO</w:t>
      </w:r>
      <w:proofErr w:type="gramStart"/>
      <w:r>
        <w:rPr>
          <w:sz w:val="24"/>
          <w:szCs w:val="24"/>
        </w:rPr>
        <w:t xml:space="preserve">  </w:t>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452B65" w:rsidRPr="00DF6DA4" w:rsidRDefault="00452B65" w:rsidP="00452B65">
      <w:pPr>
        <w:ind w:left="120"/>
        <w:jc w:val="both"/>
        <w:rPr>
          <w:rFonts w:ascii="Arial Narrow" w:hAnsi="Arial Narrow"/>
          <w:b/>
        </w:rPr>
      </w:pPr>
    </w:p>
    <w:p w:rsidR="00452B65" w:rsidRDefault="00452B65" w:rsidP="00452B65">
      <w:pPr>
        <w:ind w:left="120"/>
        <w:jc w:val="both"/>
        <w:rPr>
          <w:rFonts w:ascii="Arial Narrow" w:hAnsi="Arial Narrow"/>
          <w:b/>
        </w:rPr>
      </w:pPr>
      <w:r w:rsidRPr="00DF6DA4">
        <w:rPr>
          <w:rFonts w:ascii="Arial Narrow" w:hAnsi="Arial Narrow"/>
          <w:b/>
        </w:rPr>
        <w:t xml:space="preserve"> </w:t>
      </w:r>
    </w:p>
    <w:p w:rsidR="00452B65" w:rsidRPr="00DF6DA4" w:rsidRDefault="00452B65" w:rsidP="00452B65">
      <w:pPr>
        <w:ind w:left="120"/>
        <w:jc w:val="both"/>
        <w:rPr>
          <w:rFonts w:ascii="Arial Narrow" w:hAnsi="Arial Narrow"/>
          <w:b/>
        </w:rPr>
      </w:pPr>
      <w:r w:rsidRPr="00DF6DA4">
        <w:rPr>
          <w:rFonts w:ascii="Arial Narrow" w:hAnsi="Arial Narrow"/>
          <w:b/>
        </w:rPr>
        <w:t>Testemunhas:</w:t>
      </w:r>
    </w:p>
    <w:p w:rsidR="00452B65" w:rsidRPr="00DF6DA4" w:rsidRDefault="00452B65" w:rsidP="00452B65">
      <w:pPr>
        <w:ind w:left="120"/>
        <w:jc w:val="both"/>
        <w:rPr>
          <w:rFonts w:ascii="Arial Narrow" w:hAnsi="Arial Narrow"/>
          <w:b/>
        </w:rPr>
      </w:pPr>
    </w:p>
    <w:p w:rsidR="00452B65" w:rsidRPr="00DF6DA4" w:rsidRDefault="00452B65" w:rsidP="00452B65">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452B65" w:rsidRPr="00DF6DA4" w:rsidRDefault="00452B65" w:rsidP="00452B65">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452B65" w:rsidRPr="00DF635E" w:rsidRDefault="00452B65" w:rsidP="00452B65">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086F1F" w:rsidRPr="00DF635E" w:rsidRDefault="0016647D" w:rsidP="00452B65">
      <w:pPr>
        <w:jc w:val="both"/>
        <w:rPr>
          <w:rFonts w:ascii="Arial Narrow" w:hAnsi="Arial Narrow"/>
          <w:b/>
        </w:rPr>
      </w:pPr>
      <w:r>
        <w:rPr>
          <w:rFonts w:ascii="Arial Narrow" w:hAnsi="Arial Narrow"/>
          <w:b/>
        </w:rPr>
        <w:tab/>
      </w:r>
      <w:r>
        <w:rPr>
          <w:rFonts w:ascii="Arial Narrow" w:hAnsi="Arial Narrow"/>
          <w:b/>
        </w:rPr>
        <w:tab/>
      </w:r>
      <w:r>
        <w:rPr>
          <w:rFonts w:ascii="Arial Narrow" w:hAnsi="Arial Narrow"/>
          <w:b/>
        </w:rPr>
        <w:tab/>
      </w:r>
    </w:p>
    <w:sectPr w:rsidR="00086F1F" w:rsidRPr="00DF635E" w:rsidSect="00086F1F">
      <w:pgSz w:w="11907" w:h="16840" w:code="9"/>
      <w:pgMar w:top="426" w:right="1134" w:bottom="709"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2F3C5A" w:rsidRDefault="002F3C5A">
      <w:r>
        <w:separator/>
      </w:r>
    </w:p>
  </w:endnote>
  <w:endnote w:type="continuationSeparator" w:id="0">
    <w:p w:rsidR="002F3C5A" w:rsidRDefault="002F3C5A">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notTrueType/>
    <w:pitch w:val="default"/>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2F3C5A" w:rsidRDefault="002F3C5A">
      <w:r>
        <w:separator/>
      </w:r>
    </w:p>
  </w:footnote>
  <w:footnote w:type="continuationSeparator" w:id="0">
    <w:p w:rsidR="002F3C5A" w:rsidRDefault="002F3C5A">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alignBordersAndEdges/>
  <w:bordersDoNotSurroundFooter/>
  <w:proofState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rsids>
    <w:rsidRoot w:val="002F3C5A"/>
    <w:rsid w:val="000054A3"/>
    <w:rsid w:val="00014482"/>
    <w:rsid w:val="00014579"/>
    <w:rsid w:val="00073D82"/>
    <w:rsid w:val="00086F1F"/>
    <w:rsid w:val="000A2930"/>
    <w:rsid w:val="000A345F"/>
    <w:rsid w:val="000D7EF7"/>
    <w:rsid w:val="000E05F3"/>
    <w:rsid w:val="000E2E5E"/>
    <w:rsid w:val="00112CA4"/>
    <w:rsid w:val="00133068"/>
    <w:rsid w:val="00147D6E"/>
    <w:rsid w:val="0016647D"/>
    <w:rsid w:val="001844EB"/>
    <w:rsid w:val="001A00D9"/>
    <w:rsid w:val="001B1E4C"/>
    <w:rsid w:val="001B648C"/>
    <w:rsid w:val="001E08FB"/>
    <w:rsid w:val="001E2262"/>
    <w:rsid w:val="002247DE"/>
    <w:rsid w:val="002278D2"/>
    <w:rsid w:val="00272029"/>
    <w:rsid w:val="002B1791"/>
    <w:rsid w:val="002F3C5A"/>
    <w:rsid w:val="00306B3F"/>
    <w:rsid w:val="00340AF6"/>
    <w:rsid w:val="00347D5A"/>
    <w:rsid w:val="003612DA"/>
    <w:rsid w:val="00374806"/>
    <w:rsid w:val="00391188"/>
    <w:rsid w:val="00394DBA"/>
    <w:rsid w:val="0039541B"/>
    <w:rsid w:val="00452B65"/>
    <w:rsid w:val="00461F89"/>
    <w:rsid w:val="00492DF4"/>
    <w:rsid w:val="004A7DDF"/>
    <w:rsid w:val="004B2663"/>
    <w:rsid w:val="004F05FD"/>
    <w:rsid w:val="0052324E"/>
    <w:rsid w:val="00554222"/>
    <w:rsid w:val="005B1D62"/>
    <w:rsid w:val="00604DF0"/>
    <w:rsid w:val="00622D58"/>
    <w:rsid w:val="006372E6"/>
    <w:rsid w:val="006811B8"/>
    <w:rsid w:val="00684FDD"/>
    <w:rsid w:val="006857A8"/>
    <w:rsid w:val="00696524"/>
    <w:rsid w:val="006F135D"/>
    <w:rsid w:val="006F1D8B"/>
    <w:rsid w:val="006F5E31"/>
    <w:rsid w:val="006F6069"/>
    <w:rsid w:val="00754B7E"/>
    <w:rsid w:val="00772DBE"/>
    <w:rsid w:val="00780347"/>
    <w:rsid w:val="00846B51"/>
    <w:rsid w:val="008E19F7"/>
    <w:rsid w:val="00914AC5"/>
    <w:rsid w:val="00942A5A"/>
    <w:rsid w:val="009645CC"/>
    <w:rsid w:val="009A5849"/>
    <w:rsid w:val="009A751F"/>
    <w:rsid w:val="009B05A0"/>
    <w:rsid w:val="009C09E0"/>
    <w:rsid w:val="009D0ADC"/>
    <w:rsid w:val="009E1F87"/>
    <w:rsid w:val="00A07D8D"/>
    <w:rsid w:val="00A15BD4"/>
    <w:rsid w:val="00A31E83"/>
    <w:rsid w:val="00A54C0B"/>
    <w:rsid w:val="00A6782B"/>
    <w:rsid w:val="00A8586F"/>
    <w:rsid w:val="00AC3DAD"/>
    <w:rsid w:val="00B045E7"/>
    <w:rsid w:val="00B41243"/>
    <w:rsid w:val="00B43A46"/>
    <w:rsid w:val="00B46563"/>
    <w:rsid w:val="00B51CCB"/>
    <w:rsid w:val="00B65C0E"/>
    <w:rsid w:val="00B941B5"/>
    <w:rsid w:val="00BA6975"/>
    <w:rsid w:val="00C325CB"/>
    <w:rsid w:val="00C51CCC"/>
    <w:rsid w:val="00C60028"/>
    <w:rsid w:val="00C67E36"/>
    <w:rsid w:val="00D17FCC"/>
    <w:rsid w:val="00D22BEB"/>
    <w:rsid w:val="00D305A7"/>
    <w:rsid w:val="00D73E2C"/>
    <w:rsid w:val="00D85CC5"/>
    <w:rsid w:val="00D978F6"/>
    <w:rsid w:val="00DD08B7"/>
    <w:rsid w:val="00DD6E41"/>
    <w:rsid w:val="00DF635E"/>
    <w:rsid w:val="00E01F20"/>
    <w:rsid w:val="00E25850"/>
    <w:rsid w:val="00E837A5"/>
    <w:rsid w:val="00EB01D8"/>
    <w:rsid w:val="00EF0FDC"/>
    <w:rsid w:val="00F07BED"/>
    <w:rsid w:val="00F50EBF"/>
    <w:rsid w:val="00F5594A"/>
    <w:rsid w:val="00F613B5"/>
    <w:rsid w:val="00F81FCB"/>
    <w:rsid w:val="00FA56AF"/>
    <w:rsid w:val="00FB4F3C"/>
    <w:rsid w:val="00FB7DCD"/>
    <w:rsid w:val="00FE704E"/>
    <w:rsid w:val="00FF2772"/>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331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B4F3C"/>
    <w:rPr>
      <w:sz w:val="24"/>
      <w:szCs w:val="24"/>
    </w:rPr>
  </w:style>
  <w:style w:type="paragraph" w:styleId="Ttulo1">
    <w:name w:val="heading 1"/>
    <w:basedOn w:val="Normal"/>
    <w:next w:val="Normal"/>
    <w:qFormat/>
    <w:rsid w:val="00FB4F3C"/>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FB4F3C"/>
    <w:pPr>
      <w:keepNext/>
      <w:ind w:left="120"/>
      <w:jc w:val="both"/>
      <w:outlineLvl w:val="1"/>
    </w:pPr>
    <w:rPr>
      <w:rFonts w:ascii="Arial Narrow" w:hAnsi="Arial Narrow"/>
      <w:b/>
      <w:sz w:val="18"/>
      <w:szCs w:val="16"/>
    </w:rPr>
  </w:style>
  <w:style w:type="paragraph" w:styleId="Ttulo3">
    <w:name w:val="heading 3"/>
    <w:basedOn w:val="Normal"/>
    <w:next w:val="Normal"/>
    <w:qFormat/>
    <w:rsid w:val="00FB4F3C"/>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FB4F3C"/>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FB4F3C"/>
    <w:rPr>
      <w:color w:val="0000FF"/>
      <w:u w:val="single"/>
    </w:rPr>
  </w:style>
  <w:style w:type="paragraph" w:styleId="Corpodetexto">
    <w:name w:val="Body Text"/>
    <w:basedOn w:val="Normal"/>
    <w:semiHidden/>
    <w:rsid w:val="00FB4F3C"/>
    <w:pPr>
      <w:jc w:val="both"/>
    </w:pPr>
    <w:rPr>
      <w:szCs w:val="20"/>
    </w:rPr>
  </w:style>
  <w:style w:type="paragraph" w:styleId="Cabealho">
    <w:name w:val="header"/>
    <w:basedOn w:val="Normal"/>
    <w:semiHidden/>
    <w:rsid w:val="00FB4F3C"/>
    <w:pPr>
      <w:tabs>
        <w:tab w:val="center" w:pos="4419"/>
        <w:tab w:val="right" w:pos="8838"/>
      </w:tabs>
    </w:pPr>
  </w:style>
  <w:style w:type="paragraph" w:styleId="Rodap">
    <w:name w:val="footer"/>
    <w:basedOn w:val="Normal"/>
    <w:semiHidden/>
    <w:rsid w:val="00FB4F3C"/>
    <w:pPr>
      <w:tabs>
        <w:tab w:val="center" w:pos="4419"/>
        <w:tab w:val="right" w:pos="8838"/>
      </w:tabs>
    </w:pPr>
  </w:style>
  <w:style w:type="paragraph" w:styleId="Textodebalo">
    <w:name w:val="Balloon Text"/>
    <w:basedOn w:val="Normal"/>
    <w:semiHidden/>
    <w:rsid w:val="00FB4F3C"/>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123</Template>
  <TotalTime>0</TotalTime>
  <Pages>3</Pages>
  <Words>2082</Words>
  <Characters>11248</Characters>
  <Application>Microsoft Office Word</Application>
  <DocSecurity>0</DocSecurity>
  <Lines>93</Lines>
  <Paragraphs>26</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13304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recepcao01</dc:creator>
  <cp:lastModifiedBy>recepcao01</cp:lastModifiedBy>
  <cp:revision>1</cp:revision>
  <cp:lastPrinted>2011-12-08T13:22:00Z</cp:lastPrinted>
  <dcterms:created xsi:type="dcterms:W3CDTF">2020-10-01T13:21:00Z</dcterms:created>
  <dcterms:modified xsi:type="dcterms:W3CDTF">2020-10-01T13:21:00Z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