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6E04B7" w:rsidRPr="006E04B7">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9D5759" w:rsidRPr="009D5759">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9D5759" w:rsidRPr="009D5759">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9D5759" w:rsidRPr="009D5759">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9D5759" w:rsidRPr="009D5759">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9D5759" w:rsidRPr="009D5759">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NOME </w:t>
      </w:r>
      <w:fldSimple w:instr=" MERGEFIELD  NomeResponsavel  \* MERGEFORMAT ">
        <w:r w:rsidR="009D5759" w:rsidRPr="009D5759">
          <w:rPr>
            <w:rFonts w:ascii="Arial Narrow" w:hAnsi="Arial Narrow" w:cs="Shruti"/>
            <w:b/>
            <w:noProof/>
            <w:sz w:val="20"/>
            <w:szCs w:val="20"/>
            <w:u w:val="single"/>
          </w:rPr>
          <w:t>«NomeResponsavel»</w:t>
        </w:r>
      </w:fldSimple>
      <w:r w:rsidRPr="00A81F2B">
        <w:rPr>
          <w:rFonts w:ascii="Arial Narrow" w:hAnsi="Arial Narrow" w:cs="Shruti"/>
          <w:sz w:val="20"/>
          <w:szCs w:val="20"/>
        </w:rPr>
        <w:t xml:space="preserve">      RG </w:t>
      </w:r>
      <w:fldSimple w:instr=" MERGEFIELD  RGResponsavel  \* MERGEFORMAT ">
        <w:r w:rsidR="009D5759" w:rsidRPr="009D5759">
          <w:rPr>
            <w:rFonts w:ascii="Arial Narrow" w:hAnsi="Arial Narrow" w:cs="Shruti"/>
            <w:b/>
            <w:noProof/>
            <w:sz w:val="20"/>
            <w:szCs w:val="20"/>
            <w:u w:val="single"/>
          </w:rPr>
          <w:t>«RGResponsavel»</w:t>
        </w:r>
      </w:fldSimple>
    </w:p>
    <w:p w:rsidR="00A81F2B" w:rsidRPr="00CE7F1F" w:rsidRDefault="00A81F2B" w:rsidP="001B1E4C">
      <w:pPr>
        <w:tabs>
          <w:tab w:val="left" w:pos="7740"/>
        </w:tabs>
        <w:ind w:left="360"/>
        <w:rPr>
          <w:rFonts w:ascii="Arial Narrow" w:hAnsi="Arial Narrow" w:cs="Shruti"/>
          <w:bCs/>
          <w:sz w:val="8"/>
          <w:szCs w:val="8"/>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bCs/>
          <w:sz w:val="20"/>
          <w:szCs w:val="20"/>
        </w:rPr>
        <w:t xml:space="preserve">CPF </w:t>
      </w:r>
      <w:fldSimple w:instr=" MERGEFIELD  CPFCNPJResponsavel  \* MERGEFORMAT ">
        <w:r w:rsidR="009D5759" w:rsidRPr="009D5759">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  TELEFONE </w:t>
      </w:r>
      <w:fldSimple w:instr=" MERGEFIELD  TelefoneResponsavel  \* MERGEFORMAT ">
        <w:r w:rsidR="009D5759" w:rsidRPr="009D5759">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9D5759" w:rsidRPr="009D5759">
          <w:rPr>
            <w:rFonts w:ascii="Arial Narrow" w:hAnsi="Arial Narrow" w:cs="Shruti"/>
            <w:b/>
            <w:noProof/>
            <w:sz w:val="20"/>
            <w:szCs w:val="20"/>
            <w:u w:val="single"/>
          </w:rPr>
          <w:t>«EnderecoResponsavel»</w:t>
        </w:r>
      </w:fldSimple>
    </w:p>
    <w:p w:rsidR="001B1E4C" w:rsidRPr="00500201" w:rsidRDefault="001B1E4C" w:rsidP="001B1E4C">
      <w:pPr>
        <w:tabs>
          <w:tab w:val="left" w:pos="7740"/>
        </w:tabs>
        <w:ind w:left="360"/>
        <w:jc w:val="both"/>
        <w:rPr>
          <w:rFonts w:ascii="Arial Narrow" w:hAnsi="Arial Narrow"/>
          <w:b/>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Pr="00A81F2B">
        <w:rPr>
          <w:rFonts w:ascii="Arial Narrow" w:hAnsi="Arial Narrow" w:cs="Shruti"/>
          <w:sz w:val="20"/>
          <w:szCs w:val="20"/>
        </w:rPr>
        <w:t xml:space="preserve"> </w:t>
      </w:r>
      <w:fldSimple w:instr=" MERGEFIELD  NomeAluno  \* MERGEFORMAT ">
        <w:r w:rsidR="009D5759" w:rsidRPr="009D5759">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9D5759" w:rsidRPr="009D5759">
          <w:rPr>
            <w:rFonts w:ascii="Arial Narrow" w:hAnsi="Arial Narrow" w:cs="Shruti"/>
            <w:b/>
            <w:noProof/>
            <w:sz w:val="20"/>
            <w:szCs w:val="20"/>
            <w:u w:val="single"/>
          </w:rPr>
          <w:t>«TelelfoneAluno»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RG </w:t>
      </w:r>
      <w:fldSimple w:instr=" MERGEFIELD  RGAluno  \* MERGEFORMAT ">
        <w:r w:rsidR="009D5759" w:rsidRPr="009D5759">
          <w:rPr>
            <w:rFonts w:ascii="Arial Narrow" w:hAnsi="Arial Narrow" w:cs="Shruti"/>
            <w:b/>
            <w:noProof/>
            <w:sz w:val="20"/>
            <w:szCs w:val="20"/>
            <w:u w:val="single"/>
          </w:rPr>
          <w:t>«RGAluno»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CPF </w:t>
      </w:r>
      <w:fldSimple w:instr=" MERGEFIELD  CPFAluno  \* MERGEFORMAT ">
        <w:r w:rsidR="009D5759" w:rsidRPr="009D5759">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A81F2B"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9D5759" w:rsidRPr="009D5759">
          <w:rPr>
            <w:rFonts w:ascii="Arial Narrow" w:hAnsi="Arial Narrow" w:cs="Shruti"/>
            <w:b/>
            <w:noProof/>
            <w:sz w:val="20"/>
            <w:szCs w:val="20"/>
            <w:u w:val="single"/>
          </w:rPr>
          <w:t>«EstadoCivilAluno»</w:t>
        </w:r>
      </w:fldSimple>
      <w:r w:rsidRPr="00A81F2B">
        <w:rPr>
          <w:rFonts w:ascii="Arial Narrow" w:hAnsi="Arial Narrow" w:cs="Shruti"/>
          <w:sz w:val="20"/>
          <w:szCs w:val="20"/>
        </w:rPr>
        <w:t xml:space="preserve">   SEXO (</w:t>
      </w:r>
      <w:fldSimple w:instr=" MERGEFIELD  SexoF  \* MERGEFORMAT ">
        <w:r w:rsidR="009D5759" w:rsidRPr="009D5759">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9D5759" w:rsidRPr="009D5759">
          <w:rPr>
            <w:rFonts w:ascii="Arial Narrow" w:hAnsi="Arial Narrow" w:cs="Shruti"/>
            <w:noProof/>
            <w:sz w:val="20"/>
            <w:szCs w:val="20"/>
          </w:rPr>
          <w:t>«SexoM»</w:t>
        </w:r>
      </w:fldSimple>
      <w:r w:rsidRPr="00A81F2B">
        <w:rPr>
          <w:rFonts w:ascii="Arial Narrow" w:hAnsi="Arial Narrow" w:cs="Shruti"/>
          <w:sz w:val="20"/>
          <w:szCs w:val="20"/>
        </w:rPr>
        <w:t xml:space="preserve">) MASCULINO  </w:t>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NASC.</w:t>
      </w:r>
      <w:fldSimple w:instr=" MERGEFIELD  DataNascimentoAluno  \* MERGEFORMAT ">
        <w:r w:rsidR="009D5759" w:rsidRPr="009D5759">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ENDEREÇO </w:t>
      </w:r>
      <w:fldSimple w:instr=" MERGEFIELD  EnderecoAluno  \* MERGEFORMAT ">
        <w:r w:rsidR="009D5759" w:rsidRPr="009D5759">
          <w:rPr>
            <w:rFonts w:ascii="Arial Narrow" w:hAnsi="Arial Narrow" w:cs="Shruti"/>
            <w:b/>
            <w:noProof/>
            <w:sz w:val="20"/>
            <w:szCs w:val="20"/>
            <w:u w:val="single"/>
          </w:rPr>
          <w:t>«EnderecoAluno»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E-MAIL </w:t>
      </w:r>
      <w:fldSimple w:instr=" MERGEFIELD  EmailAluno  \* MERGEFORMAT ">
        <w:r w:rsidR="009D5759" w:rsidRPr="009D5759">
          <w:rPr>
            <w:rFonts w:ascii="Arial Narrow" w:hAnsi="Arial Narrow" w:cs="Shruti"/>
            <w:b/>
            <w:noProof/>
            <w:sz w:val="20"/>
            <w:szCs w:val="20"/>
            <w:u w:val="single"/>
          </w:rPr>
          <w:t>«EmailAluno»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  CELULAR </w:t>
      </w:r>
      <w:fldSimple w:instr=" MERGEFIELD  CelularAluno  \* MERGEFORMAT ">
        <w:r w:rsidR="009D5759" w:rsidRPr="009D5759">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 xml:space="preserve">CURSO: </w:t>
      </w:r>
      <w:fldSimple w:instr=" MERGEFIELD  Curso  \* MERGEFORMAT ">
        <w:r w:rsidR="009D5759" w:rsidRPr="009D5759">
          <w:rPr>
            <w:rFonts w:ascii="Arial Narrow" w:hAnsi="Arial Narrow" w:cs="Shruti"/>
            <w:b/>
            <w:noProof/>
            <w:sz w:val="20"/>
            <w:szCs w:val="20"/>
            <w:u w:val="single"/>
          </w:rPr>
          <w:t>«Curso»</w:t>
        </w:r>
      </w:fldSimple>
      <w:r w:rsidRPr="00A81F2B">
        <w:rPr>
          <w:rFonts w:ascii="Arial Narrow" w:hAnsi="Arial Narrow" w:cs="Shruti"/>
          <w:b/>
          <w:sz w:val="20"/>
          <w:szCs w:val="20"/>
          <w:u w:val="single"/>
        </w:rPr>
        <w:t xml:space="preserve"> - </w:t>
      </w:r>
      <w:r w:rsidRPr="00A81F2B">
        <w:rPr>
          <w:rFonts w:ascii="Arial Narrow" w:hAnsi="Arial Narrow" w:cs="Shruti"/>
          <w:sz w:val="20"/>
          <w:szCs w:val="20"/>
        </w:rPr>
        <w:t xml:space="preserve">  DIAS:</w:t>
      </w:r>
      <w:fldSimple w:instr=" MERGEFIELD  Dias  \* MERGEFORMAT ">
        <w:r w:rsidR="009D5759" w:rsidRPr="009D5759">
          <w:rPr>
            <w:rFonts w:ascii="Arial Narrow" w:hAnsi="Arial Narrow" w:cs="Shruti"/>
            <w:b/>
            <w:noProof/>
            <w:sz w:val="20"/>
            <w:szCs w:val="20"/>
            <w:u w:val="single"/>
          </w:rPr>
          <w:t>«Dias»</w:t>
        </w:r>
      </w:fldSimple>
      <w:r w:rsidR="00B12851">
        <w:t xml:space="preserve"> </w:t>
      </w:r>
      <w:r w:rsidRPr="00A81F2B">
        <w:rPr>
          <w:rFonts w:ascii="Arial Narrow" w:hAnsi="Arial Narrow" w:cs="Shruti"/>
          <w:sz w:val="20"/>
          <w:szCs w:val="20"/>
        </w:rPr>
        <w:t xml:space="preserve">HORÁRIO: </w:t>
      </w:r>
      <w:fldSimple w:instr=" MERGEFIELD  HorariosCurso  \* MERGEFORMAT ">
        <w:r w:rsidR="009D5759" w:rsidRPr="009D5759">
          <w:rPr>
            <w:rFonts w:ascii="Arial Narrow" w:hAnsi="Arial Narrow" w:cs="Shruti"/>
            <w:b/>
            <w:noProof/>
            <w:sz w:val="20"/>
            <w:szCs w:val="20"/>
            <w:u w:val="single"/>
          </w:rPr>
          <w:t>«HorariosCurso»</w:t>
        </w:r>
      </w:fldSimple>
      <w:r w:rsidR="00106A46" w:rsidRPr="00A81F2B">
        <w:rPr>
          <w:rFonts w:ascii="Arial Narrow" w:hAnsi="Arial Narrow"/>
          <w:sz w:val="20"/>
          <w:szCs w:val="20"/>
        </w:rPr>
        <w:t xml:space="preserve"> - </w:t>
      </w:r>
      <w:r w:rsidR="00CE7F1F">
        <w:rPr>
          <w:rFonts w:ascii="Arial Narrow" w:hAnsi="Arial Narrow"/>
          <w:sz w:val="20"/>
          <w:szCs w:val="20"/>
        </w:rPr>
        <w:t>R</w:t>
      </w:r>
      <w:r w:rsidR="009D5759">
        <w:rPr>
          <w:rFonts w:ascii="Arial Narrow" w:hAnsi="Arial Narrow"/>
          <w:sz w:val="20"/>
          <w:szCs w:val="20"/>
        </w:rPr>
        <w:t>EGULAR</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Pr="00A81F2B">
        <w:rPr>
          <w:rFonts w:ascii="Arial Narrow" w:hAnsi="Arial Narrow" w:cs="Shruti"/>
          <w:sz w:val="20"/>
          <w:szCs w:val="20"/>
        </w:rPr>
        <w:t xml:space="preserve"> </w:t>
      </w:r>
      <w:fldSimple w:instr=" MERGEFIELD  DataInicioAulas  \* MERGEFORMAT ">
        <w:r w:rsidR="009D5759" w:rsidRPr="009D5759">
          <w:rPr>
            <w:rFonts w:ascii="Arial Narrow" w:hAnsi="Arial Narrow" w:cs="Shruti"/>
            <w:b/>
            <w:noProof/>
            <w:sz w:val="20"/>
            <w:szCs w:val="20"/>
            <w:u w:val="single"/>
          </w:rPr>
          <w:t>«DataInicioAulas»</w:t>
        </w:r>
      </w:fldSimple>
      <w:r w:rsidR="00942A5A" w:rsidRPr="00A81F2B">
        <w:rPr>
          <w:rFonts w:ascii="Arial Narrow" w:hAnsi="Arial Narrow"/>
          <w:sz w:val="20"/>
          <w:szCs w:val="20"/>
        </w:rPr>
        <w:t xml:space="preserve">   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9D5759" w:rsidRPr="009D5759">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R$_</w:t>
      </w:r>
      <w:fldSimple w:instr=" MERGEFIELD  MatriculaRematricula  \* MERGEFORMAT ">
        <w:r w:rsidR="009D5759" w:rsidRPr="009D5759">
          <w:rPr>
            <w:rFonts w:ascii="Arial Narrow" w:hAnsi="Arial Narrow" w:cs="Shruti"/>
            <w:b/>
            <w:noProof/>
            <w:sz w:val="20"/>
            <w:szCs w:val="20"/>
            <w:u w:val="single"/>
          </w:rPr>
          <w:t>«MatriculaRematricula»</w:t>
        </w:r>
      </w:fldSimple>
      <w:r w:rsidR="00DA28E8" w:rsidRPr="00A81F2B">
        <w:rPr>
          <w:rFonts w:ascii="Arial Narrow" w:hAnsi="Arial Narrow" w:cs="Shruti"/>
          <w:b/>
          <w:sz w:val="20"/>
          <w:szCs w:val="20"/>
        </w:rPr>
        <w:t xml:space="preserve"> </w:t>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9D5759" w:rsidRPr="009D5759">
          <w:rPr>
            <w:rFonts w:ascii="Arial Narrow" w:hAnsi="Arial Narrow" w:cs="Shruti"/>
            <w:b/>
            <w:noProof/>
            <w:sz w:val="20"/>
            <w:szCs w:val="20"/>
            <w:u w:val="single"/>
          </w:rPr>
          <w:t>«NroParcelas»</w:t>
        </w:r>
      </w:fldSimple>
    </w:p>
    <w:p w:rsidR="00086F1F" w:rsidRPr="00A81F2B" w:rsidRDefault="00086F1F" w:rsidP="00086F1F">
      <w:pPr>
        <w:ind w:left="360"/>
        <w:jc w:val="both"/>
        <w:rPr>
          <w:rFonts w:ascii="Arial Narrow" w:hAnsi="Arial Narrow" w:cs="Shruti"/>
          <w:sz w:val="20"/>
          <w:szCs w:val="20"/>
        </w:rPr>
      </w:pPr>
      <w:bookmarkStart w:id="0" w:name="_GoBack"/>
      <w:bookmarkEnd w:id="0"/>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Pr="00A81F2B">
        <w:rPr>
          <w:rFonts w:ascii="Arial Narrow" w:hAnsi="Arial Narrow" w:cs="Shruti"/>
          <w:sz w:val="20"/>
          <w:szCs w:val="20"/>
        </w:rPr>
        <w:t xml:space="preserve"> </w:t>
      </w:r>
      <w:fldSimple w:instr=" MERGEFIELD  ValorSemDesconto  \* MERGEFORMAT ">
        <w:r w:rsidR="009D5759" w:rsidRPr="009D5759">
          <w:rPr>
            <w:rFonts w:ascii="Arial Narrow" w:hAnsi="Arial Narrow" w:cs="Shruti"/>
            <w:noProof/>
            <w:sz w:val="20"/>
            <w:szCs w:val="20"/>
            <w:u w:val="single"/>
          </w:rPr>
          <w:t>«ValorSemDesconto»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  \* MERGEFORMAT ">
        <w:r w:rsidR="009D5759" w:rsidRPr="009D5759">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9D5759" w:rsidRPr="009D5759">
          <w:rPr>
            <w:rFonts w:ascii="Arial Narrow" w:hAnsi="Arial Narrow" w:cs="Shruti"/>
            <w:noProof/>
            <w:sz w:val="20"/>
            <w:szCs w:val="20"/>
            <w:u w:val="single"/>
          </w:rPr>
          <w:t>«ValorComDesconto»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ComDesconto  \* MERGEFORMAT ">
        <w:r w:rsidR="009D5759" w:rsidRPr="009D5759">
          <w:rPr>
            <w:rFonts w:ascii="Arial Narrow" w:hAnsi="Arial Narrow" w:cs="Shruti"/>
            <w:noProof/>
            <w:sz w:val="20"/>
            <w:szCs w:val="20"/>
            <w:u w:val="single"/>
          </w:rPr>
          <w:t>«NroVencimentoComDesconto»</w:t>
        </w:r>
      </w:fldSimple>
    </w:p>
    <w:p w:rsidR="00086F1F" w:rsidRPr="00A81F2B" w:rsidRDefault="00086F1F" w:rsidP="00086F1F">
      <w:pPr>
        <w:ind w:left="360"/>
        <w:jc w:val="both"/>
        <w:rPr>
          <w:rFonts w:ascii="Arial Narrow" w:hAnsi="Arial Narrow" w:cs="Shruti"/>
          <w:sz w:val="20"/>
          <w:szCs w:val="20"/>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9D5759" w:rsidRPr="009D5759">
          <w:rPr>
            <w:rFonts w:ascii="Arial Narrow" w:hAnsi="Arial Narrow" w:cs="Shruti"/>
            <w:noProof/>
            <w:sz w:val="20"/>
            <w:szCs w:val="20"/>
            <w:u w:val="single"/>
          </w:rPr>
          <w:t>«OpcoesPagamento»</w:t>
        </w:r>
      </w:fldSimple>
    </w:p>
    <w:p w:rsidR="00B941B5" w:rsidRPr="00A81F2B" w:rsidRDefault="00B941B5">
      <w:pPr>
        <w:ind w:left="360"/>
        <w:jc w:val="both"/>
        <w:rPr>
          <w:rFonts w:ascii="Arial Narrow" w:hAnsi="Arial Narrow"/>
          <w:b/>
          <w:sz w:val="20"/>
          <w:szCs w:val="20"/>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00201" w:rsidRDefault="008A418A" w:rsidP="008A418A">
      <w:pPr>
        <w:rPr>
          <w:rFonts w:ascii="Arial Narrow" w:hAnsi="Arial Narrow"/>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lastRenderedPageBreak/>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8A418A" w:rsidRPr="00500201" w:rsidRDefault="008A418A" w:rsidP="008A418A">
      <w:pPr>
        <w:pStyle w:val="Ttulo2"/>
        <w:rPr>
          <w:sz w:val="24"/>
          <w:szCs w:val="24"/>
        </w:rPr>
      </w:pPr>
    </w:p>
    <w:p w:rsidR="008A418A" w:rsidRPr="00500201" w:rsidRDefault="008A418A" w:rsidP="008A418A">
      <w:pPr>
        <w:pStyle w:val="Ttulo2"/>
        <w:rPr>
          <w:b w:val="0"/>
          <w:bCs/>
          <w:sz w:val="24"/>
          <w:szCs w:val="24"/>
        </w:rPr>
      </w:pPr>
      <w:r w:rsidRPr="00500201">
        <w:rPr>
          <w:sz w:val="24"/>
          <w:szCs w:val="24"/>
        </w:rPr>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00201" w:rsidRDefault="008A418A" w:rsidP="008A418A">
      <w:pPr>
        <w:jc w:val="both"/>
        <w:rPr>
          <w:rFonts w:ascii="Arial Narrow" w:hAnsi="Arial Narrow"/>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00201" w:rsidRDefault="008A418A" w:rsidP="008A418A">
      <w:pPr>
        <w:rPr>
          <w:rFonts w:ascii="Arial Narrow" w:hAnsi="Arial Narrow"/>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A81F2B">
      <w:pPr>
        <w:pStyle w:val="Ttulo2"/>
        <w:ind w:left="0"/>
        <w:rPr>
          <w:b w:val="0"/>
          <w:bCs/>
          <w:sz w:val="24"/>
          <w:szCs w:val="24"/>
        </w:rPr>
      </w:pPr>
      <w:r w:rsidRPr="00500201">
        <w:rPr>
          <w:b w:val="0"/>
          <w:bCs/>
          <w:sz w:val="24"/>
          <w:szCs w:val="24"/>
        </w:rPr>
        <w:t xml:space="preserve">As partes contratantes elegem o Foro da </w:t>
      </w:r>
      <w:r w:rsidRPr="00A81F2B">
        <w:rPr>
          <w:b w:val="0"/>
          <w:bCs/>
          <w:sz w:val="24"/>
          <w:szCs w:val="24"/>
        </w:rPr>
        <w:t>Comarca de</w:t>
      </w:r>
      <w:r w:rsidR="00500201" w:rsidRPr="00A81F2B">
        <w:rPr>
          <w:rFonts w:cs="Shruti"/>
          <w:sz w:val="24"/>
          <w:szCs w:val="24"/>
        </w:rPr>
        <w:t xml:space="preserve"> </w:t>
      </w:r>
      <w:fldSimple w:instr=" MERGEFIELD  CidadeEstadoEscola  \* MERGEFORMAT ">
        <w:r w:rsidR="009D5759" w:rsidRPr="009D5759">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8A418A" w:rsidRPr="00500201" w:rsidRDefault="008A418A" w:rsidP="008A418A">
      <w:pPr>
        <w:rPr>
          <w:rFonts w:ascii="Arial Narrow" w:hAnsi="Arial Narrow"/>
        </w:rPr>
      </w:pPr>
    </w:p>
    <w:p w:rsidR="008A418A" w:rsidRPr="00500201" w:rsidRDefault="008A418A" w:rsidP="008A418A">
      <w:pPr>
        <w:pStyle w:val="Corpodetexto"/>
        <w:rPr>
          <w:rFonts w:ascii="Arial Narrow" w:hAnsi="Arial Narrow"/>
          <w:szCs w:val="24"/>
        </w:rPr>
      </w:pPr>
      <w:r w:rsidRPr="00500201">
        <w:rPr>
          <w:rFonts w:ascii="Arial Narrow" w:hAnsi="Arial Narrow"/>
          <w:szCs w:val="24"/>
        </w:rPr>
        <w:lastRenderedPageBreak/>
        <w:t>E por estarem justas e contratadas entre si, as partes contratantes firmam o presente, em duas vias de igual teor e forma, o que fazem na presença de duas testemunhas infra-assinadas, a tudo presentes, para que se produzam os seus jurídicos e legais efeitos.</w:t>
      </w:r>
    </w:p>
    <w:p w:rsidR="00DF635E" w:rsidRPr="00500201" w:rsidRDefault="00DF635E">
      <w:pPr>
        <w:jc w:val="both"/>
        <w:rPr>
          <w:rFonts w:ascii="Arial Narrow" w:hAnsi="Arial Narrow"/>
        </w:rPr>
      </w:pPr>
    </w:p>
    <w:p w:rsidR="00A07D8D" w:rsidRPr="00500201" w:rsidRDefault="00A07D8D">
      <w:pPr>
        <w:ind w:left="120"/>
        <w:jc w:val="center"/>
        <w:rPr>
          <w:rFonts w:ascii="Arial Narrow" w:hAnsi="Arial Narrow"/>
        </w:rPr>
      </w:pPr>
    </w:p>
    <w:p w:rsidR="00696524" w:rsidRPr="00500201" w:rsidRDefault="006E04B7" w:rsidP="00DF635E">
      <w:pPr>
        <w:ind w:left="120"/>
        <w:jc w:val="center"/>
        <w:rPr>
          <w:rFonts w:ascii="Arial Narrow" w:hAnsi="Arial Narrow"/>
          <w:color w:val="000000"/>
        </w:rPr>
      </w:pPr>
      <w:fldSimple w:instr=" MERGEFIELD  CidadeEstadoEscola  \* MERGEFORMAT ">
        <w:r w:rsidR="009D5759" w:rsidRPr="009D5759">
          <w:rPr>
            <w:rFonts w:ascii="Arial Narrow" w:hAnsi="Arial Narrow" w:cs="Shruti"/>
            <w:noProof/>
            <w:sz w:val="23"/>
            <w:szCs w:val="23"/>
            <w:u w:val="single"/>
          </w:rPr>
          <w:t>«CidadeEstadoEscola»</w:t>
        </w:r>
      </w:fldSimple>
      <w:r w:rsidR="00A81F2B">
        <w:t>,         de                                 de 2016.</w:t>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 xml:space="preserve">CONTRATANTE / ALUNO  </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16647D" w:rsidRPr="00500201" w:rsidRDefault="0016647D" w:rsidP="0016647D">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r w:rsidRPr="00500201">
        <w:rPr>
          <w:rFonts w:ascii="Arial Narrow" w:hAnsi="Arial Narrow"/>
          <w:b/>
        </w:rPr>
        <w:tab/>
      </w:r>
    </w:p>
    <w:p w:rsidR="00086F1F" w:rsidRPr="00500201" w:rsidRDefault="0016647D" w:rsidP="00DF635E">
      <w:pPr>
        <w:ind w:left="120"/>
        <w:jc w:val="both"/>
        <w:rPr>
          <w:rFonts w:ascii="Arial Narrow" w:hAnsi="Arial Narrow"/>
          <w:b/>
        </w:rPr>
      </w:pPr>
      <w:r w:rsidRPr="00500201">
        <w:rPr>
          <w:rFonts w:ascii="Arial Narrow" w:hAnsi="Arial Narrow"/>
          <w:b/>
        </w:rPr>
        <w:t xml:space="preserve">CPF: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CPF: </w:t>
      </w:r>
      <w:r w:rsidRPr="00500201">
        <w:rPr>
          <w:rFonts w:ascii="Arial Narrow" w:hAnsi="Arial Narrow"/>
          <w:b/>
        </w:rPr>
        <w:tab/>
      </w:r>
    </w:p>
    <w:p w:rsidR="00DA28E8" w:rsidRPr="00500201" w:rsidRDefault="00DA28E8" w:rsidP="00DF635E">
      <w:pPr>
        <w:ind w:left="120"/>
        <w:jc w:val="both"/>
        <w:rPr>
          <w:rFonts w:ascii="Arial Narrow" w:hAnsi="Arial Narrow"/>
          <w:b/>
        </w:rPr>
      </w:pPr>
    </w:p>
    <w:p w:rsidR="00DA28E8" w:rsidRDefault="00DA28E8"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0E2E5E" w:rsidRPr="001B2395"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t>REGULAMENTO INTERNO 201</w:t>
      </w:r>
      <w:r w:rsidR="00500201">
        <w:rPr>
          <w:rFonts w:ascii="Arial Narrow" w:hAnsi="Arial Narrow"/>
          <w:color w:val="auto"/>
          <w:sz w:val="23"/>
          <w:szCs w:val="23"/>
        </w:rPr>
        <w:t>6</w:t>
      </w:r>
      <w:r w:rsidRPr="001B2395">
        <w:rPr>
          <w:rFonts w:ascii="Arial Narrow" w:hAnsi="Arial Narrow"/>
          <w:color w:val="auto"/>
          <w:sz w:val="23"/>
          <w:szCs w:val="23"/>
        </w:rPr>
        <w:t xml:space="preserve"> - CURSOS DE INGLÊS E ESPANHOL - 201</w:t>
      </w:r>
      <w:r w:rsidR="00500201">
        <w:rPr>
          <w:rFonts w:ascii="Arial Narrow" w:hAnsi="Arial Narrow"/>
          <w:color w:val="auto"/>
          <w:sz w:val="23"/>
          <w:szCs w:val="23"/>
        </w:rPr>
        <w:t>6</w:t>
      </w:r>
    </w:p>
    <w:p w:rsidR="000E2E5E" w:rsidRPr="001B2395" w:rsidRDefault="000E2E5E" w:rsidP="000E2E5E">
      <w:pPr>
        <w:jc w:val="both"/>
        <w:rPr>
          <w:rFonts w:ascii="Arial Narrow" w:hAnsi="Arial Narrow"/>
          <w:snapToGrid w:val="0"/>
          <w:sz w:val="23"/>
          <w:szCs w:val="23"/>
        </w:rPr>
      </w:pP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Este documento integra o contrato e complementa os termos da relação entre o Contratante/Aluno e a Escola, para todos os fins.</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O curso Fisk se divide em fases, conforme tabela de preços: </w:t>
      </w:r>
    </w:p>
    <w:p w:rsidR="000E2E5E" w:rsidRPr="001B2395" w:rsidRDefault="000E2E5E" w:rsidP="000E2E5E">
      <w:pPr>
        <w:pStyle w:val="Corpodetexto2"/>
        <w:spacing w:line="240" w:lineRule="auto"/>
        <w:rPr>
          <w:rFonts w:ascii="Arial Narrow" w:hAnsi="Arial Narrow"/>
          <w:sz w:val="23"/>
          <w:szCs w:val="23"/>
          <w:lang w:val="en-US"/>
        </w:rPr>
      </w:pPr>
      <w:r w:rsidRPr="001B2395">
        <w:rPr>
          <w:rFonts w:ascii="Arial Narrow" w:hAnsi="Arial Narrow"/>
          <w:b/>
          <w:bCs/>
          <w:sz w:val="23"/>
          <w:szCs w:val="23"/>
          <w:lang w:val="en-US"/>
        </w:rPr>
        <w:t>INGLÊS - INFANTIL:</w:t>
      </w:r>
      <w:r w:rsidRPr="001B2395">
        <w:rPr>
          <w:rFonts w:ascii="Arial Narrow" w:hAnsi="Arial Narrow"/>
          <w:sz w:val="23"/>
          <w:szCs w:val="23"/>
          <w:lang w:val="en-US"/>
        </w:rPr>
        <w:t xml:space="preserve"> My First English Adventure, Playground e Have Fun; </w:t>
      </w:r>
      <w:r w:rsidRPr="001B2395">
        <w:rPr>
          <w:rFonts w:ascii="Arial Narrow" w:hAnsi="Arial Narrow"/>
          <w:b/>
          <w:bCs/>
          <w:sz w:val="23"/>
          <w:szCs w:val="23"/>
          <w:lang w:val="en-US"/>
        </w:rPr>
        <w:t>ADOLESCENTES:1ª FASE</w:t>
      </w:r>
      <w:r w:rsidRPr="001B2395">
        <w:rPr>
          <w:rFonts w:ascii="Arial Narrow" w:hAnsi="Arial Narrow"/>
          <w:sz w:val="23"/>
          <w:szCs w:val="23"/>
          <w:lang w:val="en-US"/>
        </w:rPr>
        <w:t xml:space="preserve">:Teens e Teenstation;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 Fisk Teens Pre-Intermediate, Fisk Teens Intermediate, Fisk Teens Upper Intermediate, Fisk Teens Advanced e Fisk Teens Higher 1/ 2; </w:t>
      </w:r>
      <w:r w:rsidRPr="001B2395">
        <w:rPr>
          <w:rFonts w:ascii="Arial Narrow" w:hAnsi="Arial Narrow"/>
          <w:b/>
          <w:bCs/>
          <w:color w:val="000000"/>
          <w:sz w:val="23"/>
          <w:szCs w:val="23"/>
          <w:lang w:val="en-US"/>
        </w:rPr>
        <w:t>ADULTOS:</w:t>
      </w:r>
      <w:r w:rsidRPr="001B2395">
        <w:rPr>
          <w:rFonts w:ascii="Arial Narrow" w:hAnsi="Arial Narrow"/>
          <w:b/>
          <w:bCs/>
          <w:sz w:val="23"/>
          <w:szCs w:val="23"/>
          <w:lang w:val="en-US"/>
        </w:rPr>
        <w:t>1ª FASE:</w:t>
      </w:r>
      <w:r w:rsidRPr="001B2395">
        <w:rPr>
          <w:rFonts w:ascii="Arial Narrow" w:hAnsi="Arial Narrow"/>
          <w:sz w:val="23"/>
          <w:szCs w:val="23"/>
          <w:lang w:val="en-US"/>
        </w:rPr>
        <w:t xml:space="preserve"> Breaking Free e Spreading Wings;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Aiming at the Sky, Flying High; </w:t>
      </w:r>
      <w:r w:rsidRPr="001B2395">
        <w:rPr>
          <w:rFonts w:ascii="Arial Narrow" w:hAnsi="Arial Narrow"/>
          <w:b/>
          <w:bCs/>
          <w:sz w:val="23"/>
          <w:szCs w:val="23"/>
          <w:lang w:val="en-US"/>
        </w:rPr>
        <w:t>3ª FASE:</w:t>
      </w:r>
      <w:r w:rsidRPr="001B2395">
        <w:rPr>
          <w:rFonts w:ascii="Arial Narrow" w:hAnsi="Arial Narrow"/>
          <w:sz w:val="23"/>
          <w:szCs w:val="23"/>
          <w:lang w:val="en-US"/>
        </w:rPr>
        <w:t xml:space="preserve"> Expanding Horizons, Wings of Freedom, Focus, Proficiency e Perfect your English. </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z w:val="23"/>
          <w:szCs w:val="23"/>
        </w:rPr>
        <w:t xml:space="preserve">ESPANHOL – ADOLESCENTES: </w:t>
      </w:r>
      <w:r w:rsidRPr="001B2395">
        <w:rPr>
          <w:rFonts w:ascii="Arial Narrow" w:hAnsi="Arial Narrow"/>
          <w:sz w:val="23"/>
          <w:szCs w:val="23"/>
        </w:rPr>
        <w:t>Chiquiteens</w:t>
      </w:r>
      <w:r w:rsidRPr="001B2395">
        <w:rPr>
          <w:rFonts w:ascii="Arial Narrow" w:hAnsi="Arial Narrow"/>
          <w:b/>
          <w:bCs/>
          <w:sz w:val="23"/>
          <w:szCs w:val="23"/>
        </w:rPr>
        <w:t xml:space="preserve">, </w:t>
      </w:r>
      <w:r w:rsidRPr="001B2395">
        <w:rPr>
          <w:rFonts w:ascii="Arial Narrow" w:hAnsi="Arial Narrow"/>
          <w:sz w:val="23"/>
          <w:szCs w:val="23"/>
        </w:rPr>
        <w:t xml:space="preserve">Conéctate </w:t>
      </w:r>
      <w:r w:rsidRPr="001B2395">
        <w:rPr>
          <w:rFonts w:ascii="Arial Narrow" w:hAnsi="Arial Narrow"/>
          <w:b/>
          <w:bCs/>
          <w:sz w:val="23"/>
          <w:szCs w:val="23"/>
        </w:rPr>
        <w:t xml:space="preserve">ADULTOS:1ª FASE: </w:t>
      </w:r>
      <w:r w:rsidRPr="001B2395">
        <w:rPr>
          <w:rFonts w:ascii="Arial Narrow" w:hAnsi="Arial Narrow"/>
          <w:bCs/>
          <w:snapToGrid w:val="0"/>
          <w:sz w:val="23"/>
          <w:szCs w:val="23"/>
        </w:rPr>
        <w:t xml:space="preserve">Espanhol con ñ 1; </w:t>
      </w:r>
      <w:r w:rsidRPr="001B2395">
        <w:rPr>
          <w:rFonts w:ascii="Arial Narrow" w:hAnsi="Arial Narrow"/>
          <w:b/>
          <w:bCs/>
          <w:snapToGrid w:val="0"/>
          <w:sz w:val="23"/>
          <w:szCs w:val="23"/>
        </w:rPr>
        <w:t xml:space="preserve">2ª FASE: </w:t>
      </w:r>
      <w:r w:rsidRPr="001B2395">
        <w:rPr>
          <w:rFonts w:ascii="Arial Narrow" w:hAnsi="Arial Narrow"/>
          <w:snapToGrid w:val="0"/>
          <w:sz w:val="23"/>
          <w:szCs w:val="23"/>
        </w:rPr>
        <w:t xml:space="preserve">Espanhol con ñ 2 e 3; </w:t>
      </w:r>
      <w:r w:rsidRPr="001B2395">
        <w:rPr>
          <w:rFonts w:ascii="Arial Narrow" w:hAnsi="Arial Narrow"/>
          <w:b/>
          <w:bCs/>
          <w:snapToGrid w:val="0"/>
          <w:sz w:val="23"/>
          <w:szCs w:val="23"/>
        </w:rPr>
        <w:t xml:space="preserve">3ª FASE: </w:t>
      </w:r>
      <w:r w:rsidRPr="001B2395">
        <w:rPr>
          <w:rFonts w:ascii="Arial Narrow" w:hAnsi="Arial Narrow"/>
          <w:bCs/>
          <w:snapToGrid w:val="0"/>
          <w:sz w:val="23"/>
          <w:szCs w:val="23"/>
        </w:rPr>
        <w:t xml:space="preserve">Espanhol con ñ 4 e </w:t>
      </w:r>
      <w:r w:rsidRPr="001B2395">
        <w:rPr>
          <w:rFonts w:ascii="Arial Narrow" w:hAnsi="Arial Narrow"/>
          <w:snapToGrid w:val="0"/>
          <w:sz w:val="23"/>
          <w:szCs w:val="23"/>
        </w:rPr>
        <w:t xml:space="preserve">5. </w:t>
      </w:r>
      <w:r w:rsidRPr="001B2395">
        <w:rPr>
          <w:rFonts w:ascii="Arial Narrow" w:hAnsi="Arial Narrow"/>
          <w:snapToGrid w:val="0"/>
          <w:sz w:val="23"/>
          <w:szCs w:val="23"/>
          <w:lang w:val="es-ES_tradnl"/>
        </w:rPr>
        <w:t>Perfeccione su Español.</w:t>
      </w:r>
    </w:p>
    <w:p w:rsidR="000E2E5E" w:rsidRPr="001B2395" w:rsidRDefault="000E2E5E" w:rsidP="000E2E5E">
      <w:pPr>
        <w:jc w:val="both"/>
        <w:rPr>
          <w:rFonts w:ascii="Arial Narrow" w:hAnsi="Arial Narrow"/>
          <w:bCs/>
          <w:snapToGrid w:val="0"/>
          <w:color w:val="000000"/>
          <w:sz w:val="23"/>
          <w:szCs w:val="23"/>
          <w:lang w:val="es-ES_tradnl"/>
        </w:rPr>
      </w:pPr>
      <w:r w:rsidRPr="001B2395">
        <w:rPr>
          <w:rFonts w:ascii="Arial Narrow" w:hAnsi="Arial Narrow"/>
          <w:b/>
          <w:bCs/>
          <w:sz w:val="23"/>
          <w:szCs w:val="23"/>
        </w:rPr>
        <w:lastRenderedPageBreak/>
        <w:t>03.</w:t>
      </w:r>
      <w:r w:rsidRPr="001B2395">
        <w:rPr>
          <w:rFonts w:ascii="Arial Narrow" w:hAnsi="Arial Narrow"/>
          <w:sz w:val="23"/>
          <w:szCs w:val="23"/>
        </w:rPr>
        <w:t xml:space="preserve"> Duração aproximada do curso, considerando-se que o Aluno estude pelo menos 1 (uma) hora em casa após cada aula e não tenha mais de 10% (dez por cento) de faltas durante o estágio: </w:t>
      </w:r>
      <w:r w:rsidRPr="001B2395">
        <w:rPr>
          <w:rFonts w:ascii="Arial Narrow" w:hAnsi="Arial Narrow"/>
          <w:b/>
          <w:bCs/>
          <w:sz w:val="23"/>
          <w:szCs w:val="23"/>
        </w:rPr>
        <w:t xml:space="preserve">INGLÊS - </w:t>
      </w:r>
      <w:r w:rsidRPr="001B2395">
        <w:rPr>
          <w:rFonts w:ascii="Arial Narrow" w:hAnsi="Arial Narrow"/>
          <w:sz w:val="23"/>
          <w:szCs w:val="23"/>
        </w:rPr>
        <w:t xml:space="preserve">My First English Adventure 1: 80 a 90 h; My First English Adventure 2 / 3: 40 a 45 h (cada); Playground até Wings of Freedom: 40 a 45 h (cada); – Focus: 55 a 60 h; e Proficiency/ Perfect your English: 70 a 75 h; </w:t>
      </w:r>
      <w:r w:rsidRPr="001B2395">
        <w:rPr>
          <w:rFonts w:ascii="Arial Narrow" w:hAnsi="Arial Narrow"/>
          <w:b/>
          <w:bCs/>
          <w:sz w:val="23"/>
          <w:szCs w:val="23"/>
        </w:rPr>
        <w:t xml:space="preserve">ESPANHOL – </w:t>
      </w:r>
      <w:r w:rsidRPr="001B2395">
        <w:rPr>
          <w:rFonts w:ascii="Arial Narrow" w:hAnsi="Arial Narrow"/>
          <w:sz w:val="23"/>
          <w:szCs w:val="23"/>
        </w:rPr>
        <w:t>Chiquiteens 1 a</w:t>
      </w:r>
      <w:r w:rsidRPr="001B2395">
        <w:rPr>
          <w:rFonts w:ascii="Arial Narrow" w:hAnsi="Arial Narrow"/>
          <w:bCs/>
          <w:snapToGrid w:val="0"/>
          <w:sz w:val="23"/>
          <w:szCs w:val="23"/>
        </w:rPr>
        <w:t xml:space="preserve"> Espanhol con ñ 4: 40 a 45h (cada livro) e</w:t>
      </w:r>
      <w:r w:rsidRPr="001B2395">
        <w:rPr>
          <w:rFonts w:ascii="Arial Narrow" w:hAnsi="Arial Narrow"/>
          <w:bCs/>
          <w:snapToGrid w:val="0"/>
          <w:color w:val="000000"/>
          <w:sz w:val="23"/>
          <w:szCs w:val="23"/>
        </w:rPr>
        <w:t xml:space="preserve">Espanhol con ñ 5: 60 h;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70 a 75 h.</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se reserva o direito de estender a duração de cada estágio em até 10% (dez por cento) da carga horária original para realização de atividades pedagógicas complementares.</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o Aluno cursando o Personalizado não segue a mesma carga horária por esse ser um curso especial em que o Aluno segue seu próprio ritmo, porém, deve ser respeitada a carga horária mínima para obtenção de certificado: </w:t>
      </w:r>
      <w:r w:rsidRPr="001B2395">
        <w:rPr>
          <w:rFonts w:ascii="Arial Narrow" w:hAnsi="Arial Narrow"/>
          <w:b/>
          <w:bCs/>
          <w:snapToGrid w:val="0"/>
          <w:sz w:val="23"/>
          <w:szCs w:val="23"/>
        </w:rPr>
        <w:t xml:space="preserve">INGLÊS </w:t>
      </w:r>
      <w:r w:rsidRPr="001B2395">
        <w:rPr>
          <w:rFonts w:ascii="Arial Narrow" w:hAnsi="Arial Narrow"/>
          <w:snapToGrid w:val="0"/>
          <w:sz w:val="23"/>
          <w:szCs w:val="23"/>
        </w:rPr>
        <w:t xml:space="preserve">– 1)Teenstation/ Fisk Teens Pre-Intermediate/ Fisk Teens Intermediate/ </w:t>
      </w:r>
      <w:r w:rsidRPr="001B2395">
        <w:rPr>
          <w:rFonts w:ascii="Arial Narrow" w:hAnsi="Arial Narrow"/>
          <w:sz w:val="23"/>
          <w:szCs w:val="23"/>
        </w:rPr>
        <w:t xml:space="preserve">Fisk Teens Upper Intermediate, Fisk Teens Advanced e </w:t>
      </w:r>
      <w:r w:rsidRPr="001B2395">
        <w:rPr>
          <w:rFonts w:ascii="Arial Narrow" w:hAnsi="Arial Narrow"/>
          <w:snapToGrid w:val="0"/>
          <w:sz w:val="23"/>
          <w:szCs w:val="23"/>
        </w:rPr>
        <w:t xml:space="preserve">Fisk Teens Higher 1/ 2 / Breaking Free/ Spreading Wings/ Aiming at the Sky/ Flying High / Expanding Horizons /Wings of Freedom: 30 horas de aula (36 aulas de 50 minutos). 2) Focus: 45 horas de aula (54 aulas de 50 minutos ). </w:t>
      </w:r>
      <w:r w:rsidRPr="001B2395">
        <w:rPr>
          <w:rFonts w:ascii="Arial Narrow" w:hAnsi="Arial Narrow"/>
          <w:b/>
          <w:bCs/>
          <w:snapToGrid w:val="0"/>
          <w:sz w:val="23"/>
          <w:szCs w:val="23"/>
        </w:rPr>
        <w:t xml:space="preserve">ESPANHOL – </w:t>
      </w:r>
      <w:r w:rsidRPr="001B2395">
        <w:rPr>
          <w:rFonts w:ascii="Arial Narrow" w:hAnsi="Arial Narrow"/>
          <w:snapToGrid w:val="0"/>
          <w:sz w:val="23"/>
          <w:szCs w:val="23"/>
        </w:rPr>
        <w:t xml:space="preserve">1)Chiquiteens/ Conéctate/ Español con ñ 1 a 4: 30 horas de aula (36 aulas de 50 minutos) . </w:t>
      </w:r>
      <w:r w:rsidRPr="001B2395">
        <w:rPr>
          <w:rFonts w:ascii="Arial Narrow" w:hAnsi="Arial Narrow"/>
          <w:snapToGrid w:val="0"/>
          <w:sz w:val="23"/>
          <w:szCs w:val="23"/>
          <w:lang w:val="es-ES_tradnl"/>
        </w:rPr>
        <w:t>2</w:t>
      </w:r>
      <w:r w:rsidRPr="001B2395">
        <w:rPr>
          <w:rFonts w:ascii="Arial Narrow" w:hAnsi="Arial Narrow"/>
          <w:snapToGrid w:val="0"/>
          <w:color w:val="FF0000"/>
          <w:sz w:val="23"/>
          <w:szCs w:val="23"/>
          <w:lang w:val="es-ES_tradnl"/>
        </w:rPr>
        <w:t xml:space="preserve">) </w:t>
      </w:r>
      <w:r w:rsidRPr="001B2395">
        <w:rPr>
          <w:rFonts w:ascii="Arial Narrow" w:hAnsi="Arial Narrow"/>
          <w:snapToGrid w:val="0"/>
          <w:color w:val="000000"/>
          <w:sz w:val="23"/>
          <w:szCs w:val="23"/>
          <w:lang w:val="es-ES_tradnl"/>
        </w:rPr>
        <w:t>Español con ñ 5: 48 horas deaula (58 aulas de 50 minutos).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seguirá o calendário próprio, tendo a hora-aula duração de 50 (cinqüenta) ou 60 (sessenta) minutos.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05.</w:t>
      </w:r>
      <w:r w:rsidRPr="001B2395">
        <w:rPr>
          <w:rFonts w:ascii="Arial Narrow" w:hAnsi="Arial Narrow"/>
          <w:snapToGrid w:val="0"/>
          <w:sz w:val="23"/>
          <w:szCs w:val="23"/>
        </w:rPr>
        <w:t xml:space="preserve"> Poderá haver substituição do(a) professor(a) quando necessário.</w:t>
      </w:r>
    </w:p>
    <w:p w:rsidR="000E2E5E" w:rsidRPr="001B2395" w:rsidRDefault="000E2E5E" w:rsidP="000E2E5E">
      <w:pPr>
        <w:pStyle w:val="Corpodetexto2"/>
        <w:spacing w:line="240" w:lineRule="auto"/>
        <w:rPr>
          <w:rFonts w:ascii="Arial Narrow" w:hAnsi="Arial Narrow"/>
          <w:b/>
          <w:sz w:val="23"/>
          <w:szCs w:val="23"/>
        </w:rPr>
      </w:pPr>
      <w:r w:rsidRPr="001B2395">
        <w:rPr>
          <w:rFonts w:ascii="Arial Narrow" w:hAnsi="Arial Narrow"/>
          <w:b/>
          <w:bCs/>
          <w:sz w:val="23"/>
          <w:szCs w:val="23"/>
        </w:rPr>
        <w:t>06.</w:t>
      </w:r>
      <w:r w:rsidRPr="001B2395">
        <w:rPr>
          <w:rFonts w:ascii="Arial Narrow" w:hAnsi="Arial Narrow"/>
          <w:bCs/>
          <w:sz w:val="23"/>
          <w:szCs w:val="23"/>
        </w:rPr>
        <w:t xml:space="preserve">A </w:t>
      </w:r>
      <w:r w:rsidRPr="001B2395">
        <w:rPr>
          <w:rFonts w:ascii="Arial Narrow" w:hAnsi="Arial Narrow"/>
          <w:sz w:val="23"/>
          <w:szCs w:val="23"/>
        </w:rPr>
        <w:t>Escola manterá</w:t>
      </w:r>
      <w:r w:rsidRPr="001B2395">
        <w:rPr>
          <w:rFonts w:ascii="Arial Narrow" w:hAnsi="Arial Narrow"/>
          <w:bCs/>
          <w:sz w:val="23"/>
          <w:szCs w:val="23"/>
        </w:rPr>
        <w:t xml:space="preserve"> turmas com o mínimo de 6 (seis) Alunos. Havendo quantidade inferior, os Alunos poderão ser remanejados para outras turmas.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07. </w:t>
      </w:r>
      <w:r w:rsidRPr="001B2395">
        <w:rPr>
          <w:rFonts w:ascii="Arial Narrow" w:hAnsi="Arial Narrow"/>
          <w:snapToGrid w:val="0"/>
          <w:sz w:val="23"/>
          <w:szCs w:val="23"/>
        </w:rPr>
        <w:t xml:space="preserve">O Aluno terá seu desempenho avaliado 2 (duas) ou 3 (três) vezes por estágio, através de prova escrita, compreensão auditiva, oral e participação nas aulas, devendo obter nota mínima 7,0 (sete) em cada modalidade. </w:t>
      </w:r>
      <w:r w:rsidRPr="001B2395">
        <w:rPr>
          <w:rFonts w:ascii="Arial Narrow" w:hAnsi="Arial Narrow"/>
          <w:sz w:val="23"/>
          <w:szCs w:val="23"/>
        </w:rPr>
        <w:t xml:space="preserve">Não atingida a nota mínima, o Aluno pode submeter-se à nova avaliação (segunda chance), limitada a 1 (uma) por estágio, devendo ser realizada no prazo de uma semana, conforme horário estipulado pela Escola. Não sendo </w:t>
      </w:r>
      <w:r w:rsidRPr="001B2395">
        <w:rPr>
          <w:rFonts w:ascii="Arial Narrow" w:hAnsi="Arial Narrow"/>
          <w:snapToGrid w:val="0"/>
          <w:sz w:val="23"/>
          <w:szCs w:val="23"/>
        </w:rPr>
        <w:t>aprovado na segunda chance, o Aluno deve retornar às 5 (cinco) ou 6 (seis) últimas lições em outra turma, mantendo-se a obrigação pelos pagamentos das parcelas.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08.</w:t>
      </w:r>
      <w:r w:rsidRPr="001B2395">
        <w:rPr>
          <w:rFonts w:ascii="Arial Narrow" w:hAnsi="Arial Narrow"/>
          <w:snapToGrid w:val="0"/>
          <w:sz w:val="23"/>
          <w:szCs w:val="23"/>
        </w:rPr>
        <w:t xml:space="preserve"> As provas de segunda chance - recuperação e/ou substitutivas - (por motivo de falta) são cobradas antecipadamente, conforme taxa estabelecida na tabela vigente. As provas substitutivas deverão ser realizadas até a aula subseqüente.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09.</w:t>
      </w:r>
      <w:r w:rsidRPr="001B2395">
        <w:rPr>
          <w:rFonts w:ascii="Arial Narrow" w:hAnsi="Arial Narrow"/>
          <w:snapToGrid w:val="0"/>
          <w:sz w:val="23"/>
          <w:szCs w:val="23"/>
        </w:rPr>
        <w:t xml:space="preserve"> A parcela integral se refere ao mês de aula (do dia 01 ao dia 30), devendo ser paga no seu vencimento, sob pena da cobrança de multa, juros e atualização monetária, no caso de atraso.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10.</w:t>
      </w:r>
      <w:r w:rsidRPr="001B2395">
        <w:rPr>
          <w:rFonts w:ascii="Arial Narrow" w:hAnsi="Arial Narrow"/>
          <w:snapToGrid w:val="0"/>
          <w:sz w:val="23"/>
          <w:szCs w:val="23"/>
        </w:rPr>
        <w:t xml:space="preserve"> O retorno às lições anteriores se reprovado, ou por iniciativa própria do Aluno/Turma implica na obrigação de pagamento equivalente às horas necessárias complementares.</w:t>
      </w:r>
    </w:p>
    <w:p w:rsidR="000E2E5E" w:rsidRPr="001B2395" w:rsidRDefault="000E2E5E" w:rsidP="000E2E5E">
      <w:pPr>
        <w:jc w:val="both"/>
        <w:rPr>
          <w:rFonts w:ascii="Arial Narrow" w:hAnsi="Arial Narrow"/>
          <w:snapToGrid w:val="0"/>
          <w:sz w:val="23"/>
          <w:szCs w:val="23"/>
        </w:rPr>
      </w:pPr>
      <w:r w:rsidRPr="00883335">
        <w:rPr>
          <w:rFonts w:ascii="Arial Narrow" w:hAnsi="Arial Narrow"/>
          <w:b/>
          <w:bCs/>
          <w:snapToGrid w:val="0"/>
          <w:sz w:val="23"/>
          <w:szCs w:val="23"/>
        </w:rPr>
        <w:t>11.</w:t>
      </w:r>
      <w:r w:rsidRPr="00883335">
        <w:rPr>
          <w:rFonts w:ascii="Arial Narrow" w:hAnsi="Arial Narrow"/>
          <w:snapToGrid w:val="0"/>
          <w:sz w:val="23"/>
          <w:szCs w:val="23"/>
        </w:rPr>
        <w:t xml:space="preserve"> Haverá devolução das quantias pagas aos alunos cuja turma não iniciar. Segundas vias de boletos bancários, relatórios de aproveitamento, outros serviços e documentos serão cobrados conforme tabela vigente.</w:t>
      </w:r>
    </w:p>
    <w:p w:rsidR="000E2E5E" w:rsidRPr="001B2395" w:rsidRDefault="000E2E5E" w:rsidP="000E2E5E">
      <w:pPr>
        <w:jc w:val="both"/>
        <w:rPr>
          <w:rFonts w:ascii="Arial Narrow" w:hAnsi="Arial Narrow"/>
          <w:snapToGrid w:val="0"/>
          <w:sz w:val="23"/>
          <w:szCs w:val="23"/>
        </w:rPr>
      </w:pPr>
      <w:r w:rsidRPr="001B2395">
        <w:rPr>
          <w:rFonts w:ascii="Arial Narrow" w:hAnsi="Arial Narrow"/>
          <w:b/>
          <w:snapToGrid w:val="0"/>
          <w:sz w:val="23"/>
          <w:szCs w:val="23"/>
        </w:rPr>
        <w:t xml:space="preserve">12. </w:t>
      </w:r>
      <w:r w:rsidRPr="001B2395">
        <w:rPr>
          <w:rFonts w:ascii="Arial Narrow" w:hAnsi="Arial Narrow"/>
          <w:snapToGrid w:val="0"/>
          <w:sz w:val="23"/>
          <w:szCs w:val="23"/>
        </w:rPr>
        <w:t>Os boletos bancários, quando disponibilizados pela internet, deverão ser obtidos diretamente pelo Aluno/Responsável no site da escola.</w:t>
      </w:r>
    </w:p>
    <w:p w:rsidR="000E2E5E" w:rsidRPr="001B2395" w:rsidRDefault="000E2E5E" w:rsidP="000E2E5E">
      <w:pPr>
        <w:jc w:val="both"/>
        <w:rPr>
          <w:rFonts w:ascii="Arial Narrow" w:hAnsi="Arial Narrow"/>
          <w:snapToGrid w:val="0"/>
          <w:sz w:val="23"/>
          <w:szCs w:val="23"/>
        </w:rPr>
      </w:pPr>
      <w:r w:rsidRPr="00883335">
        <w:rPr>
          <w:rFonts w:ascii="Arial Narrow" w:hAnsi="Arial Narrow"/>
          <w:b/>
          <w:snapToGrid w:val="0"/>
          <w:sz w:val="23"/>
          <w:szCs w:val="23"/>
        </w:rPr>
        <w:t>13.</w:t>
      </w:r>
      <w:r w:rsidRPr="00883335">
        <w:rPr>
          <w:rFonts w:ascii="Arial Narrow" w:hAnsi="Arial Narrow"/>
          <w:snapToGrid w:val="0"/>
          <w:sz w:val="23"/>
          <w:szCs w:val="23"/>
        </w:rPr>
        <w:t xml:space="preserve"> Faltas, a qualquer título, exigem pagamento integral do curso, tendo em vista que o ensino estará disponível.</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14.</w:t>
      </w:r>
      <w:r w:rsidRPr="001B2395">
        <w:rPr>
          <w:rFonts w:ascii="Arial Narrow" w:hAnsi="Arial Narrow"/>
          <w:snapToGrid w:val="0"/>
          <w:sz w:val="23"/>
          <w:szCs w:val="23"/>
        </w:rPr>
        <w:t xml:space="preserve"> A cada mudança de estágio o Aluno deverá efetuar a rematrícula antes do início do estágio subseqüente, mediante o pagamento do valor vigente. No ato da rematrícula o Aluno deve estar rigorosamente em dia com o pagamento de quaisquer valores devidos à Escola (matrícula, parcelas, material, etc) sob pena de sua não renovação.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15.</w:t>
      </w:r>
      <w:r w:rsidRPr="001B2395">
        <w:rPr>
          <w:rFonts w:ascii="Arial Narrow" w:hAnsi="Arial Narrow"/>
          <w:snapToGrid w:val="0"/>
          <w:sz w:val="23"/>
          <w:szCs w:val="23"/>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16. </w:t>
      </w:r>
      <w:r w:rsidRPr="001B2395">
        <w:rPr>
          <w:rFonts w:ascii="Arial Narrow" w:hAnsi="Arial Narrow"/>
          <w:snapToGrid w:val="0"/>
          <w:sz w:val="23"/>
          <w:szCs w:val="23"/>
        </w:rPr>
        <w:t>O material didático do curso personalizado (</w:t>
      </w:r>
      <w:r w:rsidRPr="001B2395">
        <w:rPr>
          <w:rFonts w:ascii="Arial Narrow" w:hAnsi="Arial Narrow" w:cs="Arial"/>
          <w:sz w:val="23"/>
          <w:szCs w:val="23"/>
        </w:rPr>
        <w:t>Complementary Material/Extra Exercises e Material Complementario/Ejercicios Extras</w:t>
      </w:r>
      <w:r w:rsidRPr="001B2395">
        <w:rPr>
          <w:rFonts w:ascii="Arial Narrow" w:hAnsi="Arial Narrow"/>
          <w:snapToGrid w:val="0"/>
          <w:sz w:val="23"/>
          <w:szCs w:val="23"/>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0E2E5E" w:rsidRPr="001B2395" w:rsidRDefault="000E2E5E" w:rsidP="000E2E5E">
      <w:pPr>
        <w:jc w:val="both"/>
        <w:rPr>
          <w:rFonts w:ascii="Arial Narrow" w:hAnsi="Arial Narrow"/>
          <w:sz w:val="23"/>
          <w:szCs w:val="23"/>
        </w:rPr>
      </w:pPr>
      <w:r w:rsidRPr="001B2395">
        <w:rPr>
          <w:rFonts w:ascii="Arial Narrow" w:hAnsi="Arial Narrow"/>
          <w:b/>
          <w:bCs/>
          <w:snapToGrid w:val="0"/>
          <w:sz w:val="23"/>
          <w:szCs w:val="23"/>
        </w:rPr>
        <w:t>17.</w:t>
      </w:r>
      <w:r w:rsidRPr="001B2395">
        <w:rPr>
          <w:rFonts w:ascii="Arial Narrow" w:hAnsi="Arial Narrow"/>
          <w:snapToGrid w:val="0"/>
          <w:sz w:val="23"/>
          <w:szCs w:val="23"/>
        </w:rPr>
        <w:t xml:space="preserve"> De acordo com a legislação, é expressamente proibido fumar em todas as dependências da Escola, ficando igualmente proibido o uso de celulares e aparelhos eletrônicos em sala de aula.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18.</w:t>
      </w:r>
      <w:r w:rsidRPr="001B2395">
        <w:rPr>
          <w:rFonts w:ascii="Arial Narrow" w:hAnsi="Arial Narrow"/>
          <w:snapToGrid w:val="0"/>
          <w:sz w:val="23"/>
          <w:szCs w:val="2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19.</w:t>
      </w:r>
      <w:r w:rsidRPr="001B2395">
        <w:rPr>
          <w:rFonts w:ascii="Arial Narrow" w:hAnsi="Arial Narrow"/>
          <w:snapToGrid w:val="0"/>
          <w:sz w:val="23"/>
          <w:szCs w:val="23"/>
        </w:rPr>
        <w:t xml:space="preserve"> A Escola cobrará de seu Aluno ou responsável por danos causados ao seu patrimônio bem como pelo material extraviado.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20.</w:t>
      </w:r>
      <w:r w:rsidRPr="001B2395">
        <w:rPr>
          <w:rFonts w:ascii="Arial Narrow" w:hAnsi="Arial Narrow"/>
          <w:snapToGrid w:val="0"/>
          <w:sz w:val="23"/>
          <w:szCs w:val="23"/>
        </w:rPr>
        <w:t xml:space="preserve"> A Escola poderá conceder – a seu exclusivo critério (podendo ser cancelado a qualquer momento) – os seguintes descontos (conforme regras abaixo):</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 xml:space="preserve">a) desconto de convênio: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lastRenderedPageBreak/>
        <w:t>b) desconto de família</w:t>
      </w:r>
      <w:r w:rsidRPr="001B2395">
        <w:rPr>
          <w:rFonts w:ascii="Arial Narrow" w:hAnsi="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c) desconto por nota: </w:t>
      </w:r>
      <w:r w:rsidRPr="001B2395">
        <w:rPr>
          <w:rFonts w:ascii="Arial Narrow" w:hAnsi="Arial Narrow"/>
          <w:snapToGrid w:val="0"/>
          <w:sz w:val="23"/>
          <w:szCs w:val="23"/>
        </w:rPr>
        <w:t xml:space="preserve">o Aluno que terminar o estágio com média igual ou superior a 9,8, tem desconto vigente sobre as parcelas do estágio seguinte, conforme </w:t>
      </w:r>
      <w:r w:rsidRPr="00261898">
        <w:rPr>
          <w:rFonts w:ascii="Arial Narrow" w:hAnsi="Arial Narrow"/>
          <w:snapToGrid w:val="0"/>
          <w:sz w:val="23"/>
          <w:szCs w:val="23"/>
        </w:rPr>
        <w:t>item 20;</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d) desconto de segundo curso</w:t>
      </w:r>
      <w:r w:rsidRPr="001B2395">
        <w:rPr>
          <w:rFonts w:ascii="Arial Narrow" w:hAnsi="Arial Narrow"/>
          <w:snapToGrid w:val="0"/>
          <w:sz w:val="23"/>
          <w:szCs w:val="23"/>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21.</w:t>
      </w:r>
      <w:r w:rsidRPr="001B2395">
        <w:rPr>
          <w:rFonts w:ascii="Arial Narrow" w:hAnsi="Arial Narrow"/>
          <w:snapToGrid w:val="0"/>
          <w:sz w:val="23"/>
          <w:szCs w:val="23"/>
        </w:rPr>
        <w:t xml:space="preserve"> Qualquer desconto no valor da parcela, inclusive os acima previstos, convênios, bolsas, promoções, campanhas e turmas promocionais, mesmo que cumulados, está limitado a 25% do valor de tabela.</w:t>
      </w: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22.</w:t>
      </w:r>
      <w:r w:rsidRPr="001B2395">
        <w:rPr>
          <w:rFonts w:ascii="Arial Narrow" w:hAnsi="Arial Narrow"/>
          <w:sz w:val="23"/>
          <w:szCs w:val="2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0E2E5E" w:rsidRPr="001B2395" w:rsidRDefault="000E2E5E" w:rsidP="000E2E5E">
      <w:pPr>
        <w:jc w:val="both"/>
        <w:rPr>
          <w:rFonts w:ascii="Arial Narrow" w:hAnsi="Arial Narrow"/>
          <w:i/>
          <w:snapToGrid w:val="0"/>
          <w:sz w:val="23"/>
          <w:szCs w:val="23"/>
        </w:rPr>
      </w:pPr>
      <w:r w:rsidRPr="001B2395">
        <w:rPr>
          <w:rFonts w:ascii="Arial Narrow" w:hAnsi="Arial Narrow"/>
          <w:b/>
          <w:bCs/>
          <w:snapToGrid w:val="0"/>
          <w:sz w:val="23"/>
          <w:szCs w:val="23"/>
        </w:rPr>
        <w:t xml:space="preserve">23. </w:t>
      </w:r>
      <w:r w:rsidRPr="001B2395">
        <w:rPr>
          <w:rFonts w:ascii="Arial Narrow" w:hAnsi="Arial Narrow"/>
          <w:snapToGrid w:val="0"/>
          <w:sz w:val="23"/>
          <w:szCs w:val="23"/>
        </w:rPr>
        <w:t xml:space="preserve">O Aluno de </w:t>
      </w:r>
      <w:r w:rsidRPr="001B2395">
        <w:rPr>
          <w:rFonts w:ascii="Arial Narrow" w:hAnsi="Arial Narrow"/>
          <w:i/>
          <w:snapToGrid w:val="0"/>
          <w:sz w:val="23"/>
          <w:szCs w:val="23"/>
        </w:rPr>
        <w:t xml:space="preserve">Wings of Freedom / Espanhol con ñ 4 </w:t>
      </w:r>
      <w:r w:rsidRPr="001B2395">
        <w:rPr>
          <w:rFonts w:ascii="Arial Narrow" w:hAnsi="Arial Narrow"/>
          <w:snapToGrid w:val="0"/>
          <w:sz w:val="23"/>
          <w:szCs w:val="23"/>
        </w:rPr>
        <w:t xml:space="preserve">deve ter freqüência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con ñ 5.</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24.</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con ñ 5</w:t>
      </w:r>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15 dias de antecedência. Para prestar o “Final Examination” e “Fisk Proficiency” (inglês) e “Prueba Final” (espanhol) o Aluno deve estar frequentando o curso regularmente. Para prestar o exame Fisk Proficiency, o Aluno deverá, ainda, pagar a taxa correspondente.</w:t>
      </w:r>
    </w:p>
    <w:p w:rsidR="000E2E5E" w:rsidRPr="001B2395" w:rsidRDefault="000E2E5E" w:rsidP="000E2E5E">
      <w:pPr>
        <w:jc w:val="both"/>
        <w:rPr>
          <w:rFonts w:ascii="Arial Narrow" w:hAnsi="Arial Narrow"/>
          <w:b/>
          <w:bCs/>
          <w:sz w:val="23"/>
          <w:szCs w:val="23"/>
        </w:rPr>
      </w:pPr>
      <w:r w:rsidRPr="001B2395">
        <w:rPr>
          <w:rFonts w:ascii="Arial Narrow" w:hAnsi="Arial Narrow"/>
          <w:b/>
          <w:bCs/>
          <w:snapToGrid w:val="0"/>
          <w:sz w:val="23"/>
          <w:szCs w:val="23"/>
        </w:rPr>
        <w:t>25.</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Espanhol con ñ 5</w:t>
      </w:r>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parcelas.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26. </w:t>
      </w:r>
      <w:r w:rsidRPr="001B2395">
        <w:rPr>
          <w:rFonts w:ascii="Arial Narrow" w:hAnsi="Arial Narrow"/>
          <w:snapToGrid w:val="0"/>
          <w:sz w:val="23"/>
          <w:szCs w:val="23"/>
        </w:rPr>
        <w:t>Escolas com estacionamento poderão fechá-lo quando houver necessidade.</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27.</w:t>
      </w:r>
      <w:r w:rsidRPr="001B2395">
        <w:rPr>
          <w:rFonts w:ascii="Arial Narrow" w:hAnsi="Arial Narrow"/>
          <w:sz w:val="23"/>
          <w:szCs w:val="23"/>
        </w:rPr>
        <w:t xml:space="preserve"> Não é permitida a entrada e a permanência de acompanhante em sala de aula.</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sz w:val="23"/>
          <w:szCs w:val="23"/>
        </w:rPr>
        <w:t xml:space="preserve">28. </w:t>
      </w:r>
      <w:r w:rsidRPr="001B2395">
        <w:rPr>
          <w:rFonts w:ascii="Arial Narrow" w:hAnsi="Arial Narrow"/>
          <w:sz w:val="23"/>
          <w:szCs w:val="23"/>
        </w:rPr>
        <w:t>A tolerância máxima para o Aluno entrar em sala de aula será de até 15 (quinze) minutos após o início da aula.</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olor w:val="auto"/>
          <w:sz w:val="23"/>
          <w:szCs w:val="23"/>
        </w:rPr>
        <w:t xml:space="preserve">29. </w:t>
      </w:r>
      <w:r w:rsidRPr="001B2395">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s="Arial"/>
          <w:bCs/>
          <w:color w:val="auto"/>
          <w:sz w:val="23"/>
          <w:szCs w:val="23"/>
        </w:rPr>
        <w:t>30.</w:t>
      </w:r>
      <w:r w:rsidRPr="001B2395">
        <w:rPr>
          <w:rFonts w:ascii="Arial Narrow" w:hAnsi="Arial Narrow" w:cs="Arial"/>
          <w:b w:val="0"/>
          <w:bCs/>
          <w:color w:val="auto"/>
          <w:sz w:val="23"/>
          <w:szCs w:val="23"/>
        </w:rPr>
        <w:t xml:space="preserve"> Os Alunos/Responsáveis legais, desde já, autorizam o uso de seu nome, som de voz e imagem, sem qualquer ônus, pelo prazo de 01 (um) ano, seja em mídia impressa, eletrônica, televisiva ou marketing direto, da forma que melhor aprouver à Escola.</w:t>
      </w:r>
    </w:p>
    <w:p w:rsidR="000E2E5E" w:rsidRPr="001B2395" w:rsidRDefault="000E2E5E" w:rsidP="000E2E5E">
      <w:pPr>
        <w:pStyle w:val="Ttulo"/>
        <w:jc w:val="both"/>
        <w:rPr>
          <w:rFonts w:ascii="Arial Narrow" w:hAnsi="Arial Narrow" w:cs="Arial"/>
          <w:b w:val="0"/>
          <w:bCs/>
          <w:color w:val="auto"/>
          <w:sz w:val="23"/>
          <w:szCs w:val="23"/>
        </w:rPr>
      </w:pPr>
    </w:p>
    <w:p w:rsidR="000E2E5E" w:rsidRDefault="000E2E5E">
      <w:pPr>
        <w:ind w:left="120"/>
        <w:jc w:val="both"/>
        <w:rPr>
          <w:rFonts w:ascii="Arial Narrow" w:hAnsi="Arial Narrow"/>
          <w:b/>
          <w:sz w:val="18"/>
        </w:rPr>
      </w:pPr>
    </w:p>
    <w:sectPr w:rsidR="000E2E5E" w:rsidSect="00CE7F1F">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47BFE" w:rsidRDefault="00947BFE">
      <w:r>
        <w:separator/>
      </w:r>
    </w:p>
  </w:endnote>
  <w:endnote w:type="continuationSeparator" w:id="1">
    <w:p w:rsidR="00947BFE" w:rsidRDefault="00947BF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47BFE" w:rsidRDefault="00947BFE">
      <w:r>
        <w:separator/>
      </w:r>
    </w:p>
  </w:footnote>
  <w:footnote w:type="continuationSeparator" w:id="1">
    <w:p w:rsidR="00947BFE" w:rsidRDefault="00947B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947BFE"/>
    <w:rsid w:val="000054A3"/>
    <w:rsid w:val="00014579"/>
    <w:rsid w:val="0002328E"/>
    <w:rsid w:val="00037BFD"/>
    <w:rsid w:val="00086F1F"/>
    <w:rsid w:val="000A345F"/>
    <w:rsid w:val="000E2E5E"/>
    <w:rsid w:val="00106A46"/>
    <w:rsid w:val="0016647D"/>
    <w:rsid w:val="001844EB"/>
    <w:rsid w:val="001A00D9"/>
    <w:rsid w:val="001B1E4C"/>
    <w:rsid w:val="001B648C"/>
    <w:rsid w:val="001D5617"/>
    <w:rsid w:val="001E08FB"/>
    <w:rsid w:val="001E2262"/>
    <w:rsid w:val="002B434A"/>
    <w:rsid w:val="002D6FD1"/>
    <w:rsid w:val="002F175F"/>
    <w:rsid w:val="00306B3F"/>
    <w:rsid w:val="00340AF6"/>
    <w:rsid w:val="003612DA"/>
    <w:rsid w:val="00386EF3"/>
    <w:rsid w:val="00394DBA"/>
    <w:rsid w:val="00411E9F"/>
    <w:rsid w:val="00492DF4"/>
    <w:rsid w:val="004A7DDF"/>
    <w:rsid w:val="00500201"/>
    <w:rsid w:val="00622D58"/>
    <w:rsid w:val="00696524"/>
    <w:rsid w:val="006B32A3"/>
    <w:rsid w:val="006B6BD4"/>
    <w:rsid w:val="006E04B7"/>
    <w:rsid w:val="007100E3"/>
    <w:rsid w:val="00754B7E"/>
    <w:rsid w:val="00780347"/>
    <w:rsid w:val="008361BD"/>
    <w:rsid w:val="00860522"/>
    <w:rsid w:val="008A418A"/>
    <w:rsid w:val="00914AC5"/>
    <w:rsid w:val="00942A5A"/>
    <w:rsid w:val="00947BFE"/>
    <w:rsid w:val="009645CC"/>
    <w:rsid w:val="009A5849"/>
    <w:rsid w:val="009D5759"/>
    <w:rsid w:val="00A07D8D"/>
    <w:rsid w:val="00A81F2B"/>
    <w:rsid w:val="00AC3DAD"/>
    <w:rsid w:val="00B045E7"/>
    <w:rsid w:val="00B12851"/>
    <w:rsid w:val="00B41243"/>
    <w:rsid w:val="00B51CCB"/>
    <w:rsid w:val="00B941B5"/>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Aluno - Regular</Template>
  <TotalTime>4</TotalTime>
  <Pages>5</Pages>
  <Words>2946</Words>
  <Characters>15910</Characters>
  <Application>Microsoft Office Word</Application>
  <DocSecurity>0</DocSecurity>
  <Lines>132</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18819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2016-09-30T19:11:00Z</dcterms:created>
  <dcterms:modified xsi:type="dcterms:W3CDTF">2016-09-30T19:15:00Z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