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7938" w:rsidRPr="009645CC" w:rsidRDefault="00837938" w:rsidP="00837938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C1D1AA8" wp14:editId="639480D0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531E86F9" wp14:editId="552CEF5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37938" w:rsidRDefault="00837938" w:rsidP="008379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837938" w:rsidRDefault="00837938" w:rsidP="00837938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837938" w:rsidRPr="009645CC" w:rsidRDefault="00837938" w:rsidP="00837938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C770DE">
        <w:rPr>
          <w:rFonts w:ascii="Arial Narrow" w:hAnsi="Arial Narrow" w:cs="Shruti"/>
          <w:b/>
          <w:szCs w:val="22"/>
        </w:rPr>
        <w:t>ERVIÇOS EDUCACIONAIS – PLANO VIP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837938" w:rsidRDefault="00837938" w:rsidP="0083793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D8074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37938" w:rsidRPr="00AC0B45" w:rsidRDefault="00837938" w:rsidP="00837938">
      <w:pPr>
        <w:jc w:val="both"/>
        <w:rPr>
          <w:rFonts w:ascii="Arial Narrow" w:hAnsi="Arial Narrow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837938" w:rsidRPr="00BD01B4" w:rsidRDefault="00837938" w:rsidP="00837938"/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355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355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Pr="00AC0B45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555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555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837938" w:rsidRPr="00DF6DA4" w:rsidRDefault="00837938" w:rsidP="00837938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3555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837938" w:rsidRPr="00DF6DA4" w:rsidRDefault="00837938" w:rsidP="00837938">
      <w:pPr>
        <w:ind w:left="360"/>
        <w:jc w:val="both"/>
        <w:rPr>
          <w:rFonts w:ascii="Arial Narrow" w:hAnsi="Arial Narrow"/>
          <w:sz w:val="18"/>
        </w:rPr>
      </w:pPr>
    </w:p>
    <w:p w:rsidR="00837938" w:rsidRDefault="00837938" w:rsidP="00837938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3555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3555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837938" w:rsidRPr="004A7AFE" w:rsidRDefault="00837938" w:rsidP="00837938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837938" w:rsidRPr="004A7AFE" w:rsidRDefault="00837938" w:rsidP="00837938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3555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4A7AFE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3555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3555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3555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3555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3555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204238" w:rsidRDefault="00837938" w:rsidP="00204238">
      <w:pPr>
        <w:pStyle w:val="PlainText"/>
        <w:jc w:val="both"/>
        <w:rPr>
          <w:rFonts w:ascii="Times New Roman" w:hAnsi="Times New Roman" w:cs="Times New Roman"/>
          <w:sz w:val="22"/>
          <w:szCs w:val="22"/>
        </w:rPr>
      </w:pP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PRIMEIRA – OBJETO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 presente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SEGUNDA – PAGAMENTO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Pelos serviços ora contratados,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pagará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as parcelas estabelecidas acima correspondentes ao estágio contratado, na quantia estabelecida neste contrato, independente do calendário da escola e da fruição de aulas no período.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No caso de inadimplência do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CONTRATANTE,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não havendo a quitação do débito por mais de 15 dias consecutivos, a escola se reservará o direito de parar as aulas até que os valores devidos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sejam integralmente quitados.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Paragrafo 2º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O reajuste do valor da parcela ocorrerá anualmente.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Paragrafo 3º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Eventual atraso no pagamento de qualquer das parcelas acarretará na aplicação de multa de 2%, e deverá 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efetuar o pagamento acrescido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lastRenderedPageBreak/>
        <w:t xml:space="preserve">de juros legais de 0,033% ao dia e correção monetária.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TERCEIRA – VIGÊNCIA E RESCISÃO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Este contrato é firmado pelo prazo de duração do estágio, conforme estabelecido acima, pelo período necessário à conclusão da carga horária, conforme regulamento interno da escola, cujos termos integram este contrato para todos os fins.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A escola se reserva o direito de mudar as datas e horários do aluno de acordo com as necessidades da escola.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2º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O contrato poderá ser rescindido antecipadamente pelas partes, mediante comunicação antecipada de 30 (trinta) dias, sendo o pagamento, por quem der causa à rescisão, de multa contratual no importe de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10% (dez por cento)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sobre o valor do semestre.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3º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Será igualmente rescindido o contrato no caso do descumprimento de seus termos ou do regulamento interno, sujeitando a parte infratora ao pagamento da multa estabelecida no parágrafo anterior.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4º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O aluno que tenha dado causa à necessidade de ultrapassar o prazo e a carga horária estabelecida neste contrato, seja por faltas ou pela necessidade de retornar às lições anteriores, deverá pagar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o valor correspondente às aulas necessárias para a conclusão do estágio, proporcionalmente aos valores estabelecidos neste instrumento.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5º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Se o aluno não puder continuar assistindo as aulas nas datas e horários estabelecidos pela escola, o mesmo se reserva o direito de parar o curso, respeitando a seguinte condição: estar em dia com o pagamento até a parcela do mês no qual fizer o comunicado de desligamento.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CLÁSULA QUARTA – DAS OBRIGAÇÕES DAS PARTES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O 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: Deverá adquirir todo o material didático necessário relativo ao estágio cursado, diretamente da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, sendo vedada a reutilização de material de terceiros – inclusive parentes - sendo proibida a extração e utilização de cópias de todo o material ( livros, cadernos de exercícios, etc.)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A cada mudança de semestre, deverá ser adquirido novo material didático, sob pena da não continuidade dos estudos.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CLÁUSULA QUINTA – DAS DISPOSIÇÕES GERAIS: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Para a conclusão do estágio e continuidade do curso, deverão ser observadas as seguintes condições, além daquelas estabelecidas no regulamento interno da escola, de cujo conteúdo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declara ter prévio conhecimento, fazendo parte integrante deste instrumento.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Faltas individuais a qualquer título, mesmo em longo prazo, exigem pagamento integral das parcelas, tendo em vista que o ensino estará disponível.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deverá aceitar o horário de aula oferecido pela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2º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- As aulas serão ministradas diretamente na sede da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204238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204238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3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- Serão repostas as aulas decorrentes de ausência justificada, mediante o pagamento de R$ 20,00 reais por cada aula de reposição. </w:t>
      </w:r>
      <w:r w:rsidR="00204238">
        <w:rPr>
          <w:rStyle w:val="normal-c"/>
          <w:rFonts w:ascii="Arial Narrow" w:hAnsi="Arial Narrow" w:cs="Tahoma"/>
          <w:b/>
          <w:color w:val="000000"/>
          <w:sz w:val="23"/>
          <w:szCs w:val="23"/>
        </w:rPr>
        <w:t>Parágrafo 4</w:t>
      </w:r>
      <w:r w:rsidR="00204238" w:rsidRPr="00204238">
        <w:rPr>
          <w:rStyle w:val="normal-c"/>
          <w:rFonts w:ascii="Arial Narrow" w:hAnsi="Arial Narrow" w:cs="Tahoma"/>
          <w:b/>
          <w:color w:val="000000"/>
          <w:sz w:val="23"/>
          <w:szCs w:val="23"/>
        </w:rPr>
        <w:t>º</w:t>
      </w:r>
      <w:r w:rsidR="00204238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 - </w:t>
      </w:r>
      <w:r w:rsidR="00204238">
        <w:rPr>
          <w:rFonts w:ascii="Times New Roman" w:hAnsi="Times New Roman" w:cs="Times New Roman"/>
          <w:sz w:val="22"/>
          <w:szCs w:val="22"/>
        </w:rPr>
        <w:t xml:space="preserve">Se o professor faltar a aula, a escola providenciará a aula de reposição para o estudante.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 xml:space="preserve">Parágrafo 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5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- Os alunos serão submetidos a avaliações a cada 4 (quatro), 5 (cinco) ou 6 (seis) lições, tendo que atingir a média mínima para a aprovação, nota 6,0 (seis) em cada avaliação.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I –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Caso o aluno não seja aprovado na segunda avaliação, deverá retornar às 4 (quatro), 5 (cinco) ou 6 (seis) lições. 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6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 xml:space="preserve"> - As condições que por ventura não estejam previstas no presente contrato serão solucionadas mediante a aplicação do regulamento interno e das disposições legais, em conformidade com o caso concreto.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</w:t>
      </w:r>
      <w:r w:rsid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ágrafo 7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- Após o cumprimento da carga horária pelo aluno e a obtenção da nota necessária, 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</w:rPr>
        <w:t> fornecerá o correspondente certificado de conclusão daquele estágio do curso.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="00686579" w:rsidRPr="00686579">
        <w:rPr>
          <w:rFonts w:ascii="Arial Narrow" w:hAnsi="Arial Narrow" w:cs="Tahoma"/>
          <w:b/>
          <w:color w:val="000000"/>
          <w:sz w:val="23"/>
          <w:szCs w:val="23"/>
        </w:rPr>
        <w:t>CLÁUSULA SEXTA - LGPD:</w:t>
      </w:r>
      <w:r w:rsidR="00686579" w:rsidRPr="00686579">
        <w:rPr>
          <w:rFonts w:ascii="Arial Narrow" w:hAnsi="Arial Narrow" w:cs="Tahoma"/>
          <w:color w:val="000000"/>
          <w:sz w:val="23"/>
          <w:szCs w:val="23"/>
        </w:rPr>
        <w:t xml:space="preserve"> </w:t>
      </w:r>
      <w:r w:rsidR="00686579" w:rsidRPr="00686579">
        <w:rPr>
          <w:rFonts w:ascii="Arial Narrow" w:hAnsi="Arial Narrow"/>
          <w:sz w:val="23"/>
          <w:szCs w:val="23"/>
        </w:rPr>
        <w:t xml:space="preserve">Da Proteção de Dados Pessoais 1. </w:t>
      </w:r>
      <w:r w:rsidR="00686579" w:rsidRPr="00686579">
        <w:rPr>
          <w:rFonts w:ascii="Arial Narrow" w:hAnsi="Arial Narrow"/>
          <w:b/>
          <w:sz w:val="23"/>
          <w:szCs w:val="23"/>
        </w:rPr>
        <w:t>O CONTRATANTE</w:t>
      </w:r>
      <w:r w:rsidR="00686579" w:rsidRPr="00686579">
        <w:rPr>
          <w:rFonts w:ascii="Arial Narrow" w:hAnsi="Arial Narrow"/>
          <w:sz w:val="23"/>
          <w:szCs w:val="23"/>
        </w:rPr>
        <w:t xml:space="preserve"> e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686579" w:rsidRPr="00686579">
        <w:rPr>
          <w:rFonts w:ascii="Arial Narrow" w:hAnsi="Arial Narrow"/>
          <w:b/>
          <w:sz w:val="23"/>
          <w:szCs w:val="23"/>
        </w:rPr>
        <w:t>A CONTRATADA</w:t>
      </w:r>
      <w:r w:rsidR="00686579" w:rsidRPr="00686579">
        <w:rPr>
          <w:rFonts w:ascii="Arial Narrow" w:hAnsi="Arial Narrow"/>
          <w:sz w:val="23"/>
          <w:szCs w:val="23"/>
        </w:rPr>
        <w:t xml:space="preserve"> dará conhecimento formal aos seus empregados das obrigações e </w:t>
      </w:r>
      <w:r w:rsidR="00686579" w:rsidRPr="00686579">
        <w:rPr>
          <w:rFonts w:ascii="Arial Narrow" w:hAnsi="Arial Narrow"/>
          <w:sz w:val="23"/>
          <w:szCs w:val="23"/>
        </w:rPr>
        <w:lastRenderedPageBreak/>
        <w:t xml:space="preserve">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686579" w:rsidRPr="00686579">
        <w:rPr>
          <w:rFonts w:ascii="Arial Narrow" w:hAnsi="Arial Narrow"/>
          <w:b/>
          <w:sz w:val="23"/>
          <w:szCs w:val="23"/>
        </w:rPr>
        <w:t>CONTRATANTE</w:t>
      </w:r>
      <w:r w:rsidR="00686579" w:rsidRPr="00686579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686579" w:rsidRPr="00686579">
        <w:rPr>
          <w:rFonts w:ascii="Arial Narrow" w:hAnsi="Arial Narrow"/>
          <w:b/>
          <w:sz w:val="23"/>
          <w:szCs w:val="23"/>
        </w:rPr>
        <w:t>O CONTRATANTE</w:t>
      </w:r>
      <w:r w:rsidR="00686579" w:rsidRPr="00686579">
        <w:rPr>
          <w:rFonts w:ascii="Arial Narrow" w:hAnsi="Arial Narrow"/>
          <w:sz w:val="23"/>
          <w:szCs w:val="23"/>
        </w:rPr>
        <w:t xml:space="preserve"> cooperará com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686579" w:rsidRPr="00686579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686579" w:rsidRPr="00686579">
        <w:rPr>
          <w:rFonts w:ascii="Arial Narrow" w:hAnsi="Arial Narrow"/>
          <w:b/>
          <w:sz w:val="23"/>
          <w:szCs w:val="23"/>
        </w:rPr>
        <w:t>O CONTRATANTE</w:t>
      </w:r>
      <w:r w:rsidR="00686579" w:rsidRPr="00686579">
        <w:rPr>
          <w:rFonts w:ascii="Arial Narrow" w:hAnsi="Arial Narrow"/>
          <w:sz w:val="23"/>
          <w:szCs w:val="23"/>
        </w:rPr>
        <w:t xml:space="preserve"> e a </w:t>
      </w:r>
      <w:r w:rsidR="00686579" w:rsidRPr="00686579">
        <w:rPr>
          <w:rFonts w:ascii="Arial Narrow" w:hAnsi="Arial Narrow"/>
          <w:b/>
          <w:sz w:val="23"/>
          <w:szCs w:val="23"/>
        </w:rPr>
        <w:t>CONTRATADA</w:t>
      </w:r>
      <w:r w:rsidR="005936D8">
        <w:rPr>
          <w:rFonts w:ascii="Arial Narrow" w:hAnsi="Arial Narrow"/>
          <w:sz w:val="23"/>
          <w:szCs w:val="23"/>
        </w:rPr>
        <w:t xml:space="preserve"> deverão</w:t>
      </w:r>
      <w:r w:rsidR="00686579" w:rsidRPr="00686579">
        <w:rPr>
          <w:rFonts w:ascii="Arial Narrow" w:hAnsi="Arial Narrow"/>
          <w:sz w:val="23"/>
          <w:szCs w:val="23"/>
        </w:rPr>
        <w:t xml:space="preserve">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 </w:t>
      </w:r>
      <w:r w:rsidR="00686579">
        <w:rPr>
          <w:rFonts w:ascii="Arial Narrow" w:hAnsi="Arial Narrow" w:cs="Tahoma"/>
          <w:b/>
          <w:bCs/>
          <w:color w:val="000000"/>
          <w:sz w:val="23"/>
          <w:szCs w:val="23"/>
        </w:rPr>
        <w:t>CLÁÚSULA SÉTIMA</w:t>
      </w:r>
      <w:r w:rsidRPr="00D80741">
        <w:rPr>
          <w:rFonts w:ascii="Arial Narrow" w:hAnsi="Arial Narrow" w:cs="Tahoma"/>
          <w:b/>
          <w:bCs/>
          <w:color w:val="000000"/>
          <w:sz w:val="23"/>
          <w:szCs w:val="23"/>
        </w:rPr>
        <w:t xml:space="preserve"> – DO FORO:</w:t>
      </w:r>
      <w:r w:rsidRPr="00D80741">
        <w:rPr>
          <w:rFonts w:ascii="Arial Narrow" w:hAnsi="Arial Narrow"/>
          <w:color w:val="000000"/>
          <w:sz w:val="23"/>
          <w:szCs w:val="23"/>
        </w:rPr>
        <w:t xml:space="preserve"> </w:t>
      </w:r>
      <w:r w:rsidRPr="00D80741">
        <w:rPr>
          <w:rFonts w:ascii="Arial Narrow" w:hAnsi="Arial Narrow" w:cs="Tahoma"/>
          <w:color w:val="000000"/>
          <w:sz w:val="23"/>
          <w:szCs w:val="23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837938" w:rsidRPr="00D80741" w:rsidRDefault="00837938" w:rsidP="00837938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D8074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837938" w:rsidRPr="00D80741" w:rsidRDefault="00837938" w:rsidP="00837938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D8074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C35551" w:rsidRDefault="00C35551" w:rsidP="00C35551">
      <w:pPr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837938" w:rsidRPr="00D80741" w:rsidRDefault="00837938" w:rsidP="00C35551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bookmarkStart w:id="1" w:name="_GoBack"/>
      <w:bookmarkEnd w:id="1"/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837938" w:rsidRPr="00D80741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837938" w:rsidRPr="00FC15C2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837938" w:rsidRPr="00975296" w:rsidRDefault="00837938" w:rsidP="00837938"/>
    <w:p w:rsidR="0068410D" w:rsidRPr="00837938" w:rsidRDefault="0068410D" w:rsidP="00837938"/>
    <w:sectPr w:rsidR="0068410D" w:rsidRPr="00837938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4C6C" w:rsidRDefault="005B4C6C">
      <w:r>
        <w:separator/>
      </w:r>
    </w:p>
  </w:endnote>
  <w:endnote w:type="continuationSeparator" w:id="0">
    <w:p w:rsidR="005B4C6C" w:rsidRDefault="005B4C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4C6C" w:rsidRDefault="005B4C6C">
      <w:r>
        <w:separator/>
      </w:r>
    </w:p>
  </w:footnote>
  <w:footnote w:type="continuationSeparator" w:id="0">
    <w:p w:rsidR="005B4C6C" w:rsidRDefault="005B4C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5551"/>
    <w:rsid w:val="000054A3"/>
    <w:rsid w:val="00014579"/>
    <w:rsid w:val="00086F1F"/>
    <w:rsid w:val="000A345F"/>
    <w:rsid w:val="000E2E5E"/>
    <w:rsid w:val="001578AA"/>
    <w:rsid w:val="0016647D"/>
    <w:rsid w:val="00170E65"/>
    <w:rsid w:val="001844EB"/>
    <w:rsid w:val="001A00D9"/>
    <w:rsid w:val="001B1E4C"/>
    <w:rsid w:val="001B648C"/>
    <w:rsid w:val="001E08FB"/>
    <w:rsid w:val="001E2262"/>
    <w:rsid w:val="00204238"/>
    <w:rsid w:val="00306B3F"/>
    <w:rsid w:val="00340AF6"/>
    <w:rsid w:val="003612DA"/>
    <w:rsid w:val="00394DBA"/>
    <w:rsid w:val="003C4976"/>
    <w:rsid w:val="00422FB8"/>
    <w:rsid w:val="00492DF4"/>
    <w:rsid w:val="004A7DDF"/>
    <w:rsid w:val="004C5456"/>
    <w:rsid w:val="005936D8"/>
    <w:rsid w:val="00595196"/>
    <w:rsid w:val="005B4C6C"/>
    <w:rsid w:val="00622D58"/>
    <w:rsid w:val="00656C22"/>
    <w:rsid w:val="0068195D"/>
    <w:rsid w:val="0068410D"/>
    <w:rsid w:val="00686579"/>
    <w:rsid w:val="00690C94"/>
    <w:rsid w:val="00696524"/>
    <w:rsid w:val="006B1C51"/>
    <w:rsid w:val="006F1D8B"/>
    <w:rsid w:val="00754B7E"/>
    <w:rsid w:val="00780347"/>
    <w:rsid w:val="00837938"/>
    <w:rsid w:val="008F27E3"/>
    <w:rsid w:val="00914AC5"/>
    <w:rsid w:val="00942A5A"/>
    <w:rsid w:val="009645CC"/>
    <w:rsid w:val="00975296"/>
    <w:rsid w:val="009A5849"/>
    <w:rsid w:val="009B4ED4"/>
    <w:rsid w:val="00A07D8D"/>
    <w:rsid w:val="00AC3DAD"/>
    <w:rsid w:val="00AD5E29"/>
    <w:rsid w:val="00B01B54"/>
    <w:rsid w:val="00B045E7"/>
    <w:rsid w:val="00B41243"/>
    <w:rsid w:val="00B51CCB"/>
    <w:rsid w:val="00B941B5"/>
    <w:rsid w:val="00C35551"/>
    <w:rsid w:val="00C64280"/>
    <w:rsid w:val="00C770DE"/>
    <w:rsid w:val="00D73E2C"/>
    <w:rsid w:val="00D80741"/>
    <w:rsid w:val="00D85CC5"/>
    <w:rsid w:val="00D978F6"/>
    <w:rsid w:val="00DD08B7"/>
    <w:rsid w:val="00DF635E"/>
    <w:rsid w:val="00E01F20"/>
    <w:rsid w:val="00E25850"/>
    <w:rsid w:val="00EB0679"/>
    <w:rsid w:val="00EC46B3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DefaultParagraphFont"/>
    <w:rsid w:val="00837938"/>
  </w:style>
  <w:style w:type="character" w:customStyle="1" w:styleId="normal-c">
    <w:name w:val="normal-c"/>
    <w:basedOn w:val="DefaultParagraphFont"/>
    <w:rsid w:val="00837938"/>
  </w:style>
  <w:style w:type="paragraph" w:styleId="PlainText">
    <w:name w:val="Plain Text"/>
    <w:basedOn w:val="Normal"/>
    <w:link w:val="PlainTextChar"/>
    <w:rsid w:val="00204238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rsid w:val="00204238"/>
    <w:rPr>
      <w:rFonts w:ascii="Courier New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DefaultParagraphFont"/>
    <w:rsid w:val="00837938"/>
  </w:style>
  <w:style w:type="character" w:customStyle="1" w:styleId="normal-c">
    <w:name w:val="normal-c"/>
    <w:basedOn w:val="DefaultParagraphFont"/>
    <w:rsid w:val="00837938"/>
  </w:style>
  <w:style w:type="paragraph" w:styleId="PlainText">
    <w:name w:val="Plain Text"/>
    <w:basedOn w:val="Normal"/>
    <w:link w:val="PlainTextChar"/>
    <w:rsid w:val="00204238"/>
    <w:rPr>
      <w:rFonts w:ascii="Courier New" w:hAnsi="Courier New" w:cs="Courier New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rsid w:val="00204238"/>
    <w:rPr>
      <w:rFonts w:ascii="Courier New" w:hAnsi="Courier New" w:cs="Courier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20222 NOVO</Template>
  <TotalTime>1</TotalTime>
  <Pages>3</Pages>
  <Words>1980</Words>
  <Characters>10697</Characters>
  <Application>Microsoft Office Word</Application>
  <DocSecurity>0</DocSecurity>
  <Lines>89</Lines>
  <Paragraphs>25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12652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wilson</dc:creator>
  <cp:lastModifiedBy>wilson</cp:lastModifiedBy>
  <cp:revision>1</cp:revision>
  <cp:lastPrinted>2011-12-08T13:22:00Z</cp:lastPrinted>
  <dcterms:created xsi:type="dcterms:W3CDTF">2022-02-09T23:12:00Z</dcterms:created>
  <dcterms:modified xsi:type="dcterms:W3CDTF">2022-02-09T23:13:00Z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