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C3217D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0D73BE11" wp14:editId="2C4F44D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8104AC2" wp14:editId="2410FB3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2DD617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C05B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8C942B0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4C101A9A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05B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05B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05B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05B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0D9566C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4CD523D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7CD725C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0FA8F92F" w14:textId="77777777" w:rsidR="0068410D" w:rsidRPr="00BD01B4" w:rsidRDefault="0068410D" w:rsidP="0068410D"/>
    <w:p w14:paraId="606C37A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2A092C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52BDF9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C05B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C05B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F2CA08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16651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C319A64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FCE983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229711BF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89086F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B9726A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0B3660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D5D262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98E894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05B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05B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C34549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9DCD65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6DD596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4BCC49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8CE1FA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6A14B3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4CF7F5A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5755A1FF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B3488AF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8C05B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796C5B44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4CF63AA9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C05B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D354215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F34ED8F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C8A36D4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6D663F7A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069E0AB5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80D7E11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8AA5AD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A6BF64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AD495A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87F068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C2B675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827D10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A8A55A8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804C14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977CA4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3398385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1B6826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1B57B9E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2A5419EB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777304B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288E81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93CFE9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3FFDC32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29AF2EE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0A6108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DD4097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A7CFE7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839FC74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6396F25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0DAD0CA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C05BF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588942C" w14:textId="77777777" w:rsidR="0068410D" w:rsidRDefault="0068410D" w:rsidP="0068410D">
      <w:pPr>
        <w:ind w:left="360"/>
        <w:jc w:val="both"/>
      </w:pPr>
    </w:p>
    <w:p w14:paraId="73A93E10" w14:textId="77777777"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 w:rsidRPr="008C05B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</w:t>
      </w:r>
      <w:proofErr w:type="spellStart"/>
      <w:r w:rsidRPr="008C05BF">
        <w:rPr>
          <w:rFonts w:ascii="Arial Narrow" w:hAnsi="Arial Narrow"/>
          <w:sz w:val="20"/>
          <w:szCs w:val="20"/>
        </w:rPr>
        <w:t>estagios</w:t>
      </w:r>
      <w:proofErr w:type="spellEnd"/>
      <w:r w:rsidRPr="008C05BF">
        <w:rPr>
          <w:rFonts w:ascii="Arial Narrow" w:hAnsi="Arial Narrow"/>
          <w:sz w:val="20"/>
          <w:szCs w:val="20"/>
        </w:rPr>
        <w:t xml:space="preserve">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>.</w:t>
      </w:r>
      <w:r w:rsidRPr="008C05BF">
        <w:rPr>
          <w:rFonts w:ascii="Arial Narrow" w:hAnsi="Arial Narrow"/>
          <w:b/>
          <w:bCs/>
          <w:sz w:val="20"/>
          <w:szCs w:val="20"/>
        </w:rPr>
        <w:t>§1º-</w:t>
      </w:r>
      <w:r w:rsidRPr="008C05B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8C05B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C05BF">
        <w:rPr>
          <w:rFonts w:ascii="Arial Narrow" w:hAnsi="Arial Narrow"/>
          <w:sz w:val="20"/>
          <w:szCs w:val="20"/>
        </w:rPr>
        <w:t xml:space="preserve"> Pelos serviços ora contratados,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pagará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 w:rsidRPr="008C05BF">
        <w:rPr>
          <w:rFonts w:ascii="Arial Narrow" w:hAnsi="Arial Narrow" w:cs="Arial"/>
          <w:sz w:val="20"/>
          <w:szCs w:val="20"/>
        </w:rPr>
        <w:t>conforme estabelecido no cabeçalho deste instrumento</w:t>
      </w:r>
      <w:proofErr w:type="gramStart"/>
      <w:r w:rsidRPr="008C05BF">
        <w:rPr>
          <w:rFonts w:ascii="Arial Narrow" w:hAnsi="Arial Narrow" w:cs="Arial"/>
          <w:sz w:val="20"/>
          <w:szCs w:val="20"/>
        </w:rPr>
        <w:t>.</w:t>
      </w:r>
      <w:r w:rsidRPr="008C05BF">
        <w:rPr>
          <w:rFonts w:ascii="Arial Narrow" w:hAnsi="Arial Narrow"/>
          <w:sz w:val="20"/>
          <w:szCs w:val="20"/>
        </w:rPr>
        <w:t xml:space="preserve"> .</w:t>
      </w:r>
      <w:proofErr w:type="gramEnd"/>
      <w:r w:rsidRPr="008C05BF">
        <w:rPr>
          <w:rFonts w:ascii="Arial Narrow" w:hAnsi="Arial Narrow"/>
          <w:sz w:val="20"/>
          <w:szCs w:val="20"/>
        </w:rPr>
        <w:t xml:space="preserve"> </w:t>
      </w:r>
      <w:r w:rsidRPr="008C05BF">
        <w:rPr>
          <w:rFonts w:ascii="Arial Narrow" w:hAnsi="Arial Narrow"/>
          <w:b/>
          <w:bCs/>
          <w:sz w:val="20"/>
          <w:szCs w:val="20"/>
        </w:rPr>
        <w:t>§1º</w:t>
      </w:r>
      <w:r w:rsidRPr="008C05BF">
        <w:rPr>
          <w:rFonts w:ascii="Arial Narrow" w:hAnsi="Arial Narrow"/>
          <w:sz w:val="20"/>
          <w:szCs w:val="20"/>
        </w:rPr>
        <w:t xml:space="preserve">- No caso de inadimplência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sejam integralmente quitados.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8C05BF">
        <w:rPr>
          <w:rFonts w:ascii="Arial Narrow" w:hAnsi="Arial Narrow"/>
          <w:b/>
          <w:bCs/>
          <w:sz w:val="20"/>
          <w:szCs w:val="20"/>
        </w:rPr>
        <w:t>§3º</w:t>
      </w:r>
      <w:r w:rsidRPr="008C05BF">
        <w:rPr>
          <w:rFonts w:ascii="Arial Narrow" w:hAnsi="Arial Narrow"/>
          <w:sz w:val="20"/>
          <w:szCs w:val="20"/>
        </w:rPr>
        <w:t xml:space="preserve">- Eventual atraso no pagamento de qualquer das parcelas acarretará </w:t>
      </w:r>
      <w:proofErr w:type="gramStart"/>
      <w:r w:rsidRPr="008C05BF">
        <w:rPr>
          <w:rFonts w:ascii="Arial Narrow" w:hAnsi="Arial Narrow"/>
          <w:sz w:val="20"/>
          <w:szCs w:val="20"/>
        </w:rPr>
        <w:t>na</w:t>
      </w:r>
      <w:proofErr w:type="gramEnd"/>
      <w:r w:rsidRPr="008C05BF">
        <w:rPr>
          <w:rFonts w:ascii="Arial Narrow" w:hAnsi="Arial Narrow"/>
          <w:sz w:val="20"/>
          <w:szCs w:val="20"/>
        </w:rPr>
        <w:t xml:space="preserve"> aplicação da multa de 2% (dois por cento) e deverá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 </w:t>
      </w:r>
      <w:r w:rsidRPr="008C05B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C05BF">
        <w:t xml:space="preserve">: </w:t>
      </w:r>
      <w:r w:rsidRPr="008C05BF">
        <w:rPr>
          <w:rFonts w:ascii="Arial Narrow" w:hAnsi="Arial Narrow"/>
          <w:sz w:val="20"/>
          <w:szCs w:val="20"/>
        </w:rPr>
        <w:t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14:paraId="3EBEE319" w14:textId="77777777"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§4º</w:t>
      </w:r>
      <w:r w:rsidRPr="008C05B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3C1B1684" w14:textId="77777777"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763B9706" w14:textId="77777777"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 xml:space="preserve"> §6º</w:t>
      </w:r>
      <w:r w:rsidRPr="008C05BF"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</w:t>
      </w:r>
      <w:proofErr w:type="spellStart"/>
      <w:r w:rsidRPr="008C05BF">
        <w:rPr>
          <w:rFonts w:ascii="Arial Narrow" w:hAnsi="Arial Narrow"/>
          <w:sz w:val="20"/>
          <w:szCs w:val="20"/>
        </w:rPr>
        <w:t>Cd-rom</w:t>
      </w:r>
      <w:proofErr w:type="spellEnd"/>
      <w:r w:rsidRPr="008C05BF">
        <w:rPr>
          <w:rFonts w:ascii="Arial Narrow" w:hAnsi="Arial Narrow"/>
          <w:sz w:val="20"/>
          <w:szCs w:val="20"/>
        </w:rPr>
        <w:t xml:space="preserve">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671DAF8C" w14:textId="77777777" w:rsidR="00F57665" w:rsidRPr="00F57665" w:rsidRDefault="008C05BF" w:rsidP="00F57665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8E47D20" w14:textId="77777777" w:rsidR="00F57665" w:rsidRDefault="00F57665" w:rsidP="0016647D">
      <w:pPr>
        <w:ind w:firstLine="120"/>
        <w:rPr>
          <w:rFonts w:ascii="Arial Narrow" w:hAnsi="Arial Narrow"/>
        </w:rPr>
      </w:pPr>
    </w:p>
    <w:p w14:paraId="70A12AB6" w14:textId="77777777" w:rsidR="00F57665" w:rsidRDefault="00F57665" w:rsidP="00F57665">
      <w:pPr>
        <w:rPr>
          <w:rFonts w:ascii="Arial Narrow" w:hAnsi="Arial Narrow"/>
        </w:rPr>
      </w:pPr>
    </w:p>
    <w:p w14:paraId="71F06C25" w14:textId="77777777" w:rsidR="00F57665" w:rsidRDefault="00F57665" w:rsidP="00F57665">
      <w:pPr>
        <w:rPr>
          <w:rFonts w:ascii="Arial Narrow" w:hAnsi="Arial Narrow"/>
        </w:rPr>
      </w:pPr>
    </w:p>
    <w:p w14:paraId="2F71B42A" w14:textId="77777777" w:rsidR="00F57665" w:rsidRPr="00F57665" w:rsidRDefault="00F57665" w:rsidP="00F57665">
      <w:pPr>
        <w:rPr>
          <w:rFonts w:ascii="Arial Narrow" w:hAnsi="Arial Narrow"/>
          <w:sz w:val="20"/>
          <w:szCs w:val="20"/>
        </w:rPr>
      </w:pPr>
      <w:r w:rsidRPr="00F57665">
        <w:rPr>
          <w:rFonts w:ascii="Arial Narrow" w:hAnsi="Arial Narrow"/>
          <w:sz w:val="20"/>
          <w:szCs w:val="20"/>
        </w:rPr>
        <w:lastRenderedPageBreak/>
        <w:t xml:space="preserve">Betim, </w:t>
      </w:r>
      <w:r w:rsidRPr="00F57665">
        <w:rPr>
          <w:rFonts w:ascii="Arial Narrow" w:hAnsi="Arial Narrow"/>
          <w:sz w:val="20"/>
          <w:szCs w:val="20"/>
        </w:rPr>
        <w:fldChar w:fldCharType="begin"/>
      </w:r>
      <w:r w:rsidRPr="00F57665"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 w:rsidRPr="00F57665">
        <w:rPr>
          <w:rFonts w:ascii="Arial Narrow" w:hAnsi="Arial Narrow"/>
          <w:sz w:val="20"/>
          <w:szCs w:val="20"/>
        </w:rPr>
        <w:fldChar w:fldCharType="separate"/>
      </w:r>
      <w:r w:rsidRPr="00F57665">
        <w:rPr>
          <w:rFonts w:ascii="Arial Narrow" w:hAnsi="Arial Narrow"/>
          <w:noProof/>
          <w:sz w:val="20"/>
          <w:szCs w:val="20"/>
        </w:rPr>
        <w:t>«DataMatriculaContrato»</w:t>
      </w:r>
      <w:r w:rsidRPr="00F57665">
        <w:rPr>
          <w:rFonts w:ascii="Arial Narrow" w:hAnsi="Arial Narrow"/>
          <w:sz w:val="20"/>
          <w:szCs w:val="20"/>
        </w:rPr>
        <w:fldChar w:fldCharType="end"/>
      </w:r>
    </w:p>
    <w:p w14:paraId="38197850" w14:textId="77777777" w:rsidR="00F57665" w:rsidRDefault="00F57665" w:rsidP="0016647D">
      <w:pPr>
        <w:ind w:firstLine="120"/>
        <w:rPr>
          <w:rFonts w:ascii="Arial Narrow" w:hAnsi="Arial Narrow"/>
        </w:rPr>
      </w:pPr>
    </w:p>
    <w:p w14:paraId="442972B9" w14:textId="77777777" w:rsidR="00F57665" w:rsidRDefault="00F57665" w:rsidP="0016647D">
      <w:pPr>
        <w:ind w:firstLine="120"/>
        <w:rPr>
          <w:rFonts w:ascii="Arial Narrow" w:hAnsi="Arial Narrow"/>
        </w:rPr>
      </w:pPr>
    </w:p>
    <w:p w14:paraId="0522FF00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A9D43AC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E39D87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C31B21B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98A993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</w:t>
      </w:r>
      <w:r w:rsidR="00F57665">
        <w:rPr>
          <w:rFonts w:ascii="Arial Narrow" w:hAnsi="Arial Narrow"/>
          <w:b/>
        </w:rPr>
        <w:t xml:space="preserve"> 1                       </w:t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  <w:t>Testemunha 2</w:t>
      </w:r>
    </w:p>
    <w:p w14:paraId="3525946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DBBD63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2A15D3CC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26B0E74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0164DB7" w14:textId="77777777" w:rsidR="00F57665" w:rsidRPr="00B828F0" w:rsidRDefault="00F57665" w:rsidP="00B828F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72B00339" w14:textId="77777777" w:rsidR="00F57665" w:rsidRDefault="00F57665" w:rsidP="00F57665">
      <w:pPr>
        <w:keepNext/>
        <w:autoSpaceDE w:val="0"/>
        <w:autoSpaceDN w:val="0"/>
        <w:adjustRightInd w:val="0"/>
        <w:ind w:left="360"/>
        <w:jc w:val="center"/>
        <w:outlineLvl w:val="3"/>
        <w:rPr>
          <w:rFonts w:ascii="Arial Narrow" w:hAnsi="Arial Narrow" w:cs="Arial Narrow"/>
          <w:sz w:val="20"/>
          <w:szCs w:val="20"/>
          <w:lang w:val="x-none"/>
        </w:rPr>
      </w:pPr>
    </w:p>
    <w:p w14:paraId="6578A62E" w14:textId="77777777"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608C1FBB" w14:textId="77777777"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7AAA2DC9" w14:textId="77777777"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6DAB6497" w14:textId="77777777"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633ED656" w14:textId="77777777" w:rsidR="00F57665" w:rsidRDefault="00F57665" w:rsidP="00F576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7CB18737" w14:textId="77777777" w:rsidR="00F57665" w:rsidRDefault="00F57665" w:rsidP="00F576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14:paraId="419D515A" w14:textId="77777777" w:rsidR="00F57665" w:rsidRDefault="00F57665" w:rsidP="00F576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Upper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Breaking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Spreading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Aiming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the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Sky,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Flying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Expanding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Horizons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14:paraId="4B46B3A6" w14:textId="77777777" w:rsidR="00F57665" w:rsidRDefault="00F57665" w:rsidP="00F576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 e 5.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14:paraId="7266CBDB" w14:textId="77777777" w:rsidR="00F57665" w:rsidRDefault="00F57665" w:rsidP="00F57665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1: 80 a 90 h;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2 / 3: 40 a 45 h (cada); Playground até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55 a 60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6CA7879E" w14:textId="77777777" w:rsidR="00F57665" w:rsidRDefault="00F57665" w:rsidP="00F57665">
      <w:pPr>
        <w:autoSpaceDE w:val="0"/>
        <w:autoSpaceDN w:val="0"/>
        <w:adjustRightInd w:val="0"/>
        <w:spacing w:after="120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720AAA5D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b/>
          <w:bCs/>
          <w:sz w:val="18"/>
          <w:szCs w:val="18"/>
        </w:rPr>
        <w:t>b)</w:t>
      </w:r>
      <w:r w:rsidRPr="00B828F0">
        <w:rPr>
          <w:rFonts w:ascii="Arial Narrow" w:hAnsi="Arial Narrow"/>
          <w:sz w:val="18"/>
          <w:szCs w:val="18"/>
        </w:rPr>
        <w:t xml:space="preserve"> </w:t>
      </w:r>
      <w:r w:rsidRPr="00B828F0">
        <w:rPr>
          <w:rFonts w:ascii="Arial Narrow" w:hAnsi="Arial Narrow"/>
          <w:b/>
          <w:bCs/>
          <w:sz w:val="18"/>
          <w:szCs w:val="18"/>
        </w:rPr>
        <w:t>ATENÇÃO:</w:t>
      </w:r>
      <w:r w:rsidRPr="00B828F0"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INGLÊS </w:t>
      </w:r>
      <w:r w:rsidRPr="00B828F0">
        <w:rPr>
          <w:rFonts w:ascii="Arial Narrow" w:hAnsi="Arial Narrow"/>
          <w:sz w:val="18"/>
          <w:szCs w:val="18"/>
        </w:rPr>
        <w:t>– 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Teenstation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Pre-Intermediate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Upper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,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Advanced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Higher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1/ 2 / </w:t>
      </w:r>
      <w:proofErr w:type="spellStart"/>
      <w:r w:rsidRPr="00B828F0">
        <w:rPr>
          <w:rFonts w:ascii="Arial Narrow" w:hAnsi="Arial Narrow"/>
          <w:sz w:val="18"/>
          <w:szCs w:val="18"/>
        </w:rPr>
        <w:t>Breaking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Spreading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Aiming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at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the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Sky/ </w:t>
      </w:r>
      <w:proofErr w:type="spellStart"/>
      <w:r w:rsidRPr="00B828F0">
        <w:rPr>
          <w:rFonts w:ascii="Arial Narrow" w:hAnsi="Arial Narrow"/>
          <w:sz w:val="18"/>
          <w:szCs w:val="18"/>
        </w:rPr>
        <w:t>Flying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High / </w:t>
      </w:r>
      <w:proofErr w:type="spellStart"/>
      <w:r w:rsidRPr="00B828F0">
        <w:rPr>
          <w:rFonts w:ascii="Arial Narrow" w:hAnsi="Arial Narrow"/>
          <w:sz w:val="18"/>
          <w:szCs w:val="18"/>
        </w:rPr>
        <w:t>Expanding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Horizons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/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of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Freedom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ESPANHOL – </w:t>
      </w:r>
      <w:r w:rsidRPr="00B828F0">
        <w:rPr>
          <w:rFonts w:ascii="Arial Narrow" w:hAnsi="Arial Narrow"/>
          <w:sz w:val="18"/>
          <w:szCs w:val="18"/>
        </w:rPr>
        <w:t>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Chiquiteens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Conéctate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Español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1 a 4: 28 horas de aula; 2</w:t>
      </w:r>
      <w:r w:rsidRPr="00B828F0">
        <w:rPr>
          <w:rFonts w:ascii="Arial Narrow" w:hAnsi="Arial Narrow"/>
          <w:color w:val="FF0000"/>
          <w:sz w:val="18"/>
          <w:szCs w:val="18"/>
        </w:rPr>
        <w:t xml:space="preserve">) </w:t>
      </w:r>
      <w:proofErr w:type="spellStart"/>
      <w:r w:rsidRPr="00B828F0">
        <w:rPr>
          <w:rFonts w:ascii="Arial Narrow" w:hAnsi="Arial Narrow"/>
          <w:sz w:val="18"/>
          <w:szCs w:val="18"/>
        </w:rPr>
        <w:t>Español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con ñ 5:  28horas de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 xml:space="preserve"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</w:t>
      </w:r>
      <w:proofErr w:type="gramStart"/>
      <w:r w:rsidRPr="00B828F0">
        <w:rPr>
          <w:rFonts w:ascii="Arial Narrow" w:hAnsi="Arial Narrow"/>
          <w:sz w:val="18"/>
          <w:szCs w:val="18"/>
        </w:rPr>
        <w:t>termino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do estágio. Valores de acordo com tabela vigente da escola.</w:t>
      </w:r>
    </w:p>
    <w:p w14:paraId="1E369644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2F2F7882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4B2EE9D8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</w:t>
      </w:r>
      <w:proofErr w:type="gramStart"/>
      <w:r w:rsidRPr="00B828F0">
        <w:rPr>
          <w:rFonts w:ascii="Arial Narrow" w:hAnsi="Arial Narrow"/>
          <w:sz w:val="18"/>
          <w:szCs w:val="18"/>
        </w:rPr>
        <w:t>media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, caso a escola julgue necessário poderá haver redução no quadro de horários. O aluno poderá optar entre os outros horários disponíveis na grade horaria divulgada pela secretaria da escola.   </w:t>
      </w:r>
    </w:p>
    <w:p w14:paraId="61CDDC68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14:paraId="318D72ED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A7EAC37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08A183B7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3746ACC4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2D5EB844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25CFD31C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14:paraId="30E29ACF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B828F0">
        <w:rPr>
          <w:rFonts w:ascii="Arial Narrow" w:hAnsi="Arial Narrow"/>
          <w:sz w:val="18"/>
          <w:szCs w:val="18"/>
        </w:rPr>
        <w:t xml:space="preserve">material, </w:t>
      </w:r>
      <w:proofErr w:type="spellStart"/>
      <w:r w:rsidRPr="00B828F0">
        <w:rPr>
          <w:rFonts w:ascii="Arial Narrow" w:hAnsi="Arial Narrow"/>
          <w:sz w:val="18"/>
          <w:szCs w:val="18"/>
        </w:rPr>
        <w:t>etc</w:t>
      </w:r>
      <w:proofErr w:type="spellEnd"/>
      <w:proofErr w:type="gramEnd"/>
      <w:r w:rsidRPr="00B828F0">
        <w:rPr>
          <w:rFonts w:ascii="Arial Narrow" w:hAnsi="Arial Narrow"/>
          <w:sz w:val="18"/>
          <w:szCs w:val="18"/>
        </w:rPr>
        <w:t>) sob pena de sua não renovação.</w:t>
      </w:r>
    </w:p>
    <w:p w14:paraId="0059D58A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</w:t>
      </w:r>
      <w:r w:rsidRPr="00B828F0">
        <w:rPr>
          <w:rFonts w:ascii="Arial Narrow" w:hAnsi="Arial Narrow"/>
          <w:sz w:val="18"/>
          <w:szCs w:val="18"/>
        </w:rPr>
        <w:lastRenderedPageBreak/>
        <w:t>parcial - do material obriga o Aluno a adquirir novo material da Escola para que possa participar das aulas. Caso opte por contrato anual o aluno está ciente que deverá adquirir o material didático antes do início de cada semestre.</w:t>
      </w:r>
    </w:p>
    <w:p w14:paraId="1161B68C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16. O material didático do curso personalizado (</w:t>
      </w:r>
      <w:proofErr w:type="spellStart"/>
      <w:r w:rsidRPr="00B828F0">
        <w:rPr>
          <w:rFonts w:ascii="Arial Narrow" w:hAnsi="Arial Narrow"/>
          <w:sz w:val="18"/>
          <w:szCs w:val="18"/>
        </w:rPr>
        <w:t>Complementary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Material/Extra </w:t>
      </w:r>
      <w:proofErr w:type="spellStart"/>
      <w:r w:rsidRPr="00B828F0">
        <w:rPr>
          <w:rFonts w:ascii="Arial Narrow" w:hAnsi="Arial Narrow"/>
          <w:sz w:val="18"/>
          <w:szCs w:val="18"/>
        </w:rPr>
        <w:t>Exercises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 Material </w:t>
      </w:r>
      <w:proofErr w:type="spellStart"/>
      <w:r w:rsidRPr="00B828F0">
        <w:rPr>
          <w:rFonts w:ascii="Arial Narrow" w:hAnsi="Arial Narrow"/>
          <w:sz w:val="18"/>
          <w:szCs w:val="18"/>
        </w:rPr>
        <w:t>Complementario</w:t>
      </w:r>
      <w:proofErr w:type="spellEnd"/>
      <w:r w:rsidRPr="00B828F0">
        <w:rPr>
          <w:rFonts w:ascii="Arial Narrow" w:hAnsi="Arial Narrow"/>
          <w:sz w:val="18"/>
          <w:szCs w:val="18"/>
        </w:rPr>
        <w:t>/</w:t>
      </w:r>
      <w:proofErr w:type="spellStart"/>
      <w:r w:rsidRPr="00B828F0">
        <w:rPr>
          <w:rFonts w:ascii="Arial Narrow" w:hAnsi="Arial Narrow"/>
          <w:sz w:val="18"/>
          <w:szCs w:val="18"/>
        </w:rPr>
        <w:t>Ejercicios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CA4E12A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0C5EFB55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2DCA74C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560AEA05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7BC0B2BB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</w:p>
    <w:p w14:paraId="2A95A5DF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4A093241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DD9C413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0643EC4A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d) Desconto de pontualidade: Todos os descontos acima ou qualquer um que </w:t>
      </w:r>
      <w:proofErr w:type="gramStart"/>
      <w:r w:rsidRPr="00B828F0">
        <w:rPr>
          <w:rFonts w:ascii="Arial Narrow" w:hAnsi="Arial Narrow"/>
          <w:sz w:val="18"/>
          <w:szCs w:val="18"/>
        </w:rPr>
        <w:t>por ventura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venham a ser instituídos nesta escola são válidos até a data do vencimento. Após a data do vencimento será cobrado o valor integral da parcela acrescidos de multa e juros. </w:t>
      </w:r>
    </w:p>
    <w:p w14:paraId="76CC8F1F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</w:p>
    <w:p w14:paraId="209B99F7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0C6E5C65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0DB42FF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23. O Aluno de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of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Freedom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/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4 deve ter </w:t>
      </w:r>
      <w:proofErr w:type="spellStart"/>
      <w:r w:rsidRPr="00B828F0">
        <w:rPr>
          <w:rFonts w:ascii="Arial Narrow" w:hAnsi="Arial Narrow"/>
          <w:sz w:val="18"/>
          <w:szCs w:val="18"/>
        </w:rPr>
        <w:t>freqüência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mínima de 80% (oitenta por </w:t>
      </w:r>
      <w:proofErr w:type="gramStart"/>
      <w:r w:rsidRPr="00B828F0">
        <w:rPr>
          <w:rFonts w:ascii="Arial Narrow" w:hAnsi="Arial Narrow"/>
          <w:sz w:val="18"/>
          <w:szCs w:val="18"/>
        </w:rPr>
        <w:t>cento)  e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média mínima 7,0 (sete), para iniciar o estágio Focus e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5.</w:t>
      </w:r>
    </w:p>
    <w:p w14:paraId="76A5DBDE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24. O Aluno de Focus (inglês) e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 (espanhol) - cursos preparatórios para o Exame Final, cuja aprovação é requisito para emissão de Certificado de Conclusão do Curso - deve ter </w:t>
      </w:r>
      <w:proofErr w:type="spellStart"/>
      <w:r w:rsidRPr="00B828F0">
        <w:rPr>
          <w:rFonts w:ascii="Arial Narrow" w:hAnsi="Arial Narrow"/>
          <w:sz w:val="18"/>
          <w:szCs w:val="18"/>
        </w:rPr>
        <w:t>freqüência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B828F0">
        <w:rPr>
          <w:rFonts w:ascii="Arial Narrow" w:hAnsi="Arial Narrow"/>
          <w:sz w:val="18"/>
          <w:szCs w:val="18"/>
        </w:rPr>
        <w:t>Examination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” e “Fisk </w:t>
      </w:r>
      <w:proofErr w:type="spellStart"/>
      <w:r w:rsidRPr="00B828F0">
        <w:rPr>
          <w:rFonts w:ascii="Arial Narrow" w:hAnsi="Arial Narrow"/>
          <w:sz w:val="18"/>
          <w:szCs w:val="18"/>
        </w:rPr>
        <w:t>Proficiency</w:t>
      </w:r>
      <w:proofErr w:type="spellEnd"/>
      <w:r w:rsidRPr="00B828F0">
        <w:rPr>
          <w:rFonts w:ascii="Arial Narrow" w:hAnsi="Arial Narrow"/>
          <w:sz w:val="18"/>
          <w:szCs w:val="18"/>
        </w:rPr>
        <w:t>” (inglês) e “</w:t>
      </w:r>
      <w:proofErr w:type="spellStart"/>
      <w:r w:rsidRPr="00B828F0">
        <w:rPr>
          <w:rFonts w:ascii="Arial Narrow" w:hAnsi="Arial Narrow"/>
          <w:sz w:val="18"/>
          <w:szCs w:val="18"/>
        </w:rPr>
        <w:t>Prueba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B828F0">
        <w:rPr>
          <w:rFonts w:ascii="Arial Narrow" w:hAnsi="Arial Narrow"/>
          <w:sz w:val="18"/>
          <w:szCs w:val="18"/>
        </w:rPr>
        <w:t>Proficiency</w:t>
      </w:r>
      <w:proofErr w:type="spellEnd"/>
      <w:r w:rsidRPr="00B828F0">
        <w:rPr>
          <w:rFonts w:ascii="Arial Narrow" w:hAnsi="Arial Narrow"/>
          <w:sz w:val="18"/>
          <w:szCs w:val="18"/>
        </w:rPr>
        <w:t>, o Aluno deverá, ainda, pagar a taxa correspondente.</w:t>
      </w:r>
    </w:p>
    <w:p w14:paraId="53F0CC6F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</w:t>
      </w:r>
      <w:proofErr w:type="gramStart"/>
      <w:r w:rsidRPr="00B828F0">
        <w:rPr>
          <w:rFonts w:ascii="Arial Narrow" w:hAnsi="Arial Narrow"/>
          <w:sz w:val="18"/>
          <w:szCs w:val="18"/>
        </w:rPr>
        <w:t>ou Espanhol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 (espanhol) há pelo menos 3 (três) meses para ter direito à segunda chance, mantendo-se a obrigação pelo pagamento das parcelas. </w:t>
      </w:r>
    </w:p>
    <w:p w14:paraId="57DF9C35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38788DF2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03EA5DF3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5122EF5E" w14:textId="77777777"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29. Em até 3 (três) meses contados da rescisão do contrato de prestação de serviços, será possível realizar nova </w:t>
      </w:r>
      <w:proofErr w:type="gramStart"/>
      <w:r w:rsidRPr="00B828F0">
        <w:rPr>
          <w:rFonts w:ascii="Arial Narrow" w:hAnsi="Arial Narrow"/>
          <w:sz w:val="18"/>
          <w:szCs w:val="18"/>
        </w:rPr>
        <w:t>matricula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445DCEA" w14:textId="77777777" w:rsidR="00690C94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14:paraId="4738C8D6" w14:textId="77777777" w:rsidR="00B828F0" w:rsidRDefault="00B828F0" w:rsidP="00B828F0">
      <w:pPr>
        <w:rPr>
          <w:rFonts w:ascii="Arial Narrow" w:hAnsi="Arial Narrow"/>
          <w:sz w:val="18"/>
          <w:szCs w:val="18"/>
        </w:rPr>
      </w:pPr>
    </w:p>
    <w:p w14:paraId="687D8CB0" w14:textId="77777777" w:rsidR="00B828F0" w:rsidRDefault="00B828F0" w:rsidP="00B828F0">
      <w:pPr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338B18B3" w14:textId="77777777" w:rsidR="00B828F0" w:rsidRDefault="00B828F0" w:rsidP="00B828F0">
      <w:pPr>
        <w:rPr>
          <w:rFonts w:ascii="Arial Narrow" w:hAnsi="Arial Narrow"/>
          <w:sz w:val="18"/>
          <w:szCs w:val="18"/>
        </w:rPr>
      </w:pPr>
    </w:p>
    <w:p w14:paraId="7A3F5FEB" w14:textId="77777777" w:rsidR="00B828F0" w:rsidRDefault="00B828F0" w:rsidP="00B828F0">
      <w:pPr>
        <w:rPr>
          <w:rFonts w:ascii="Arial Narrow" w:hAnsi="Arial Narrow"/>
          <w:sz w:val="18"/>
          <w:szCs w:val="18"/>
        </w:rPr>
      </w:pPr>
    </w:p>
    <w:p w14:paraId="6C4FB2DA" w14:textId="77777777" w:rsidR="00B828F0" w:rsidRDefault="00B828F0" w:rsidP="00B828F0">
      <w:pPr>
        <w:ind w:firstLine="120"/>
        <w:rPr>
          <w:rFonts w:ascii="Arial Narrow" w:hAnsi="Arial Narrow"/>
        </w:rPr>
      </w:pPr>
    </w:p>
    <w:p w14:paraId="488D5865" w14:textId="77777777" w:rsidR="00B828F0" w:rsidRDefault="00B828F0" w:rsidP="00B828F0">
      <w:pPr>
        <w:ind w:firstLine="120"/>
        <w:rPr>
          <w:rFonts w:ascii="Arial Narrow" w:hAnsi="Arial Narrow"/>
        </w:rPr>
      </w:pPr>
    </w:p>
    <w:p w14:paraId="7184F6A0" w14:textId="77777777" w:rsidR="00B828F0" w:rsidRPr="00DF6DA4" w:rsidRDefault="00B828F0" w:rsidP="00B828F0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4F65376" w14:textId="77777777" w:rsidR="00B828F0" w:rsidRPr="00DF6DA4" w:rsidRDefault="00B828F0" w:rsidP="00B828F0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48EC88BE" w14:textId="77777777" w:rsidR="00B828F0" w:rsidRPr="00DF6DA4" w:rsidRDefault="00B828F0" w:rsidP="00B828F0">
      <w:pPr>
        <w:ind w:left="120"/>
        <w:jc w:val="both"/>
        <w:rPr>
          <w:rFonts w:ascii="Arial Narrow" w:hAnsi="Arial Narrow"/>
          <w:b/>
        </w:rPr>
      </w:pPr>
    </w:p>
    <w:p w14:paraId="3546C7AD" w14:textId="77777777" w:rsidR="00B828F0" w:rsidRDefault="00B828F0" w:rsidP="00B828F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7670BD7" w14:textId="77777777" w:rsidR="00644D05" w:rsidRDefault="00644D05" w:rsidP="00644D05">
      <w:pPr>
        <w:ind w:left="120"/>
        <w:jc w:val="both"/>
        <w:rPr>
          <w:rFonts w:ascii="Arial Narrow" w:hAnsi="Arial Narrow"/>
          <w:b/>
        </w:rPr>
      </w:pPr>
    </w:p>
    <w:p w14:paraId="473E28B2" w14:textId="77777777" w:rsidR="00B828F0" w:rsidRPr="00DF6DA4" w:rsidRDefault="00B828F0" w:rsidP="00644D0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</w:t>
      </w:r>
      <w:r>
        <w:rPr>
          <w:rFonts w:ascii="Arial Narrow" w:hAnsi="Arial Narrow"/>
          <w:b/>
        </w:rPr>
        <w:t xml:space="preserve"> 1                     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>Testemunha 2</w:t>
      </w:r>
    </w:p>
    <w:p w14:paraId="36AC1C97" w14:textId="77777777" w:rsidR="00B828F0" w:rsidRPr="00DF6DA4" w:rsidRDefault="00B828F0" w:rsidP="00B828F0">
      <w:pPr>
        <w:ind w:left="120"/>
        <w:jc w:val="both"/>
        <w:rPr>
          <w:rFonts w:ascii="Arial Narrow" w:hAnsi="Arial Narrow"/>
          <w:b/>
        </w:rPr>
      </w:pPr>
    </w:p>
    <w:p w14:paraId="03D1A43A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C95F09B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</w:p>
    <w:p w14:paraId="3F3C323D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</w:p>
    <w:p w14:paraId="03603664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</w:p>
    <w:p w14:paraId="1D1340D8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</w:p>
    <w:p w14:paraId="06AB5FE3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</w:p>
    <w:p w14:paraId="778A2A87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</w:p>
    <w:p w14:paraId="0A8E7D8C" w14:textId="77777777" w:rsidR="00B828F0" w:rsidRDefault="00B828F0" w:rsidP="00B828F0">
      <w:pPr>
        <w:ind w:left="120"/>
        <w:jc w:val="both"/>
        <w:rPr>
          <w:rFonts w:ascii="Arial Narrow" w:hAnsi="Arial Narrow"/>
        </w:rPr>
      </w:pPr>
    </w:p>
    <w:p w14:paraId="17732B1E" w14:textId="77777777" w:rsidR="00B828F0" w:rsidRDefault="00B828F0" w:rsidP="00B828F0">
      <w:pPr>
        <w:autoSpaceDE w:val="0"/>
        <w:autoSpaceDN w:val="0"/>
        <w:adjustRightInd w:val="0"/>
        <w:spacing w:line="252" w:lineRule="auto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x-none"/>
        </w:rPr>
        <w:lastRenderedPageBreak/>
        <w:drawing>
          <wp:inline distT="0" distB="0" distL="0" distR="0" wp14:anchorId="3A819DC8" wp14:editId="198EDBB9">
            <wp:extent cx="1288415" cy="629285"/>
            <wp:effectExtent l="0" t="0" r="6985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8415" cy="629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849EDC6" w14:textId="77777777" w:rsidR="00B828F0" w:rsidRDefault="00B828F0" w:rsidP="00B828F0">
      <w:pPr>
        <w:autoSpaceDE w:val="0"/>
        <w:autoSpaceDN w:val="0"/>
        <w:adjustRightInd w:val="0"/>
        <w:spacing w:line="252" w:lineRule="auto"/>
        <w:rPr>
          <w:rFonts w:ascii="Calibri" w:hAnsi="Calibri" w:cs="Calibri"/>
          <w:lang w:val="x-none"/>
        </w:rPr>
      </w:pPr>
    </w:p>
    <w:p w14:paraId="07339089" w14:textId="77777777"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14:paraId="603C95CF" w14:textId="77777777"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</w:p>
    <w:p w14:paraId="0F4C0F54" w14:textId="77777777" w:rsidR="00B828F0" w:rsidRPr="00B828F0" w:rsidRDefault="00B828F0" w:rsidP="00B828F0">
      <w:pPr>
        <w:shd w:val="clear" w:color="auto" w:fill="FFFFFF"/>
        <w:autoSpaceDE w:val="0"/>
        <w:autoSpaceDN w:val="0"/>
        <w:adjustRightInd w:val="0"/>
        <w:rPr>
          <w:rFonts w:ascii="Calibri" w:hAnsi="Calibri" w:cs="Calibri"/>
          <w:color w:val="000000"/>
          <w:sz w:val="20"/>
          <w:szCs w:val="20"/>
        </w:rPr>
      </w:pPr>
      <w:r w:rsidRPr="00B828F0">
        <w:rPr>
          <w:rFonts w:ascii="Calibri" w:hAnsi="Calibri" w:cs="Calibri"/>
          <w:color w:val="000000"/>
          <w:sz w:val="20"/>
          <w:szCs w:val="20"/>
        </w:rPr>
        <w:t>Aluno:</w:t>
      </w:r>
      <w:r>
        <w:rPr>
          <w:rFonts w:ascii="Calibri" w:hAnsi="Calibri" w:cs="Calibri"/>
          <w:color w:val="000000"/>
          <w:sz w:val="20"/>
          <w:szCs w:val="20"/>
        </w:rPr>
        <w:t xml:space="preserve"> </w:t>
      </w:r>
      <w:r>
        <w:rPr>
          <w:rFonts w:ascii="Calibri" w:hAnsi="Calibri" w:cs="Calibri"/>
          <w:color w:val="000000"/>
          <w:sz w:val="20"/>
          <w:szCs w:val="20"/>
        </w:rPr>
        <w:fldChar w:fldCharType="begin"/>
      </w:r>
      <w:r>
        <w:rPr>
          <w:rFonts w:ascii="Calibri" w:hAnsi="Calibri" w:cs="Calibri"/>
          <w:color w:val="000000"/>
          <w:sz w:val="20"/>
          <w:szCs w:val="20"/>
        </w:rPr>
        <w:instrText xml:space="preserve"> MERGEFIELD  Aluno_Nome  \* MERGEFORMAT </w:instrText>
      </w:r>
      <w:r>
        <w:rPr>
          <w:rFonts w:ascii="Calibri" w:hAnsi="Calibri" w:cs="Calibri"/>
          <w:color w:val="000000"/>
          <w:sz w:val="20"/>
          <w:szCs w:val="20"/>
        </w:rPr>
        <w:fldChar w:fldCharType="separate"/>
      </w:r>
      <w:r>
        <w:rPr>
          <w:rFonts w:ascii="Calibri" w:hAnsi="Calibri" w:cs="Calibri"/>
          <w:noProof/>
          <w:color w:val="000000"/>
          <w:sz w:val="20"/>
          <w:szCs w:val="20"/>
        </w:rPr>
        <w:t>«Aluno_Nome»</w:t>
      </w:r>
      <w:r>
        <w:rPr>
          <w:rFonts w:ascii="Calibri" w:hAnsi="Calibri" w:cs="Calibri"/>
          <w:color w:val="000000"/>
          <w:sz w:val="20"/>
          <w:szCs w:val="20"/>
        </w:rPr>
        <w:fldChar w:fldCharType="end"/>
      </w:r>
    </w:p>
    <w:p w14:paraId="73F4B6EB" w14:textId="77777777"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</w:p>
    <w:p w14:paraId="0E1A586D" w14:textId="77777777"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</w:p>
    <w:p w14:paraId="23BEF53D" w14:textId="77777777"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busdoor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; folhetos em geral (encartes, mala direta, catálogo, etc.); (III) folder de apresentação; (IV) anúncios em revistas e jornais em geral; (V) home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page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 e redes sociais; (VI) cartazes; (VII)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back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>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14:paraId="6FD2DC01" w14:textId="77777777"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074F1112" w14:textId="77777777"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7F4E9901" w14:textId="77777777"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  <w:r>
        <w:rPr>
          <w:rFonts w:ascii="Calibri" w:hAnsi="Calibri"/>
          <w:color w:val="000000"/>
          <w:sz w:val="20"/>
          <w:szCs w:val="20"/>
        </w:rPr>
        <w:t xml:space="preserve">Betim, </w:t>
      </w:r>
      <w:r>
        <w:rPr>
          <w:rFonts w:ascii="Calibri" w:hAnsi="Calibri"/>
          <w:color w:val="000000"/>
          <w:sz w:val="20"/>
          <w:szCs w:val="20"/>
        </w:rPr>
        <w:fldChar w:fldCharType="begin"/>
      </w:r>
      <w:r>
        <w:rPr>
          <w:rFonts w:ascii="Calibri" w:hAnsi="Calibri"/>
          <w:color w:val="000000"/>
          <w:sz w:val="20"/>
          <w:szCs w:val="20"/>
        </w:rPr>
        <w:instrText xml:space="preserve"> MERGEFIELD  Matri_Data  \* MERGEFORMAT </w:instrText>
      </w:r>
      <w:r>
        <w:rPr>
          <w:rFonts w:ascii="Calibri" w:hAnsi="Calibri"/>
          <w:color w:val="000000"/>
          <w:sz w:val="20"/>
          <w:szCs w:val="20"/>
        </w:rPr>
        <w:fldChar w:fldCharType="separate"/>
      </w:r>
      <w:r>
        <w:rPr>
          <w:rFonts w:ascii="Calibri" w:hAnsi="Calibri"/>
          <w:noProof/>
          <w:color w:val="000000"/>
          <w:sz w:val="20"/>
          <w:szCs w:val="20"/>
        </w:rPr>
        <w:t>«Matri_Data»</w:t>
      </w:r>
      <w:r>
        <w:rPr>
          <w:rFonts w:ascii="Calibri" w:hAnsi="Calibri"/>
          <w:color w:val="000000"/>
          <w:sz w:val="20"/>
          <w:szCs w:val="20"/>
        </w:rPr>
        <w:fldChar w:fldCharType="end"/>
      </w:r>
    </w:p>
    <w:p w14:paraId="0550C7C8" w14:textId="77777777"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070D066C" w14:textId="77777777"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19BC0AA5" w14:textId="77777777"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5DF11243" w14:textId="77777777"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045688A2" w14:textId="77777777"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06C45EBC" w14:textId="77777777"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36730865" w14:textId="77777777" w:rsidR="00644D05" w:rsidRDefault="00DD2D15" w:rsidP="00B828F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  <w:t>_________________________________________________________________</w:t>
      </w:r>
    </w:p>
    <w:p w14:paraId="7615EA12" w14:textId="77777777" w:rsidR="00DD2D15" w:rsidRDefault="00DD2D15" w:rsidP="00B828F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</w:p>
    <w:p w14:paraId="41C1BD82" w14:textId="77777777" w:rsidR="00DD2D15" w:rsidRDefault="00DD2D15" w:rsidP="00B828F0">
      <w:pPr>
        <w:ind w:left="120"/>
        <w:jc w:val="both"/>
        <w:rPr>
          <w:rFonts w:ascii="Arial Narrow" w:hAnsi="Arial Narrow"/>
          <w:bCs/>
          <w:sz w:val="14"/>
          <w:szCs w:val="14"/>
        </w:rPr>
      </w:pP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DD2D15">
        <w:rPr>
          <w:rFonts w:ascii="Arial Narrow" w:hAnsi="Arial Narrow"/>
          <w:bCs/>
          <w:sz w:val="14"/>
          <w:szCs w:val="14"/>
        </w:rPr>
        <w:t>CONTRATANTE</w:t>
      </w:r>
      <w:r>
        <w:rPr>
          <w:rFonts w:ascii="Arial Narrow" w:hAnsi="Arial Narrow"/>
          <w:bCs/>
          <w:sz w:val="14"/>
          <w:szCs w:val="14"/>
        </w:rPr>
        <w:t xml:space="preserve"> / </w:t>
      </w:r>
      <w:r>
        <w:rPr>
          <w:rFonts w:ascii="Arial Narrow" w:hAnsi="Arial Narrow"/>
          <w:bCs/>
          <w:sz w:val="14"/>
          <w:szCs w:val="14"/>
        </w:rPr>
        <w:fldChar w:fldCharType="begin"/>
      </w:r>
      <w:r>
        <w:rPr>
          <w:rFonts w:ascii="Arial Narrow" w:hAnsi="Arial Narrow"/>
          <w:bCs/>
          <w:sz w:val="14"/>
          <w:szCs w:val="14"/>
        </w:rPr>
        <w:instrText xml:space="preserve"> MERGEFIELD  RespFin_Nome  \* MERGEFORMAT </w:instrText>
      </w:r>
      <w:r>
        <w:rPr>
          <w:rFonts w:ascii="Arial Narrow" w:hAnsi="Arial Narrow"/>
          <w:bCs/>
          <w:sz w:val="14"/>
          <w:szCs w:val="14"/>
        </w:rPr>
        <w:fldChar w:fldCharType="separate"/>
      </w:r>
      <w:r>
        <w:rPr>
          <w:rFonts w:ascii="Arial Narrow" w:hAnsi="Arial Narrow"/>
          <w:bCs/>
          <w:noProof/>
          <w:sz w:val="14"/>
          <w:szCs w:val="14"/>
        </w:rPr>
        <w:t>«RespFin_Nome»</w:t>
      </w:r>
      <w:r>
        <w:rPr>
          <w:rFonts w:ascii="Arial Narrow" w:hAnsi="Arial Narrow"/>
          <w:bCs/>
          <w:sz w:val="14"/>
          <w:szCs w:val="14"/>
        </w:rPr>
        <w:fldChar w:fldCharType="end"/>
      </w:r>
      <w:r>
        <w:rPr>
          <w:rFonts w:ascii="Arial Narrow" w:hAnsi="Arial Narrow"/>
          <w:bCs/>
          <w:sz w:val="14"/>
          <w:szCs w:val="14"/>
        </w:rPr>
        <w:t xml:space="preserve"> - CPF: </w:t>
      </w:r>
      <w:r>
        <w:rPr>
          <w:rFonts w:ascii="Arial Narrow" w:hAnsi="Arial Narrow"/>
          <w:bCs/>
          <w:sz w:val="14"/>
          <w:szCs w:val="14"/>
        </w:rPr>
        <w:fldChar w:fldCharType="begin"/>
      </w:r>
      <w:r>
        <w:rPr>
          <w:rFonts w:ascii="Arial Narrow" w:hAnsi="Arial Narrow"/>
          <w:bCs/>
          <w:sz w:val="14"/>
          <w:szCs w:val="14"/>
        </w:rPr>
        <w:instrText xml:space="preserve"> MERGEFIELD  RespFin_CPF  \* MERGEFORMAT </w:instrText>
      </w:r>
      <w:r>
        <w:rPr>
          <w:rFonts w:ascii="Arial Narrow" w:hAnsi="Arial Narrow"/>
          <w:bCs/>
          <w:sz w:val="14"/>
          <w:szCs w:val="14"/>
        </w:rPr>
        <w:fldChar w:fldCharType="separate"/>
      </w:r>
      <w:r>
        <w:rPr>
          <w:rFonts w:ascii="Arial Narrow" w:hAnsi="Arial Narrow"/>
          <w:bCs/>
          <w:noProof/>
          <w:sz w:val="14"/>
          <w:szCs w:val="14"/>
        </w:rPr>
        <w:t>«RespFin_CPF»</w:t>
      </w:r>
      <w:r>
        <w:rPr>
          <w:rFonts w:ascii="Arial Narrow" w:hAnsi="Arial Narrow"/>
          <w:bCs/>
          <w:sz w:val="14"/>
          <w:szCs w:val="14"/>
        </w:rPr>
        <w:fldChar w:fldCharType="end"/>
      </w:r>
    </w:p>
    <w:p w14:paraId="408FFF90" w14:textId="77777777" w:rsidR="00DD2D15" w:rsidRPr="00DD2D15" w:rsidRDefault="00DD2D15" w:rsidP="00B828F0">
      <w:pPr>
        <w:ind w:left="120"/>
        <w:jc w:val="both"/>
        <w:rPr>
          <w:rFonts w:ascii="Arial Narrow" w:hAnsi="Arial Narrow"/>
          <w:bCs/>
          <w:sz w:val="11"/>
          <w:szCs w:val="11"/>
        </w:rPr>
      </w:pP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  <w:t xml:space="preserve">     </w:t>
      </w:r>
      <w:r w:rsidRPr="00DD2D15">
        <w:rPr>
          <w:rFonts w:ascii="Arial Narrow" w:hAnsi="Arial Narrow"/>
          <w:bCs/>
          <w:sz w:val="11"/>
          <w:szCs w:val="11"/>
        </w:rPr>
        <w:t xml:space="preserve">Aluno: </w:t>
      </w:r>
      <w:r w:rsidRPr="00DD2D15">
        <w:rPr>
          <w:rFonts w:ascii="Arial Narrow" w:hAnsi="Arial Narrow"/>
          <w:bCs/>
          <w:sz w:val="11"/>
          <w:szCs w:val="11"/>
        </w:rPr>
        <w:fldChar w:fldCharType="begin"/>
      </w:r>
      <w:r w:rsidRPr="00DD2D15">
        <w:rPr>
          <w:rFonts w:ascii="Arial Narrow" w:hAnsi="Arial Narrow"/>
          <w:bCs/>
          <w:sz w:val="11"/>
          <w:szCs w:val="11"/>
        </w:rPr>
        <w:instrText xml:space="preserve"> MERGEFIELD  Aluno_Nome  \* MERGEFORMAT </w:instrText>
      </w:r>
      <w:r w:rsidRPr="00DD2D15">
        <w:rPr>
          <w:rFonts w:ascii="Arial Narrow" w:hAnsi="Arial Narrow"/>
          <w:bCs/>
          <w:sz w:val="11"/>
          <w:szCs w:val="11"/>
        </w:rPr>
        <w:fldChar w:fldCharType="separate"/>
      </w:r>
      <w:r w:rsidRPr="00DD2D15">
        <w:rPr>
          <w:rFonts w:ascii="Arial Narrow" w:hAnsi="Arial Narrow"/>
          <w:bCs/>
          <w:noProof/>
          <w:sz w:val="11"/>
          <w:szCs w:val="11"/>
        </w:rPr>
        <w:t>«Aluno_Nome»</w:t>
      </w:r>
      <w:r w:rsidRPr="00DD2D15">
        <w:rPr>
          <w:rFonts w:ascii="Arial Narrow" w:hAnsi="Arial Narrow"/>
          <w:bCs/>
          <w:sz w:val="11"/>
          <w:szCs w:val="11"/>
        </w:rPr>
        <w:fldChar w:fldCharType="end"/>
      </w:r>
      <w:r w:rsidRPr="00DD2D15">
        <w:rPr>
          <w:rFonts w:ascii="Arial Narrow" w:hAnsi="Arial Narrow"/>
          <w:bCs/>
          <w:sz w:val="11"/>
          <w:szCs w:val="11"/>
        </w:rPr>
        <w:t xml:space="preserve"> - CPF: </w:t>
      </w:r>
      <w:r w:rsidRPr="00DD2D15">
        <w:rPr>
          <w:rFonts w:ascii="Arial Narrow" w:hAnsi="Arial Narrow"/>
          <w:bCs/>
          <w:sz w:val="11"/>
          <w:szCs w:val="11"/>
        </w:rPr>
        <w:fldChar w:fldCharType="begin"/>
      </w:r>
      <w:r w:rsidRPr="00DD2D15">
        <w:rPr>
          <w:rFonts w:ascii="Arial Narrow" w:hAnsi="Arial Narrow"/>
          <w:bCs/>
          <w:sz w:val="11"/>
          <w:szCs w:val="11"/>
        </w:rPr>
        <w:instrText xml:space="preserve"> MERGEFIELD  Aluno_CPF  \* MERGEFORMAT </w:instrText>
      </w:r>
      <w:r w:rsidRPr="00DD2D15">
        <w:rPr>
          <w:rFonts w:ascii="Arial Narrow" w:hAnsi="Arial Narrow"/>
          <w:bCs/>
          <w:sz w:val="11"/>
          <w:szCs w:val="11"/>
        </w:rPr>
        <w:fldChar w:fldCharType="separate"/>
      </w:r>
      <w:r w:rsidRPr="00DD2D15">
        <w:rPr>
          <w:rFonts w:ascii="Arial Narrow" w:hAnsi="Arial Narrow"/>
          <w:bCs/>
          <w:noProof/>
          <w:sz w:val="11"/>
          <w:szCs w:val="11"/>
        </w:rPr>
        <w:t>«Aluno_CPF»</w:t>
      </w:r>
      <w:r w:rsidRPr="00DD2D15">
        <w:rPr>
          <w:rFonts w:ascii="Arial Narrow" w:hAnsi="Arial Narrow"/>
          <w:bCs/>
          <w:sz w:val="11"/>
          <w:szCs w:val="11"/>
        </w:rPr>
        <w:fldChar w:fldCharType="end"/>
      </w:r>
    </w:p>
    <w:p w14:paraId="6F4C2142" w14:textId="77777777" w:rsidR="00B828F0" w:rsidRDefault="00B828F0" w:rsidP="00B828F0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6A4DB09" w14:textId="77777777" w:rsidR="00B828F0" w:rsidRPr="00B828F0" w:rsidRDefault="00B828F0" w:rsidP="00B828F0">
      <w:pPr>
        <w:rPr>
          <w:rFonts w:ascii="Arial Narrow" w:hAnsi="Arial Narrow"/>
          <w:sz w:val="18"/>
          <w:szCs w:val="18"/>
        </w:rPr>
      </w:pPr>
    </w:p>
    <w:sectPr w:rsidR="00B828F0" w:rsidRPr="00B828F0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7838034" w14:textId="77777777" w:rsidR="00F565AB" w:rsidRDefault="00F565AB">
      <w:r>
        <w:separator/>
      </w:r>
    </w:p>
  </w:endnote>
  <w:endnote w:type="continuationSeparator" w:id="0">
    <w:p w14:paraId="40C248F2" w14:textId="77777777" w:rsidR="00F565AB" w:rsidRDefault="00F565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B3DF69A" w14:textId="77777777" w:rsidR="00F565AB" w:rsidRDefault="00F565AB">
      <w:r>
        <w:separator/>
      </w:r>
    </w:p>
  </w:footnote>
  <w:footnote w:type="continuationSeparator" w:id="0">
    <w:p w14:paraId="7451C1BD" w14:textId="77777777" w:rsidR="00F565AB" w:rsidRDefault="00F565A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05BF"/>
    <w:rsid w:val="000054A3"/>
    <w:rsid w:val="00014579"/>
    <w:rsid w:val="000806CB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5B1D9E"/>
    <w:rsid w:val="00622D58"/>
    <w:rsid w:val="00644D05"/>
    <w:rsid w:val="0068410D"/>
    <w:rsid w:val="00690C94"/>
    <w:rsid w:val="00696524"/>
    <w:rsid w:val="006F1D8B"/>
    <w:rsid w:val="00754B7E"/>
    <w:rsid w:val="00780347"/>
    <w:rsid w:val="007E6FA2"/>
    <w:rsid w:val="008C05BF"/>
    <w:rsid w:val="008F27E3"/>
    <w:rsid w:val="00914AC5"/>
    <w:rsid w:val="00942A5A"/>
    <w:rsid w:val="009474F6"/>
    <w:rsid w:val="009645CC"/>
    <w:rsid w:val="009A5849"/>
    <w:rsid w:val="00A07D8D"/>
    <w:rsid w:val="00AC3DAD"/>
    <w:rsid w:val="00AD5E29"/>
    <w:rsid w:val="00B045E7"/>
    <w:rsid w:val="00B41243"/>
    <w:rsid w:val="00B51CCB"/>
    <w:rsid w:val="00B828F0"/>
    <w:rsid w:val="00B941B5"/>
    <w:rsid w:val="00C64280"/>
    <w:rsid w:val="00D73E2C"/>
    <w:rsid w:val="00D85CC5"/>
    <w:rsid w:val="00D978F6"/>
    <w:rsid w:val="00DD08B7"/>
    <w:rsid w:val="00DD2D15"/>
    <w:rsid w:val="00DF635E"/>
    <w:rsid w:val="00E01F20"/>
    <w:rsid w:val="00E25850"/>
    <w:rsid w:val="00F565AB"/>
    <w:rsid w:val="00F5766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6ABEC9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Semestre Betim</Template>
  <TotalTime>0</TotalTime>
  <Pages>5</Pages>
  <Words>3740</Words>
  <Characters>20197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23890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Diego Freitas de Negreiros</dc:creator>
  <cp:lastModifiedBy>Diego Freitas de Negreiros</cp:lastModifiedBy>
  <cp:revision>2</cp:revision>
  <cp:lastPrinted>2011-12-08T13:22:00Z</cp:lastPrinted>
  <dcterms:created xsi:type="dcterms:W3CDTF">2019-11-19T19:52:00Z</dcterms:created>
  <dcterms:modified xsi:type="dcterms:W3CDTF">2019-11-19T19:52:00Z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