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0B9E9518" wp14:editId="5DCA683F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B9E9518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" o:allowincell="f" filled="f" stroked="f">
                <v:textbox>
                  <w:txbxContent>
                    <w:p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Terceira Avenida, Bloco 1.420, Lote 1.520 B</w:t>
      </w:r>
    </w:p>
    <w:p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71.720-575</w:t>
      </w:r>
    </w:p>
    <w:p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/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390E315F" wp14:editId="65A8416E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719" w:rsidRPr="00D02E1B" w:rsidRDefault="00000719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0" w:history="1">
                                <w:r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1" w:history="1">
                                <w:r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90E315F"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">
                  <v:imagedata r:id="rId12" o:title=""/>
                </v:shape>
                <v:shape id="Caixa de Texto 10" o:spid="_x0000_s1029" type="#_x0000_t202" style="position:absolute;top:73329;width:69837;height:37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:rsidR="00000719" w:rsidRPr="00D02E1B" w:rsidRDefault="00000719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3" w:history="1">
                          <w:r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4" w:history="1">
                          <w:r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:rsidR="005D4FDA" w:rsidRPr="00BE0783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</w:rPr>
      </w:pPr>
    </w:p>
    <w:p w:rsidR="005D4FDA" w:rsidRPr="00BE0783" w:rsidRDefault="00BE0783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  <w:u w:val="single"/>
        </w:rPr>
      </w:pP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CONTRATO 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GERAL 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>DE PRESTAÇÃO DE SERVIÇO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S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–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B0648C" w:rsidRPr="0030304F">
        <w:rPr>
          <w:rFonts w:ascii="Arial" w:hAnsi="Arial" w:cs="Arial"/>
          <w:b/>
          <w:color w:val="000000"/>
          <w:sz w:val="24"/>
          <w:szCs w:val="24"/>
          <w:u w:val="single"/>
        </w:rPr>
        <w:t>202</w:t>
      </w:r>
      <w:r w:rsidR="0030304F">
        <w:rPr>
          <w:rFonts w:ascii="Arial" w:hAnsi="Arial" w:cs="Arial"/>
          <w:b/>
          <w:color w:val="000000"/>
          <w:sz w:val="24"/>
          <w:szCs w:val="24"/>
          <w:u w:val="single"/>
        </w:rPr>
        <w:t>5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5D4FDA" w:rsidRPr="00BE0783">
        <w:rPr>
          <w:rFonts w:ascii="Arial" w:hAnsi="Arial" w:cs="Arial"/>
          <w:b/>
          <w:color w:val="000000"/>
          <w:sz w:val="24"/>
          <w:szCs w:val="24"/>
          <w:u w:val="single"/>
        </w:rPr>
        <w:br/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>FISK NÚCLEO BANDEIRANTE - DF</w:t>
      </w:r>
    </w:p>
    <w:p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:rsidR="001D4C40" w:rsidRPr="006933ED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="006933ED">
        <w:rPr>
          <w:rFonts w:ascii="Arial Narrow" w:hAnsi="Arial Narrow" w:cs="Shruti"/>
          <w:b/>
          <w:noProof/>
          <w:u w:val="single"/>
        </w:rPr>
        <w:t xml:space="preserve"> </w:t>
      </w:r>
      <w:r w:rsidR="006933ED">
        <w:rPr>
          <w:rFonts w:ascii="Arial Narrow" w:hAnsi="Arial Narrow" w:cs="Shruti"/>
          <w:b/>
          <w:noProof/>
        </w:rPr>
        <w:t xml:space="preserve">       </w:t>
      </w:r>
      <w:r w:rsidR="006933ED" w:rsidRPr="006933ED">
        <w:rPr>
          <w:rFonts w:ascii="Arial Narrow" w:hAnsi="Arial Narrow" w:cs="Shruti"/>
          <w:noProof/>
        </w:rPr>
        <w:t>CPF</w:t>
      </w:r>
      <w:r w:rsidR="006933ED">
        <w:rPr>
          <w:rFonts w:ascii="Arial Narrow" w:hAnsi="Arial Narrow" w:cs="Shruti"/>
          <w:noProof/>
        </w:rPr>
        <w:t xml:space="preserve"> : </w:t>
      </w:r>
      <w:r w:rsidR="006933ED">
        <w:rPr>
          <w:rFonts w:ascii="Arial Narrow" w:hAnsi="Arial Narrow" w:cs="Shruti"/>
          <w:b/>
          <w:u w:val="single"/>
        </w:rPr>
        <w:fldChar w:fldCharType="begin"/>
      </w:r>
      <w:r w:rsidR="006933ED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6933ED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«CPFAluno»</w:t>
      </w:r>
      <w:r w:rsidR="006933ED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E-mail Aluno :</w:t>
      </w:r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 xml:space="preserve">efone :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 xml:space="preserve">: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 xml:space="preserve">lefone :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46C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 xml:space="preserve">: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46C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5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46CA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46CAB" w:rsidRPr="00146CAB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46CA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46CA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46CA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46CA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O valor do curso ora contratado é aplicável de acordo com a validade deste contrato, que constitui a aquisição de horas-aula</w:t>
      </w:r>
      <w:r w:rsidR="00146CAB">
        <w:rPr>
          <w:rFonts w:ascii="Times New Roman" w:hAnsi="Times New Roman"/>
          <w:color w:val="000000"/>
          <w:sz w:val="19"/>
          <w:szCs w:val="19"/>
        </w:rPr>
        <w:t xml:space="preserve"> necessárias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o(s) curso(s) de Inglês e/ou Espanhol; Para o curso de informática, a carga horária </w:t>
      </w:r>
      <w:r w:rsidR="00146CAB">
        <w:rPr>
          <w:rFonts w:ascii="Times New Roman" w:hAnsi="Times New Roman"/>
          <w:color w:val="000000"/>
          <w:sz w:val="19"/>
          <w:szCs w:val="19"/>
        </w:rPr>
        <w:t xml:space="preserve">e a duração de cada módulo, segue a orientação da </w:t>
      </w:r>
      <w:proofErr w:type="gramStart"/>
      <w:r w:rsidR="00146CAB">
        <w:rPr>
          <w:rFonts w:ascii="Times New Roman" w:hAnsi="Times New Roman"/>
          <w:color w:val="000000"/>
          <w:sz w:val="19"/>
          <w:szCs w:val="19"/>
        </w:rPr>
        <w:t>Fundação</w:t>
      </w:r>
      <w:r w:rsidR="00557817">
        <w:rPr>
          <w:rFonts w:ascii="Times New Roman" w:hAnsi="Times New Roman"/>
          <w:color w:val="000000"/>
          <w:sz w:val="19"/>
          <w:szCs w:val="19"/>
        </w:rPr>
        <w:t>(</w:t>
      </w:r>
      <w:proofErr w:type="gramEnd"/>
      <w:r w:rsidR="00557817">
        <w:rPr>
          <w:rFonts w:ascii="Times New Roman" w:hAnsi="Times New Roman"/>
          <w:color w:val="000000"/>
          <w:sz w:val="19"/>
          <w:szCs w:val="19"/>
        </w:rPr>
        <w:t>Matriz)</w:t>
      </w:r>
      <w:r w:rsidRPr="00732E9F">
        <w:rPr>
          <w:rFonts w:ascii="Times New Roman" w:hAnsi="Times New Roman"/>
          <w:color w:val="000000"/>
          <w:sz w:val="19"/>
          <w:szCs w:val="19"/>
        </w:rPr>
        <w:t>, a ser contabilizado a partir do comparecimento do aluno à primeira aula de qualquer curso oferecido pela FISK</w:t>
      </w:r>
      <w:r>
        <w:rPr>
          <w:rFonts w:ascii="Times New Roman" w:hAnsi="Times New Roman"/>
          <w:color w:val="000000"/>
          <w:sz w:val="19"/>
          <w:szCs w:val="19"/>
        </w:rPr>
        <w:t>, e as demais serão contabilizadas, independentemente, do comparecimento do mesmo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Caso o aluno não termine o módulo vigente dentro do prazo </w:t>
      </w:r>
      <w:r>
        <w:rPr>
          <w:rFonts w:ascii="Times New Roman" w:hAnsi="Times New Roman"/>
          <w:color w:val="000000"/>
          <w:sz w:val="19"/>
          <w:szCs w:val="19"/>
        </w:rPr>
        <w:t xml:space="preserve">e/ou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da carga horária </w:t>
      </w:r>
      <w:r w:rsidR="00146CAB">
        <w:rPr>
          <w:rFonts w:ascii="Times New Roman" w:hAnsi="Times New Roman"/>
          <w:color w:val="000000"/>
          <w:sz w:val="19"/>
          <w:szCs w:val="19"/>
        </w:rPr>
        <w:t>prevista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="00146CAB">
        <w:rPr>
          <w:rFonts w:ascii="Times New Roman" w:hAnsi="Times New Roman"/>
          <w:b/>
          <w:bCs/>
          <w:color w:val="000000"/>
          <w:sz w:val="19"/>
          <w:szCs w:val="19"/>
        </w:rPr>
        <w:t>INCLUSIVE PARA O VIP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="00146CAB">
        <w:rPr>
          <w:rFonts w:ascii="Times New Roman" w:hAnsi="Times New Roman"/>
          <w:b/>
          <w:bCs/>
          <w:color w:val="000000"/>
          <w:sz w:val="19"/>
          <w:szCs w:val="19"/>
        </w:rPr>
        <w:t xml:space="preserve">O ALUNO TERÁ O PRAZO MÁXIMO DE 30 DO VENCIMENTO DA ÚLTIMA PARCELA, PARA CONCLUIR O MÓDULO/CURSO, </w:t>
      </w:r>
      <w:r w:rsidR="00146CAB">
        <w:rPr>
          <w:rFonts w:ascii="Times New Roman" w:hAnsi="Times New Roman"/>
          <w:color w:val="000000"/>
          <w:sz w:val="19"/>
          <w:szCs w:val="19"/>
        </w:rPr>
        <w:t xml:space="preserve">neste caso </w:t>
      </w:r>
      <w:r>
        <w:rPr>
          <w:rFonts w:ascii="Times New Roman" w:hAnsi="Times New Roman"/>
          <w:color w:val="000000"/>
          <w:sz w:val="19"/>
          <w:szCs w:val="19"/>
        </w:rPr>
        <w:t xml:space="preserve">será necessário a confecção de </w:t>
      </w:r>
      <w:r w:rsidRPr="00732E9F">
        <w:rPr>
          <w:rFonts w:ascii="Times New Roman" w:hAnsi="Times New Roman"/>
          <w:color w:val="000000"/>
          <w:sz w:val="19"/>
          <w:szCs w:val="19"/>
        </w:rPr>
        <w:t>um aditivo contratual cobra</w:t>
      </w:r>
      <w:r>
        <w:rPr>
          <w:rFonts w:ascii="Times New Roman" w:hAnsi="Times New Roman"/>
          <w:color w:val="000000"/>
          <w:sz w:val="19"/>
          <w:szCs w:val="19"/>
        </w:rPr>
        <w:t>n</w:t>
      </w:r>
      <w:r w:rsidRPr="00732E9F">
        <w:rPr>
          <w:rFonts w:ascii="Times New Roman" w:hAnsi="Times New Roman"/>
          <w:color w:val="000000"/>
          <w:sz w:val="19"/>
          <w:szCs w:val="19"/>
        </w:rPr>
        <w:t>do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acordo com a </w:t>
      </w:r>
      <w:r>
        <w:rPr>
          <w:rFonts w:ascii="Times New Roman" w:hAnsi="Times New Roman"/>
          <w:color w:val="000000"/>
          <w:sz w:val="19"/>
          <w:szCs w:val="19"/>
        </w:rPr>
        <w:t xml:space="preserve">necessidade </w:t>
      </w:r>
      <w:r w:rsidRPr="00732E9F">
        <w:rPr>
          <w:rFonts w:ascii="Times New Roman" w:hAnsi="Times New Roman"/>
          <w:color w:val="000000"/>
          <w:sz w:val="19"/>
          <w:szCs w:val="19"/>
        </w:rPr>
        <w:t>pedagógica do estudante;</w:t>
      </w:r>
    </w:p>
    <w:p w:rsidR="00721471" w:rsidRPr="00D91C82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91C82">
        <w:rPr>
          <w:rFonts w:ascii="Times New Roman" w:hAnsi="Times New Roman"/>
          <w:color w:val="000000"/>
          <w:sz w:val="19"/>
          <w:szCs w:val="19"/>
        </w:rPr>
        <w:t xml:space="preserve">O aditivo contratual é adquirido </w:t>
      </w:r>
      <w:r w:rsidR="001C0386">
        <w:rPr>
          <w:rFonts w:ascii="Times New Roman" w:hAnsi="Times New Roman"/>
          <w:color w:val="000000"/>
          <w:sz w:val="19"/>
          <w:szCs w:val="19"/>
        </w:rPr>
        <w:t>com o intuito de conclusão do módulo/curso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Pr="00D91C82">
        <w:rPr>
          <w:rFonts w:ascii="Times New Roman" w:hAnsi="Times New Roman"/>
          <w:b/>
          <w:bCs/>
          <w:color w:val="000000"/>
          <w:sz w:val="19"/>
          <w:szCs w:val="19"/>
        </w:rPr>
        <w:t xml:space="preserve">ACRESCIDO DAS DESPESAS DA UTILIZAÇÃO DAS PLATAFORMAS DE ENSINO A SEREM UTILIZADAS PARA A COMPLEMENTAÇÃO DAS AULAS </w:t>
      </w:r>
      <w:r w:rsidRPr="00D91C82">
        <w:rPr>
          <w:rFonts w:ascii="Times New Roman" w:hAnsi="Times New Roman"/>
          <w:color w:val="000000"/>
          <w:sz w:val="19"/>
          <w:szCs w:val="19"/>
        </w:rPr>
        <w:t>e, quando possível, ser</w:t>
      </w:r>
      <w:r>
        <w:rPr>
          <w:rFonts w:ascii="Times New Roman" w:hAnsi="Times New Roman"/>
          <w:color w:val="000000"/>
          <w:sz w:val="19"/>
          <w:szCs w:val="19"/>
        </w:rPr>
        <w:t>ão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 </w:t>
      </w:r>
      <w:r>
        <w:rPr>
          <w:rFonts w:ascii="Times New Roman" w:hAnsi="Times New Roman"/>
          <w:color w:val="000000"/>
          <w:sz w:val="19"/>
          <w:szCs w:val="19"/>
        </w:rPr>
        <w:t>mantidas as mesmas condições do contrato original</w:t>
      </w:r>
      <w:r w:rsidRPr="00D91C82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que, por ventura, não concluir o estágio vigente dentro das condições e prazos </w:t>
      </w:r>
      <w:r w:rsidR="00557817">
        <w:rPr>
          <w:rFonts w:ascii="Times New Roman" w:hAnsi="Times New Roman"/>
          <w:color w:val="000000"/>
          <w:sz w:val="19"/>
          <w:szCs w:val="19"/>
        </w:rPr>
        <w:t>inicialmente previstos</w:t>
      </w:r>
      <w:r w:rsidRPr="00732E9F">
        <w:rPr>
          <w:rFonts w:ascii="Times New Roman" w:hAnsi="Times New Roman"/>
          <w:color w:val="000000"/>
          <w:sz w:val="19"/>
          <w:szCs w:val="19"/>
        </w:rPr>
        <w:t>, não poderá avançar</w:t>
      </w:r>
      <w:r>
        <w:rPr>
          <w:rFonts w:ascii="Times New Roman" w:hAnsi="Times New Roman"/>
          <w:color w:val="000000"/>
          <w:sz w:val="19"/>
          <w:szCs w:val="19"/>
        </w:rPr>
        <w:t xml:space="preserve"> para o próximo </w:t>
      </w:r>
      <w:r w:rsidRPr="00732E9F">
        <w:rPr>
          <w:rFonts w:ascii="Times New Roman" w:hAnsi="Times New Roman"/>
          <w:color w:val="000000"/>
          <w:sz w:val="19"/>
          <w:szCs w:val="19"/>
        </w:rPr>
        <w:t>módulo e terá que cursar o livro novamente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sob novas condições contratuais</w:t>
      </w:r>
      <w:r>
        <w:rPr>
          <w:rFonts w:ascii="Times New Roman" w:hAnsi="Times New Roman"/>
          <w:color w:val="000000"/>
          <w:sz w:val="19"/>
          <w:szCs w:val="19"/>
        </w:rPr>
        <w:t>, inclusive, aquisição de novo material didático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A conclusão de um módulo </w:t>
      </w:r>
      <w:r>
        <w:rPr>
          <w:rFonts w:ascii="Times New Roman" w:hAnsi="Times New Roman"/>
          <w:color w:val="000000"/>
          <w:sz w:val="19"/>
          <w:szCs w:val="19"/>
        </w:rPr>
        <w:t>dependerá do aproveitamento de cada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aluno. O aluno </w:t>
      </w:r>
      <w:r>
        <w:rPr>
          <w:rFonts w:ascii="Times New Roman" w:hAnsi="Times New Roman"/>
          <w:color w:val="000000"/>
          <w:sz w:val="19"/>
          <w:szCs w:val="19"/>
        </w:rPr>
        <w:t>poderá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iniciar um novo </w:t>
      </w:r>
      <w:r>
        <w:rPr>
          <w:rFonts w:ascii="Times New Roman" w:hAnsi="Times New Roman"/>
          <w:color w:val="000000"/>
          <w:sz w:val="19"/>
          <w:szCs w:val="19"/>
        </w:rPr>
        <w:t xml:space="preserve">módulo e </w:t>
      </w:r>
      <w:r w:rsidRPr="00732E9F">
        <w:rPr>
          <w:rFonts w:ascii="Times New Roman" w:hAnsi="Times New Roman"/>
          <w:color w:val="000000"/>
          <w:sz w:val="19"/>
          <w:szCs w:val="19"/>
        </w:rPr>
        <w:t>necessita</w:t>
      </w:r>
      <w:r>
        <w:rPr>
          <w:rFonts w:ascii="Times New Roman" w:hAnsi="Times New Roman"/>
          <w:color w:val="000000"/>
          <w:sz w:val="19"/>
          <w:szCs w:val="19"/>
        </w:rPr>
        <w:t xml:space="preserve">rá formalizar novo contrato, caso não tenha feito inicialmente, e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realizar a compra do material </w:t>
      </w:r>
      <w:r>
        <w:rPr>
          <w:rFonts w:ascii="Times New Roman" w:hAnsi="Times New Roman"/>
          <w:color w:val="000000"/>
          <w:sz w:val="19"/>
          <w:szCs w:val="19"/>
        </w:rPr>
        <w:t xml:space="preserve">didático necessário para cursar o módulo, 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E QUE AS PARCELAS E O MATERIAL DIDÁTICO DO MÓDULO ANTERIOR NÃO SÃO APROVEITADAS PARA O PRÓXIMO;</w:t>
      </w:r>
    </w:p>
    <w:p w:rsidR="00721471" w:rsidRPr="00D31143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31143">
        <w:rPr>
          <w:rFonts w:ascii="Times New Roman" w:hAnsi="Times New Roman"/>
          <w:color w:val="000000"/>
          <w:sz w:val="19"/>
          <w:szCs w:val="19"/>
        </w:rPr>
        <w:t xml:space="preserve"> As atividades extras e aulas de reposição podem ser contabilizadas como carga horária </w:t>
      </w:r>
      <w:r>
        <w:rPr>
          <w:rFonts w:ascii="Times New Roman" w:hAnsi="Times New Roman"/>
          <w:color w:val="000000"/>
          <w:sz w:val="19"/>
          <w:szCs w:val="19"/>
        </w:rPr>
        <w:t>de cada módulo</w:t>
      </w:r>
      <w:r w:rsidRPr="00D31143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adquire o curso em módulos e não mensalidades</w:t>
      </w:r>
      <w:r w:rsidR="00557817">
        <w:rPr>
          <w:rFonts w:ascii="Times New Roman" w:hAnsi="Times New Roman"/>
          <w:color w:val="000000"/>
          <w:sz w:val="19"/>
          <w:szCs w:val="19"/>
        </w:rPr>
        <w:t>, sendo definido no momento da contratação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receberá em seu endereço de e-mail disponibilizado no ato da matrícula, as informações do </w:t>
      </w:r>
      <w:r w:rsidRPr="00732E9F">
        <w:rPr>
          <w:rFonts w:ascii="Times New Roman" w:hAnsi="Times New Roman"/>
          <w:b/>
          <w:bCs/>
          <w:color w:val="000000"/>
          <w:sz w:val="19"/>
          <w:szCs w:val="19"/>
        </w:rPr>
        <w:t>RAF (Registro do Aluno FISK)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acesso às aulas on-line, portal do aluno e demais aplicativos, como Cyber FISK;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ou responsável que desejar verificar informações sobre as aulas, tais como presenças, faltas, conteúdo programado, calendário, impressão de certificados dos módulos e notas, </w:t>
      </w:r>
      <w:r>
        <w:rPr>
          <w:rFonts w:ascii="Times New Roman" w:hAnsi="Times New Roman"/>
          <w:color w:val="000000"/>
          <w:sz w:val="19"/>
          <w:szCs w:val="19"/>
        </w:rPr>
        <w:t xml:space="preserve">tais informações estarão disponibilizadas no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portal do </w:t>
      </w:r>
      <w:r>
        <w:rPr>
          <w:rFonts w:ascii="Times New Roman" w:hAnsi="Times New Roman"/>
          <w:color w:val="000000"/>
          <w:sz w:val="19"/>
          <w:szCs w:val="19"/>
        </w:rPr>
        <w:t>Aluno, devendo o mesmo acessá-las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Alunos menores de idade não poderão, em hipótese alguma, serem matriculados com CPF de terceiros, pois a validação dos dados no sistema</w:t>
      </w:r>
      <w:r>
        <w:rPr>
          <w:rFonts w:ascii="Times New Roman" w:hAnsi="Times New Roman"/>
          <w:color w:val="000000"/>
          <w:sz w:val="19"/>
          <w:szCs w:val="19"/>
        </w:rPr>
        <w:t xml:space="preserve"> depende da informação correta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Valores promocionais e/ou especiais não servem de referência para uma nova contratação</w:t>
      </w:r>
      <w:r w:rsidR="00557817">
        <w:rPr>
          <w:rFonts w:ascii="Times New Roman" w:hAnsi="Times New Roman"/>
          <w:color w:val="000000" w:themeColor="text1"/>
          <w:sz w:val="19"/>
          <w:szCs w:val="19"/>
        </w:rPr>
        <w:t xml:space="preserve"> ou renovação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, nem obrigada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</w:t>
      </w:r>
      <w:r>
        <w:rPr>
          <w:rFonts w:ascii="Times New Roman" w:hAnsi="Times New Roman"/>
          <w:color w:val="000000" w:themeColor="text1"/>
          <w:sz w:val="19"/>
          <w:szCs w:val="19"/>
        </w:rPr>
        <w:t>em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manter os termos em caso de renovação ou rematrícula, caso encerrada a campanha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ou que estejam fora da campanha inicial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Escola se reserva o direito de emendar os feriados quando achar conveniente, assegurando a quantidade mínima de aulas por módulo, assegurando a manutenção e a qualidade de seus serviços;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No curso personalizado e/ou regular, as aulas canceladas por motivos de força maior serão repostas até o final do curso, se houver necessidade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e nem sempre nos mesmos dias e horários das aulas ministradas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;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As aulas perdidas poderão ser repostas em turmas do método personalizado de acordo com a necessidade, atendido o critério de disponibilidade para cada turma, mediante contato prévio com a secretaria pelo aluno, para avaliação da necessidade/utilidade pela coordenação pedagógica</w:t>
      </w:r>
      <w:r w:rsidR="00557817">
        <w:rPr>
          <w:rFonts w:ascii="Times New Roman" w:hAnsi="Times New Roman"/>
          <w:color w:val="000000" w:themeColor="text1"/>
          <w:sz w:val="19"/>
          <w:szCs w:val="19"/>
        </w:rPr>
        <w:t xml:space="preserve"> podendo ser cobrado em separado, à critério da Contratada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Após confirm</w:t>
      </w:r>
      <w:r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ção na presença das aulas de reposição por parte do aluno, a contratada disponibilizará um professor para recebê-lo no dia e horário</w:t>
      </w:r>
      <w:r>
        <w:rPr>
          <w:rFonts w:ascii="Times New Roman" w:hAnsi="Times New Roman"/>
          <w:color w:val="000000" w:themeColor="text1"/>
          <w:sz w:val="19"/>
          <w:szCs w:val="19"/>
        </w:rPr>
        <w:t>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marcados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, sendo que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 não comparecimento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aviso prévio de 1 (um) dia </w:t>
      </w:r>
      <w:r>
        <w:rPr>
          <w:rFonts w:ascii="Times New Roman" w:hAnsi="Times New Roman"/>
          <w:color w:val="000000" w:themeColor="text1"/>
          <w:sz w:val="19"/>
          <w:szCs w:val="19"/>
        </w:rPr>
        <w:t>da aula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acarretará a cobrança do valor de R$50,00 (cinquenta reais) pela disponibilização do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serviço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. E, ainda,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ficará impossibilitado de fazer novas marcações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sem antes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proceder com o pagamento da despesa gerada pela sua ausência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>Só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é permitida a saída antecipada de alunos menores de 18 anos </w:t>
      </w:r>
      <w:r>
        <w:rPr>
          <w:rFonts w:ascii="Times New Roman" w:hAnsi="Times New Roman"/>
          <w:color w:val="000000" w:themeColor="text1"/>
          <w:sz w:val="19"/>
          <w:szCs w:val="19"/>
        </w:rPr>
        <w:t>com o prévio consentimento dos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pais e/ou responsáveis;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que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alguma razão, permanecerem mais de um 1 (um) ano afastado da Escola, só poderão retornar às aulas através de teste de nivelamento;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 professor poderá ser substituído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durante a realização do módulo,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conveniência da escola, sem que isso altere qualquer dos termos do contrato</w:t>
      </w:r>
      <w:r>
        <w:rPr>
          <w:rFonts w:ascii="Times New Roman" w:hAnsi="Times New Roman"/>
          <w:color w:val="000000" w:themeColor="text1"/>
          <w:sz w:val="19"/>
          <w:szCs w:val="19"/>
        </w:rPr>
        <w:t xml:space="preserve"> ou que isso fundamente um pedido de rescisão de contrato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Só ser</w:t>
      </w:r>
      <w:r>
        <w:rPr>
          <w:rFonts w:ascii="Times New Roman" w:hAnsi="Times New Roman"/>
          <w:color w:val="000000" w:themeColor="text1"/>
          <w:sz w:val="19"/>
          <w:szCs w:val="19"/>
        </w:rPr>
        <w:t>ão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mantidos grupos com 4 (quatro) ou mais alunos, caso contrário</w:t>
      </w:r>
      <w:r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haverá junção com outros grupos ou remanejamento, podendo sofrer alteração nos dias da semana e nos horários, dentro do mesmo período. A Escola poderá, também, realizar o cancelamento de grupos existentes </w:t>
      </w:r>
      <w:r>
        <w:rPr>
          <w:rFonts w:ascii="Times New Roman" w:hAnsi="Times New Roman"/>
          <w:color w:val="000000" w:themeColor="text1"/>
          <w:sz w:val="19"/>
          <w:szCs w:val="19"/>
        </w:rPr>
        <w:t>caso não seja mantido o número mínimo de alunos por turma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Caso não haja formação da turma personalizada ou regular, haverá devolução das quantias pagas</w:t>
      </w:r>
      <w:r>
        <w:rPr>
          <w:rFonts w:ascii="Times New Roman" w:hAnsi="Times New Roman"/>
          <w:color w:val="000000" w:themeColor="text1"/>
          <w:sz w:val="19"/>
          <w:szCs w:val="19"/>
        </w:rPr>
        <w:t>, dentro do prazo de 15 dias após o início das aulas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serão avaliados, mais ou menos a cada 50% do </w:t>
      </w:r>
      <w:r w:rsidRPr="00841BDC">
        <w:rPr>
          <w:rFonts w:ascii="Times New Roman" w:hAnsi="Times New Roman"/>
          <w:b/>
          <w:bCs/>
          <w:color w:val="000000" w:themeColor="text1"/>
          <w:sz w:val="19"/>
          <w:szCs w:val="19"/>
        </w:rPr>
        <w:t>conteúdo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previsto. A média mínima para a aprovação é </w:t>
      </w:r>
      <w:r w:rsidRPr="00732E9F">
        <w:rPr>
          <w:rFonts w:ascii="Times New Roman" w:hAnsi="Times New Roman"/>
          <w:b/>
          <w:color w:val="000000" w:themeColor="text1"/>
          <w:sz w:val="19"/>
          <w:szCs w:val="19"/>
        </w:rPr>
        <w:t xml:space="preserve">60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(sessenta)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Os alunos dos cursos de conclusão, FISK IN FOCUS e ESPAÑOL INMEDITO 3, necessitam realizar um projeto de conclusão e prestar um exame internacional de proficiência, a ser oferecido por parte da contratada, para a obtenção do certificado final, </w:t>
      </w:r>
      <w:r>
        <w:rPr>
          <w:rFonts w:ascii="Times New Roman" w:hAnsi="Times New Roman"/>
          <w:color w:val="000000" w:themeColor="text1"/>
          <w:sz w:val="19"/>
          <w:szCs w:val="19"/>
        </w:rPr>
        <w:t>e se obtiverem aprovação nos respectivos módulos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concluintes deverão seguir os prazos previstos em cronograma para elaboração e entrega das partes do projeto final, tal como comparecer presencialmente à Escola para a realização dos simulados e exames de proficiência internacionais. O não cumprimento de alguma dessas exigências, levará a perda de ponto na nota de conclusão;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Durante o semestre será tolerado no máximo</w:t>
      </w:r>
      <w:r w:rsidRPr="00732E9F">
        <w:rPr>
          <w:rFonts w:ascii="Times New Roman" w:hAnsi="Times New Roman"/>
          <w:b/>
          <w:color w:val="000000"/>
          <w:sz w:val="19"/>
          <w:szCs w:val="19"/>
        </w:rPr>
        <w:t xml:space="preserve"> 30% </w:t>
      </w:r>
      <w:r w:rsidRPr="00732E9F">
        <w:rPr>
          <w:rFonts w:ascii="Times New Roman" w:hAnsi="Times New Roman"/>
          <w:bCs/>
          <w:color w:val="000000"/>
          <w:sz w:val="19"/>
          <w:szCs w:val="19"/>
        </w:rPr>
        <w:t>de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faltas, o aluno que ultrapassar este limite será automaticamente reprovado</w:t>
      </w:r>
      <w:r>
        <w:rPr>
          <w:rFonts w:ascii="Times New Roman" w:hAnsi="Times New Roman"/>
          <w:color w:val="000000"/>
          <w:sz w:val="19"/>
          <w:szCs w:val="19"/>
        </w:rPr>
        <w:t>, e precisará renovar o contrato nos mesmos termos da cláusula 4.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; </w:t>
      </w:r>
    </w:p>
    <w:p w:rsidR="00721471" w:rsidRPr="00732E9F" w:rsidRDefault="00721471" w:rsidP="00721471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 faltar no dia de aplicação de prova deverá marcar a prova de segunda chamada na secretaria e proceder com o pagamento do valor de R$ 30,00 (trinta reais)</w:t>
      </w:r>
      <w:r>
        <w:rPr>
          <w:rFonts w:ascii="Times New Roman" w:hAnsi="Times New Roman"/>
          <w:color w:val="000000"/>
          <w:sz w:val="19"/>
          <w:szCs w:val="19"/>
        </w:rPr>
        <w:t>, devendo realizar o exame nas condições apresentadas pela Contratada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Não é permitido o reaproveitamento ou compartilhamento de livros com membros da mesma família ou amigos. Também não será permitido que alunos frequentem às aulas com cópias dos materiais;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livros só serão entregues mediante confirmação de pagamento;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deve pagar o mês a vencer, conforme as datas do vencimento. Ocorrendo inadimplência da obrigação, será cobrada multa de 2% e mais juros 1% ao mês, </w:t>
      </w:r>
      <w:r w:rsidRPr="00732E9F">
        <w:rPr>
          <w:rFonts w:ascii="Times New Roman" w:hAnsi="Times New Roman"/>
          <w:i/>
          <w:color w:val="000000"/>
          <w:sz w:val="19"/>
          <w:szCs w:val="19"/>
        </w:rPr>
        <w:t>pro-rata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e a perda do desconto de pontualidade (independente do percentual acordado na contratação), ocorrendo </w:t>
      </w: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atraso de mais de trinta dias corridos o contratante poderá ter seu nome incluído no serviço de proteção ao crédito e/ou Serasa, podendo até ser protestado na forma da lei;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Após 30 dias de atraso, a contratada usará de serviços especializad</w:t>
      </w:r>
      <w:r w:rsidR="00D250F8">
        <w:rPr>
          <w:rFonts w:ascii="Times New Roman" w:hAnsi="Times New Roman"/>
          <w:color w:val="000000"/>
          <w:sz w:val="19"/>
          <w:szCs w:val="19"/>
        </w:rPr>
        <w:t xml:space="preserve">os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em cobrança, </w:t>
      </w:r>
      <w:r w:rsidR="00D250F8">
        <w:rPr>
          <w:rFonts w:ascii="Times New Roman" w:hAnsi="Times New Roman"/>
          <w:color w:val="000000"/>
          <w:sz w:val="19"/>
          <w:szCs w:val="19"/>
        </w:rPr>
        <w:t>inclusive a judicial, no qual fica desde já acordado e autorizado o acréscimo da cobrança do percentual de 10% em caso de cobrança extrajudicial e 20% em caso de cobrança judicial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2D2CCD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2D2CCD">
        <w:rPr>
          <w:rFonts w:ascii="Times New Roman" w:hAnsi="Times New Roman"/>
          <w:color w:val="000000"/>
          <w:sz w:val="19"/>
          <w:szCs w:val="19"/>
        </w:rPr>
        <w:t>Caso haja inadimplência superior a 30 dias, o contrato poderá ser considerado rescindido à critério da Contratada. Portanto o aluno só continuar</w:t>
      </w:r>
      <w:r>
        <w:rPr>
          <w:rFonts w:ascii="Times New Roman" w:hAnsi="Times New Roman"/>
          <w:color w:val="000000"/>
          <w:sz w:val="19"/>
          <w:szCs w:val="19"/>
        </w:rPr>
        <w:t>á 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frequenta</w:t>
      </w:r>
      <w:r>
        <w:rPr>
          <w:rFonts w:ascii="Times New Roman" w:hAnsi="Times New Roman"/>
          <w:color w:val="000000"/>
          <w:sz w:val="19"/>
          <w:szCs w:val="19"/>
        </w:rPr>
        <w:t>r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se a Contratada achar conveniente permanecer ofertando as aulas, até que sua situação seja regularizada na secretaria da escola ou ser </w:t>
      </w:r>
      <w:r>
        <w:rPr>
          <w:rFonts w:ascii="Times New Roman" w:hAnsi="Times New Roman"/>
          <w:color w:val="000000"/>
          <w:sz w:val="19"/>
          <w:szCs w:val="19"/>
        </w:rPr>
        <w:t xml:space="preserve">limitado o seu acesso </w:t>
      </w:r>
      <w:r w:rsidRPr="002D2CCD">
        <w:rPr>
          <w:rFonts w:ascii="Times New Roman" w:hAnsi="Times New Roman"/>
          <w:color w:val="000000"/>
          <w:sz w:val="19"/>
          <w:szCs w:val="19"/>
        </w:rPr>
        <w:t>a critério da contratada;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presente contrato tem vigência </w:t>
      </w:r>
      <w:r>
        <w:rPr>
          <w:rFonts w:ascii="Times New Roman" w:hAnsi="Times New Roman"/>
          <w:color w:val="000000"/>
          <w:sz w:val="19"/>
          <w:szCs w:val="19"/>
        </w:rPr>
        <w:t>prevista em seu espelho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Havendo mudança de </w:t>
      </w:r>
      <w:r>
        <w:rPr>
          <w:rFonts w:ascii="Times New Roman" w:hAnsi="Times New Roman"/>
          <w:color w:val="000000"/>
          <w:sz w:val="19"/>
          <w:szCs w:val="19"/>
        </w:rPr>
        <w:t xml:space="preserve">módulo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os valores serão diferentes de um </w:t>
      </w:r>
      <w:r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outro</w:t>
      </w:r>
      <w:r>
        <w:rPr>
          <w:rFonts w:ascii="Times New Roman" w:hAnsi="Times New Roman"/>
          <w:color w:val="000000"/>
          <w:sz w:val="19"/>
          <w:szCs w:val="19"/>
        </w:rPr>
        <w:t>, não tendo a Contratada qualquer obrigação de manter os mesmos valores, nem de proceder com a sua alteração atrelado a qualquer índice de correção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ocorrendo o mesmo com o material didático que poderá ter </w:t>
      </w:r>
      <w:r>
        <w:rPr>
          <w:rFonts w:ascii="Times New Roman" w:hAnsi="Times New Roman"/>
          <w:color w:val="000000"/>
          <w:sz w:val="19"/>
          <w:szCs w:val="19"/>
        </w:rPr>
        <w:t xml:space="preserve">valores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diferentes de acordo com o </w:t>
      </w:r>
      <w:r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Se o aluno tiver que interromper o curso, deverá comparecer imediatamente à escola para assinar o Termo de Trancamento </w:t>
      </w:r>
      <w:r>
        <w:rPr>
          <w:rFonts w:ascii="Times New Roman" w:hAnsi="Times New Roman"/>
          <w:color w:val="000000"/>
          <w:sz w:val="19"/>
          <w:szCs w:val="19"/>
        </w:rPr>
        <w:t>do contrato, desde que esteja em dia com os pagamentos acordados, ficando estabelecido que os valores remanescentes deverão ser pagos normalmente e que servirão como créditos para a conclusão do módulo, no seu retorno;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Em caso de desistência ou interesse na rescisão, deverá estar em dia com o pagamento da parcela do mês da solicitação, independentemente da data da solicitação, e mais</w:t>
      </w:r>
      <w:r w:rsidR="00D250F8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arcar com o pagamento de multa no percentual de 30% (trinta por cento) do valor das parcelas futuras se a rescisão ocorrer em até 30 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</w:t>
      </w:r>
      <w:r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despesas bancárias</w:t>
      </w:r>
      <w:r>
        <w:rPr>
          <w:rFonts w:ascii="Times New Roman" w:hAnsi="Times New Roman"/>
          <w:color w:val="000000"/>
          <w:sz w:val="19"/>
          <w:szCs w:val="19"/>
        </w:rPr>
        <w:t xml:space="preserve"> e financeira</w:t>
      </w:r>
      <w:r w:rsidRPr="00732E9F">
        <w:rPr>
          <w:rFonts w:ascii="Times New Roman" w:hAnsi="Times New Roman"/>
          <w:color w:val="000000"/>
          <w:sz w:val="19"/>
          <w:szCs w:val="19"/>
        </w:rPr>
        <w:t>), e nas mesmas condições em que o contratante optou para o pagamento do contrato;</w:t>
      </w:r>
    </w:p>
    <w:p w:rsidR="00721471" w:rsidRPr="00732E9F" w:rsidRDefault="00721471" w:rsidP="00721471">
      <w:pPr>
        <w:pStyle w:val="PargrafodaLista"/>
        <w:numPr>
          <w:ilvl w:val="0"/>
          <w:numId w:val="4"/>
        </w:numPr>
        <w:tabs>
          <w:tab w:val="left" w:pos="108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cuja ausência não seja justificada</w:t>
      </w:r>
      <w:r>
        <w:rPr>
          <w:rFonts w:ascii="Times New Roman" w:hAnsi="Times New Roman"/>
          <w:color w:val="000000"/>
          <w:sz w:val="19"/>
          <w:szCs w:val="19"/>
        </w:rPr>
        <w:t xml:space="preserve"> e fundamentada para tanto</w:t>
      </w:r>
      <w:r w:rsidRPr="00732E9F">
        <w:rPr>
          <w:rFonts w:ascii="Times New Roman" w:hAnsi="Times New Roman"/>
          <w:color w:val="000000"/>
          <w:sz w:val="19"/>
          <w:szCs w:val="19"/>
        </w:rPr>
        <w:t>, será considerado como se prestado tivesse sido o contrato, eis que o serviço se encontrava a sua disposição e não pôde ser ofertado a outra pessoa</w:t>
      </w:r>
      <w:r>
        <w:rPr>
          <w:rFonts w:ascii="Times New Roman" w:hAnsi="Times New Roman"/>
          <w:color w:val="000000"/>
          <w:sz w:val="19"/>
          <w:szCs w:val="19"/>
        </w:rPr>
        <w:t xml:space="preserve"> no mesmo período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Neste caso, deverá o aluno verificar as condições para repor as aulas e proceder com o comparecimento mínimo para conclusão do módulo, </w:t>
      </w:r>
      <w:r w:rsidRPr="00F430DB">
        <w:rPr>
          <w:rFonts w:ascii="Times New Roman" w:hAnsi="Times New Roman"/>
          <w:b/>
          <w:bCs/>
          <w:color w:val="000000"/>
          <w:sz w:val="19"/>
          <w:szCs w:val="19"/>
        </w:rPr>
        <w:t>o qual se dará de forma onerosa;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 escola se reserva o direito de cobrar de seus alunos, quando achar necessário, por danos em seu prédio e em seus aparelhos e equipamentos, bem como material</w:t>
      </w:r>
      <w:r>
        <w:rPr>
          <w:rFonts w:ascii="Times New Roman" w:hAnsi="Times New Roman"/>
          <w:color w:val="000000"/>
          <w:sz w:val="19"/>
          <w:szCs w:val="19"/>
        </w:rPr>
        <w:t xml:space="preserve"> e equipamentos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extraviado</w:t>
      </w:r>
      <w:r>
        <w:rPr>
          <w:rFonts w:ascii="Times New Roman" w:hAnsi="Times New Roman"/>
          <w:color w:val="000000"/>
          <w:sz w:val="19"/>
          <w:szCs w:val="19"/>
        </w:rPr>
        <w:t>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:rsidR="00721471" w:rsidRPr="00732E9F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A escola recomenda aos alunos, pais ou responsáveis que leiam e estejam cientes das normas deste contrato;</w:t>
      </w:r>
    </w:p>
    <w:p w:rsidR="00721471" w:rsidRPr="00B0648C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O foro eleito será o de Brasília/DF.</w:t>
      </w:r>
    </w:p>
    <w:p w:rsidR="00721471" w:rsidRPr="008E3707" w:rsidRDefault="00721471" w:rsidP="00721471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19"/>
          <w:szCs w:val="19"/>
        </w:rPr>
      </w:pPr>
      <w:r>
        <w:rPr>
          <w:rFonts w:ascii="Times New Roman" w:hAnsi="Times New Roman"/>
          <w:b/>
          <w:bCs/>
          <w:color w:val="000000"/>
          <w:sz w:val="19"/>
          <w:szCs w:val="19"/>
        </w:rPr>
        <w:t>A parte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 xml:space="preserve"> contratante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, sendo ele o próprio aluno ou representante legal de aluno(s),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autoriza express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amente o uso de imagem e som do estudante matriculado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em p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 xml:space="preserve">ublicações </w:t>
      </w:r>
      <w:r w:rsidRPr="008E3707">
        <w:rPr>
          <w:rFonts w:ascii="Times New Roman" w:hAnsi="Times New Roman"/>
          <w:b/>
          <w:bCs/>
          <w:color w:val="000000"/>
          <w:sz w:val="19"/>
          <w:szCs w:val="19"/>
        </w:rPr>
        <w:t>de a</w:t>
      </w:r>
      <w:r>
        <w:rPr>
          <w:rFonts w:ascii="Times New Roman" w:hAnsi="Times New Roman"/>
          <w:b/>
          <w:bCs/>
          <w:color w:val="000000"/>
          <w:sz w:val="19"/>
          <w:szCs w:val="19"/>
        </w:rPr>
        <w:t>tividades da escola na conta oficial da instituição nas redes sociais.</w:t>
      </w:r>
    </w:p>
    <w:p w:rsidR="00721471" w:rsidRPr="00732E9F" w:rsidRDefault="00721471" w:rsidP="00721471">
      <w:pPr>
        <w:rPr>
          <w:rFonts w:ascii="Times New Roman" w:hAnsi="Times New Roman"/>
          <w:b/>
          <w:color w:val="000000"/>
          <w:sz w:val="19"/>
          <w:szCs w:val="19"/>
        </w:rPr>
      </w:pPr>
    </w:p>
    <w:p w:rsidR="00721471" w:rsidRPr="00D95ABA" w:rsidRDefault="00721471" w:rsidP="00721471">
      <w:pPr>
        <w:ind w:right="18"/>
        <w:jc w:val="center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>DECLARO TER LIDO O PRESENTE CONTRATO E ESTAR DE PLENO ACORDO COM AS NORMAS NELE ESTABELECIDAS.</w:t>
      </w:r>
    </w:p>
    <w:p w:rsidR="00721471" w:rsidRPr="00D95ABA" w:rsidRDefault="00721471" w:rsidP="00721471">
      <w:pPr>
        <w:ind w:left="7788" w:right="18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 xml:space="preserve">Brasília, 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begin"/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instrText xml:space="preserve"> TIME \@ "d' de 'MMMM' de 'yyyy" </w:instrTex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separate"/>
      </w:r>
      <w:r w:rsidR="00557817">
        <w:rPr>
          <w:rFonts w:ascii="Times New Roman" w:hAnsi="Times New Roman"/>
          <w:b/>
          <w:noProof/>
          <w:color w:val="000000"/>
          <w:sz w:val="19"/>
          <w:szCs w:val="19"/>
          <w:u w:val="single"/>
        </w:rPr>
        <w:t>12 de setembro de 2025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end"/>
      </w:r>
    </w:p>
    <w:p w:rsidR="00721471" w:rsidRPr="00D95ABA" w:rsidRDefault="00721471" w:rsidP="00721471">
      <w:pPr>
        <w:rPr>
          <w:rFonts w:ascii="Times New Roman" w:hAnsi="Times New Roman"/>
          <w:color w:val="000000"/>
          <w:sz w:val="19"/>
          <w:szCs w:val="19"/>
        </w:rPr>
      </w:pPr>
    </w:p>
    <w:p w:rsidR="00721471" w:rsidRPr="00D95ABA" w:rsidRDefault="00721471" w:rsidP="00721471">
      <w:pPr>
        <w:rPr>
          <w:rFonts w:ascii="Times New Roman" w:hAnsi="Times New Roman"/>
          <w:color w:val="000000"/>
          <w:sz w:val="19"/>
          <w:szCs w:val="19"/>
        </w:rPr>
      </w:pPr>
    </w:p>
    <w:p w:rsidR="00721471" w:rsidRPr="00D95ABA" w:rsidRDefault="00721471" w:rsidP="00721471">
      <w:pPr>
        <w:spacing w:after="0"/>
        <w:ind w:right="18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color w:val="000000"/>
          <w:sz w:val="19"/>
          <w:szCs w:val="19"/>
        </w:rPr>
        <w:t>___________________________________                               __________________________________</w:t>
      </w:r>
    </w:p>
    <w:p w:rsidR="00721471" w:rsidRPr="00D95ABA" w:rsidRDefault="00721471" w:rsidP="00721471">
      <w:pPr>
        <w:spacing w:after="0" w:line="240" w:lineRule="auto"/>
        <w:ind w:right="17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bCs/>
          <w:color w:val="000000"/>
          <w:sz w:val="19"/>
          <w:szCs w:val="19"/>
        </w:rPr>
        <w:t>BLUEBERRY CENTRO DE ENSINO LTDA</w:t>
      </w:r>
      <w:r w:rsidRPr="00D95ABA">
        <w:rPr>
          <w:rFonts w:ascii="Times New Roman" w:hAnsi="Times New Roman"/>
          <w:color w:val="000000"/>
          <w:sz w:val="19"/>
          <w:szCs w:val="19"/>
        </w:rPr>
        <w:t xml:space="preserve">                                                 CONTRATANTE</w:t>
      </w:r>
    </w:p>
    <w:tbl>
      <w:tblPr>
        <w:tblStyle w:val="Tabelacomgrade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721471" w:rsidRPr="00732E9F" w:rsidTr="00577693">
        <w:trPr>
          <w:trHeight w:val="1865"/>
        </w:trPr>
        <w:tc>
          <w:tcPr>
            <w:tcW w:w="2839" w:type="dxa"/>
          </w:tcPr>
          <w:p w:rsidR="00721471" w:rsidRPr="00732E9F" w:rsidRDefault="00721471" w:rsidP="00577693">
            <w:pPr>
              <w:ind w:right="18"/>
              <w:rPr>
                <w:rFonts w:ascii="Arial" w:hAnsi="Arial" w:cs="Arial"/>
                <w:color w:val="000000"/>
                <w:sz w:val="19"/>
                <w:szCs w:val="19"/>
              </w:rPr>
            </w:pPr>
            <w:r w:rsidRPr="00732E9F">
              <w:rPr>
                <w:rFonts w:ascii="Arial" w:hAnsi="Arial" w:cs="Arial"/>
                <w:noProof/>
                <w:color w:val="000000"/>
                <w:sz w:val="19"/>
                <w:szCs w:val="19"/>
              </w:rPr>
              <w:drawing>
                <wp:anchor distT="0" distB="0" distL="114300" distR="114300" simplePos="0" relativeHeight="251665408" behindDoc="1" locked="0" layoutInCell="1" allowOverlap="1" wp14:anchorId="431E3090" wp14:editId="7839CBF1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1562100" cy="1074268"/>
                  <wp:effectExtent l="0" t="0" r="0" b="0"/>
                  <wp:wrapNone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2100" cy="1074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:rsidR="00721471" w:rsidRDefault="00D250F8" w:rsidP="00721471">
      <w:pPr>
        <w:ind w:right="18"/>
        <w:rPr>
          <w:rFonts w:ascii="Georgia" w:hAnsi="Georgia"/>
        </w:rPr>
      </w:pPr>
      <w:r>
        <w:rPr>
          <w:rFonts w:ascii="Georgia" w:hAnsi="Georgia"/>
        </w:rPr>
        <w:tab/>
      </w:r>
      <w:proofErr w:type="gramStart"/>
      <w:r>
        <w:rPr>
          <w:rFonts w:ascii="Georgia" w:hAnsi="Georgia"/>
        </w:rPr>
        <w:t>Testemunhas :</w:t>
      </w:r>
      <w:proofErr w:type="gramEnd"/>
    </w:p>
    <w:p w:rsidR="00D250F8" w:rsidRDefault="00D250F8" w:rsidP="00721471">
      <w:pPr>
        <w:ind w:right="18"/>
        <w:rPr>
          <w:rFonts w:ascii="Georgia" w:hAnsi="Georgia"/>
        </w:rPr>
      </w:pPr>
    </w:p>
    <w:p w:rsidR="00D250F8" w:rsidRPr="00B8795B" w:rsidRDefault="00D250F8" w:rsidP="00721471">
      <w:pPr>
        <w:ind w:right="18"/>
        <w:rPr>
          <w:rFonts w:ascii="Georgia" w:hAnsi="Georgia"/>
        </w:rPr>
      </w:pPr>
      <w:r>
        <w:rPr>
          <w:rFonts w:ascii="Georgia" w:hAnsi="Georgia"/>
        </w:rPr>
        <w:t>1.___________________________</w:t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r>
        <w:rPr>
          <w:rFonts w:ascii="Georgia" w:hAnsi="Georgia"/>
        </w:rPr>
        <w:tab/>
      </w:r>
      <w:proofErr w:type="gramStart"/>
      <w:r>
        <w:rPr>
          <w:rFonts w:ascii="Georgia" w:hAnsi="Georgia"/>
        </w:rPr>
        <w:t>2._</w:t>
      </w:r>
      <w:proofErr w:type="gramEnd"/>
      <w:r>
        <w:rPr>
          <w:rFonts w:ascii="Georgia" w:hAnsi="Georgia"/>
        </w:rPr>
        <w:t>_____________________________</w:t>
      </w:r>
    </w:p>
    <w:p w:rsidR="00221FEA" w:rsidRPr="00B8795B" w:rsidRDefault="00221FEA" w:rsidP="00721471">
      <w:pPr>
        <w:spacing w:after="0" w:line="240" w:lineRule="auto"/>
        <w:ind w:left="340"/>
        <w:jc w:val="both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:rsidR="000350BA" w:rsidRDefault="000350BA">
      <w:pPr>
        <w:spacing w:after="0" w:line="240" w:lineRule="auto"/>
      </w:pPr>
      <w:r>
        <w:separator/>
      </w:r>
    </w:p>
  </w:endnote>
  <w:endnote w:type="continuationSeparator" w:id="0">
    <w:p w:rsidR="000350BA" w:rsidRDefault="000350B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:rsidR="000350BA" w:rsidRDefault="000350BA">
      <w:pPr>
        <w:spacing w:after="0" w:line="240" w:lineRule="auto"/>
      </w:pPr>
      <w:r>
        <w:separator/>
      </w:r>
    </w:p>
  </w:footnote>
  <w:footnote w:type="continuationSeparator" w:id="0">
    <w:p w:rsidR="000350BA" w:rsidRDefault="000350B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2218334E" wp14:editId="5B845B02">
          <wp:simplePos x="0" y="0"/>
          <wp:positionH relativeFrom="column">
            <wp:posOffset>2788285</wp:posOffset>
          </wp:positionH>
          <wp:positionV relativeFrom="paragraph">
            <wp:posOffset>-354965</wp:posOffset>
          </wp:positionV>
          <wp:extent cx="1029335" cy="523875"/>
          <wp:effectExtent l="0" t="0" r="0" b="9525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28087694">
    <w:abstractNumId w:val="2"/>
  </w:num>
  <w:num w:numId="2" w16cid:durableId="234553717">
    <w:abstractNumId w:val="1"/>
  </w:num>
  <w:num w:numId="3" w16cid:durableId="2019771232">
    <w:abstractNumId w:val="3"/>
  </w:num>
  <w:num w:numId="4" w16cid:durableId="126931314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7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CAB"/>
    <w:rsid w:val="00000719"/>
    <w:rsid w:val="000228FC"/>
    <w:rsid w:val="00023C56"/>
    <w:rsid w:val="000350BA"/>
    <w:rsid w:val="00056D60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46CAB"/>
    <w:rsid w:val="00155676"/>
    <w:rsid w:val="00156182"/>
    <w:rsid w:val="001767A0"/>
    <w:rsid w:val="001A7C70"/>
    <w:rsid w:val="001C0386"/>
    <w:rsid w:val="001D4C40"/>
    <w:rsid w:val="001D79A9"/>
    <w:rsid w:val="00211D4B"/>
    <w:rsid w:val="002132D7"/>
    <w:rsid w:val="002139E7"/>
    <w:rsid w:val="00221FEA"/>
    <w:rsid w:val="00250A2F"/>
    <w:rsid w:val="00252C3C"/>
    <w:rsid w:val="00263888"/>
    <w:rsid w:val="002804CE"/>
    <w:rsid w:val="00287306"/>
    <w:rsid w:val="002D2CCD"/>
    <w:rsid w:val="002D69A9"/>
    <w:rsid w:val="002D7E0E"/>
    <w:rsid w:val="002E4D4D"/>
    <w:rsid w:val="002F1491"/>
    <w:rsid w:val="002F5608"/>
    <w:rsid w:val="00300FC2"/>
    <w:rsid w:val="0030304F"/>
    <w:rsid w:val="003232C4"/>
    <w:rsid w:val="003427D0"/>
    <w:rsid w:val="003465A0"/>
    <w:rsid w:val="00363751"/>
    <w:rsid w:val="0039404B"/>
    <w:rsid w:val="003A7426"/>
    <w:rsid w:val="003C75A2"/>
    <w:rsid w:val="003D0DA0"/>
    <w:rsid w:val="003E63FD"/>
    <w:rsid w:val="003E7F5B"/>
    <w:rsid w:val="003F04A0"/>
    <w:rsid w:val="004066F8"/>
    <w:rsid w:val="00412836"/>
    <w:rsid w:val="00432701"/>
    <w:rsid w:val="0043378A"/>
    <w:rsid w:val="004543B8"/>
    <w:rsid w:val="00476F5E"/>
    <w:rsid w:val="00481A1C"/>
    <w:rsid w:val="00491B92"/>
    <w:rsid w:val="004A0E0C"/>
    <w:rsid w:val="004C3F72"/>
    <w:rsid w:val="004C5C77"/>
    <w:rsid w:val="004D2DA5"/>
    <w:rsid w:val="005160BB"/>
    <w:rsid w:val="00557817"/>
    <w:rsid w:val="00562ABF"/>
    <w:rsid w:val="005701AB"/>
    <w:rsid w:val="00592116"/>
    <w:rsid w:val="005A70BC"/>
    <w:rsid w:val="005C2387"/>
    <w:rsid w:val="005C289C"/>
    <w:rsid w:val="005D4FDA"/>
    <w:rsid w:val="00602D6E"/>
    <w:rsid w:val="00612063"/>
    <w:rsid w:val="00612AD8"/>
    <w:rsid w:val="0061402A"/>
    <w:rsid w:val="00636CCC"/>
    <w:rsid w:val="006446E4"/>
    <w:rsid w:val="006511CE"/>
    <w:rsid w:val="00671CAD"/>
    <w:rsid w:val="0068037C"/>
    <w:rsid w:val="0068345F"/>
    <w:rsid w:val="006917D4"/>
    <w:rsid w:val="006933ED"/>
    <w:rsid w:val="00696ABB"/>
    <w:rsid w:val="006D198B"/>
    <w:rsid w:val="006E71F9"/>
    <w:rsid w:val="00703552"/>
    <w:rsid w:val="007063DB"/>
    <w:rsid w:val="00714A63"/>
    <w:rsid w:val="00721471"/>
    <w:rsid w:val="00723105"/>
    <w:rsid w:val="007240D9"/>
    <w:rsid w:val="00732E9F"/>
    <w:rsid w:val="00741FAE"/>
    <w:rsid w:val="00772395"/>
    <w:rsid w:val="00792795"/>
    <w:rsid w:val="0079399B"/>
    <w:rsid w:val="007B1E42"/>
    <w:rsid w:val="007B2063"/>
    <w:rsid w:val="007D7A42"/>
    <w:rsid w:val="007E68A5"/>
    <w:rsid w:val="007F1136"/>
    <w:rsid w:val="00841BDC"/>
    <w:rsid w:val="00855D94"/>
    <w:rsid w:val="00856FA1"/>
    <w:rsid w:val="008705CC"/>
    <w:rsid w:val="0089167D"/>
    <w:rsid w:val="008C3442"/>
    <w:rsid w:val="008C4EBE"/>
    <w:rsid w:val="008D0C11"/>
    <w:rsid w:val="008D31FC"/>
    <w:rsid w:val="008D6069"/>
    <w:rsid w:val="008E3707"/>
    <w:rsid w:val="008E69E8"/>
    <w:rsid w:val="008F4097"/>
    <w:rsid w:val="008F7D9E"/>
    <w:rsid w:val="0090228E"/>
    <w:rsid w:val="00932C73"/>
    <w:rsid w:val="009347C9"/>
    <w:rsid w:val="00934D5A"/>
    <w:rsid w:val="00946ADC"/>
    <w:rsid w:val="009741B3"/>
    <w:rsid w:val="00990157"/>
    <w:rsid w:val="00992606"/>
    <w:rsid w:val="009932C8"/>
    <w:rsid w:val="00993373"/>
    <w:rsid w:val="009A7787"/>
    <w:rsid w:val="009B0C27"/>
    <w:rsid w:val="009B7D45"/>
    <w:rsid w:val="009C7F2A"/>
    <w:rsid w:val="009D0746"/>
    <w:rsid w:val="009D3B49"/>
    <w:rsid w:val="009D3BAE"/>
    <w:rsid w:val="009E38A3"/>
    <w:rsid w:val="009F0AAB"/>
    <w:rsid w:val="00A0716B"/>
    <w:rsid w:val="00A10F73"/>
    <w:rsid w:val="00A277DF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0620"/>
    <w:rsid w:val="00AE1139"/>
    <w:rsid w:val="00AE54FA"/>
    <w:rsid w:val="00B0648C"/>
    <w:rsid w:val="00B06D75"/>
    <w:rsid w:val="00B240C1"/>
    <w:rsid w:val="00B33AD7"/>
    <w:rsid w:val="00B41529"/>
    <w:rsid w:val="00B5503F"/>
    <w:rsid w:val="00B67356"/>
    <w:rsid w:val="00B77F5E"/>
    <w:rsid w:val="00B87326"/>
    <w:rsid w:val="00B8795B"/>
    <w:rsid w:val="00B917AA"/>
    <w:rsid w:val="00BA5A53"/>
    <w:rsid w:val="00BA6CFE"/>
    <w:rsid w:val="00BB2268"/>
    <w:rsid w:val="00BB6ED2"/>
    <w:rsid w:val="00BE0783"/>
    <w:rsid w:val="00BE7259"/>
    <w:rsid w:val="00C06519"/>
    <w:rsid w:val="00C1207D"/>
    <w:rsid w:val="00C16362"/>
    <w:rsid w:val="00C2589D"/>
    <w:rsid w:val="00C54F1D"/>
    <w:rsid w:val="00C77FAB"/>
    <w:rsid w:val="00C90D5C"/>
    <w:rsid w:val="00C926FC"/>
    <w:rsid w:val="00CA5D45"/>
    <w:rsid w:val="00CD221B"/>
    <w:rsid w:val="00CD2A25"/>
    <w:rsid w:val="00CD7BF2"/>
    <w:rsid w:val="00CE4D45"/>
    <w:rsid w:val="00D02E1B"/>
    <w:rsid w:val="00D05FFD"/>
    <w:rsid w:val="00D07D39"/>
    <w:rsid w:val="00D12050"/>
    <w:rsid w:val="00D250F8"/>
    <w:rsid w:val="00D31143"/>
    <w:rsid w:val="00D3448A"/>
    <w:rsid w:val="00D4196C"/>
    <w:rsid w:val="00D62F94"/>
    <w:rsid w:val="00D717AA"/>
    <w:rsid w:val="00D84EE2"/>
    <w:rsid w:val="00D85FD1"/>
    <w:rsid w:val="00D91C82"/>
    <w:rsid w:val="00D95ABA"/>
    <w:rsid w:val="00DA5FB9"/>
    <w:rsid w:val="00DC260F"/>
    <w:rsid w:val="00DC65F6"/>
    <w:rsid w:val="00DD5B51"/>
    <w:rsid w:val="00E00A7E"/>
    <w:rsid w:val="00E17522"/>
    <w:rsid w:val="00E256FD"/>
    <w:rsid w:val="00E37736"/>
    <w:rsid w:val="00E435E5"/>
    <w:rsid w:val="00E5282F"/>
    <w:rsid w:val="00E60E4C"/>
    <w:rsid w:val="00E6144E"/>
    <w:rsid w:val="00E674A6"/>
    <w:rsid w:val="00E87B5F"/>
    <w:rsid w:val="00E931EF"/>
    <w:rsid w:val="00EB2620"/>
    <w:rsid w:val="00EC1DDB"/>
    <w:rsid w:val="00ED5AE4"/>
    <w:rsid w:val="00F201EA"/>
    <w:rsid w:val="00F327A2"/>
    <w:rsid w:val="00F430DB"/>
    <w:rsid w:val="00F531AF"/>
    <w:rsid w:val="00F64B58"/>
    <w:rsid w:val="00F76B22"/>
    <w:rsid w:val="00FA6555"/>
    <w:rsid w:val="00FA662D"/>
    <w:rsid w:val="00FC4A42"/>
    <w:rsid w:val="00FC6206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CFF1B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newbiemanager.blogspot.com/2020/12/view-18-transparent-whatsapp-logo-png.html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.jpe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3.0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https://newbiemanager.blogspot.com/2020/12/view-18-transparent-whatsapp-logo-png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newbiemanager.blogspot.com/2020/12/view-18-transparent-whatsapp-logo-png.html" TargetMode="External"/><Relationship Id="rId14" Type="http://schemas.openxmlformats.org/officeDocument/2006/relationships/hyperlink" Target="https://creativecommons.org/licenses/by/3.0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5061722-F93A-4629-888A-56F1AF4425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2025</Template>
  <TotalTime>2</TotalTime>
  <Pages>3</Pages>
  <Words>1975</Words>
  <Characters>10667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SAMUEL LIMA LINS</cp:lastModifiedBy>
  <cp:revision>2</cp:revision>
  <cp:lastPrinted>2022-11-21T22:52:00Z</cp:lastPrinted>
  <dcterms:created xsi:type="dcterms:W3CDTF">2025-09-12T18:51:00Z</dcterms:created>
  <dcterms:modified xsi:type="dcterms:W3CDTF">2025-09-12T18:51:00Z</dcterms:modified>
</cp:coreProperties>
</file>