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F2A84" w:rsidRPr="000F2A8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A8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A8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A8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A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2A8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F2A8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2A8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2A8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F2A8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F2A8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F2A8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F2A8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A8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</w:t>
      </w:r>
      <w:r w:rsidRPr="00D63661">
        <w:rPr>
          <w:rFonts w:ascii="Arial Narrow" w:hAnsi="Arial Narrow"/>
          <w:bCs/>
        </w:rPr>
        <w:t xml:space="preserve">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2º</w:t>
      </w:r>
      <w:r w:rsidRPr="00D63661">
        <w:rPr>
          <w:rFonts w:ascii="Arial Narrow" w:hAnsi="Arial Narrow"/>
          <w:bCs/>
        </w:rPr>
        <w:t xml:space="preserve">-O reajuste do valor da parcela ocorrerá anualmente, no mês de </w:t>
      </w:r>
      <w:r w:rsidR="00D63661" w:rsidRPr="00D63661">
        <w:rPr>
          <w:rFonts w:ascii="Arial Narrow" w:hAnsi="Arial Narrow"/>
          <w:bCs/>
        </w:rPr>
        <w:t>jane</w:t>
      </w:r>
      <w:r w:rsidRPr="00D63661">
        <w:rPr>
          <w:rFonts w:ascii="Arial Narrow" w:hAnsi="Arial Narrow"/>
          <w:bCs/>
        </w:rPr>
        <w:t xml:space="preserve">iro, conforme legislação vigente. Os estágios </w:t>
      </w:r>
      <w:r w:rsidR="00366A55" w:rsidRPr="00D63661">
        <w:rPr>
          <w:rFonts w:ascii="Arial Narrow" w:hAnsi="Arial Narrow"/>
          <w:bCs/>
        </w:rPr>
        <w:t xml:space="preserve">subsequentes poderão ter </w:t>
      </w:r>
      <w:r w:rsidRPr="00D63661">
        <w:rPr>
          <w:rFonts w:ascii="Arial Narrow" w:hAnsi="Arial Narrow"/>
          <w:bCs/>
        </w:rPr>
        <w:t xml:space="preserve">preços diferentes, conforme regulamento interno e tabela de preços.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3º</w:t>
      </w:r>
      <w:r w:rsidRPr="00D63661">
        <w:rPr>
          <w:rFonts w:ascii="Arial Narrow" w:hAnsi="Arial Narrow"/>
          <w:bCs/>
        </w:rPr>
        <w:t>-Eventual atraso no pagamento de qualquer das parcelas acarretará na aplicação de multa de 2% (dois por</w:t>
      </w:r>
      <w:r>
        <w:rPr>
          <w:rFonts w:ascii="Arial Narrow" w:hAnsi="Arial Narrow"/>
          <w:bCs/>
        </w:rPr>
        <w:t xml:space="preserve">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B45839" w:rsidRPr="00B45839">
        <w:rPr>
          <w:rFonts w:ascii="Arial Narrow" w:hAnsi="Arial Narrow"/>
          <w:bCs/>
        </w:rPr>
        <w:t>6,0</w:t>
      </w:r>
      <w:r>
        <w:rPr>
          <w:rFonts w:ascii="Arial Narrow" w:hAnsi="Arial Narrow"/>
          <w:bCs/>
        </w:rPr>
        <w:t xml:space="preserve"> (s</w:t>
      </w:r>
      <w:r w:rsidR="00B45839">
        <w:rPr>
          <w:rFonts w:ascii="Arial Narrow" w:hAnsi="Arial Narrow"/>
          <w:bCs/>
        </w:rPr>
        <w:t>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B45839">
        <w:rPr>
          <w:rFonts w:ascii="Arial Narrow" w:hAnsi="Arial Narrow"/>
          <w:bCs/>
        </w:rPr>
        <w:t>4</w:t>
      </w:r>
      <w:r w:rsidRPr="00B45839">
        <w:rPr>
          <w:rFonts w:ascii="Arial Narrow" w:hAnsi="Arial Narrow"/>
          <w:bCs/>
        </w:rPr>
        <w:t xml:space="preserve"> (</w:t>
      </w:r>
      <w:r w:rsidR="00B45839">
        <w:rPr>
          <w:rFonts w:ascii="Arial Narrow" w:hAnsi="Arial Narrow"/>
          <w:bCs/>
        </w:rPr>
        <w:t>quatro</w:t>
      </w:r>
      <w:r w:rsidRPr="00B45839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A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3,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D6366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D63661">
        <w:rPr>
          <w:rFonts w:ascii="Arial Narrow" w:hAnsi="Arial Narrow"/>
          <w:sz w:val="23"/>
          <w:szCs w:val="23"/>
        </w:rPr>
        <w:t>Focus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D63661">
        <w:rPr>
          <w:rFonts w:ascii="Arial Narrow" w:hAnsi="Arial Narrow"/>
          <w:bCs/>
          <w:snapToGrid w:val="0"/>
          <w:sz w:val="23"/>
          <w:szCs w:val="23"/>
        </w:rPr>
        <w:t xml:space="preserve"> Espanhol con ñ 5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 of Freedom: 30 horas de aula</w:t>
      </w:r>
      <w:r w:rsidR="00D63661">
        <w:rPr>
          <w:rFonts w:ascii="Arial Narrow" w:hAnsi="Arial Narrow"/>
          <w:snapToGrid w:val="0"/>
          <w:sz w:val="23"/>
          <w:szCs w:val="23"/>
        </w:rPr>
        <w:t>. 2) Focus: 40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horas de aula.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con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40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D63661">
        <w:rPr>
          <w:rFonts w:ascii="Arial Narrow" w:hAnsi="Arial Narrow"/>
          <w:bCs/>
          <w:sz w:val="23"/>
          <w:szCs w:val="23"/>
        </w:rPr>
        <w:t>4</w:t>
      </w:r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D63661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63661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devendo ser realizada no prazo de </w:t>
      </w:r>
      <w:r w:rsidR="00D63661">
        <w:rPr>
          <w:rFonts w:ascii="Arial Narrow" w:hAnsi="Arial Narrow"/>
          <w:sz w:val="23"/>
          <w:szCs w:val="23"/>
        </w:rPr>
        <w:t>duas</w:t>
      </w:r>
      <w:r w:rsidRPr="001B2395">
        <w:rPr>
          <w:rFonts w:ascii="Arial Narrow" w:hAnsi="Arial Narrow"/>
          <w:sz w:val="23"/>
          <w:szCs w:val="23"/>
        </w:rPr>
        <w:t xml:space="preserve"> semana</w:t>
      </w:r>
      <w:r w:rsidR="00D63661">
        <w:rPr>
          <w:rFonts w:ascii="Arial Narrow" w:hAnsi="Arial Narrow"/>
          <w:sz w:val="23"/>
          <w:szCs w:val="23"/>
        </w:rPr>
        <w:t>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63661">
        <w:rPr>
          <w:rFonts w:ascii="Arial Narrow" w:hAnsi="Arial Narrow"/>
          <w:snapToGrid w:val="0"/>
          <w:sz w:val="23"/>
          <w:szCs w:val="23"/>
        </w:rPr>
        <w:t>subsequente (no prazo de uma semana)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declarações,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Os boletos bancários, </w:t>
      </w:r>
      <w:r w:rsidR="00D63661">
        <w:rPr>
          <w:rFonts w:ascii="Arial Narrow" w:hAnsi="Arial Narrow"/>
          <w:snapToGrid w:val="0"/>
          <w:sz w:val="23"/>
          <w:szCs w:val="23"/>
        </w:rPr>
        <w:t>poderão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ser </w:t>
      </w:r>
      <w:r w:rsidR="00D63661">
        <w:rPr>
          <w:rFonts w:ascii="Arial Narrow" w:hAnsi="Arial Narrow"/>
          <w:snapToGrid w:val="0"/>
          <w:sz w:val="23"/>
          <w:szCs w:val="23"/>
        </w:rPr>
        <w:t>atualiza</w:t>
      </w:r>
      <w:r w:rsidRPr="001B2395">
        <w:rPr>
          <w:rFonts w:ascii="Arial Narrow" w:hAnsi="Arial Narrow"/>
          <w:snapToGrid w:val="0"/>
          <w:sz w:val="23"/>
          <w:szCs w:val="23"/>
        </w:rPr>
        <w:t>dos diretamente pelo Aluno/Responsável no site d</w:t>
      </w:r>
      <w:r w:rsidR="00D63661">
        <w:rPr>
          <w:rFonts w:ascii="Arial Narrow" w:hAnsi="Arial Narrow"/>
          <w:snapToGrid w:val="0"/>
          <w:sz w:val="23"/>
          <w:szCs w:val="23"/>
        </w:rPr>
        <w:t>o banco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D7EF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FD7EF9">
        <w:rPr>
          <w:rFonts w:ascii="Arial Narrow" w:hAnsi="Arial Narrow"/>
          <w:snapToGrid w:val="0"/>
          <w:sz w:val="23"/>
          <w:szCs w:val="23"/>
        </w:rPr>
        <w:t>ue cumulados, está limitado a 20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>deve ter freqüência mínima de 80% (oite</w:t>
      </w:r>
      <w:r w:rsidR="00FD7EF9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</w:t>
      </w:r>
      <w:r w:rsidR="00FD7EF9">
        <w:rPr>
          <w:rFonts w:ascii="Arial Narrow" w:hAnsi="Arial Narrow"/>
          <w:snapToGrid w:val="0"/>
          <w:sz w:val="23"/>
          <w:szCs w:val="23"/>
        </w:rPr>
        <w:t>erão comunicados com 30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dias de antecedência. Para prestar o “Final Examination” e “Fisk Proficiency” (inglês) e “Prueba Final” (espanhol) o Aluno deve estar frequentando o curso regularmente. Para prestar o exame Fisk Proficiency</w:t>
      </w:r>
      <w:r w:rsidR="00FD7EF9">
        <w:rPr>
          <w:rFonts w:ascii="Arial Narrow" w:hAnsi="Arial Narrow"/>
          <w:snapToGrid w:val="0"/>
          <w:sz w:val="23"/>
          <w:szCs w:val="23"/>
        </w:rPr>
        <w:t xml:space="preserve"> (TOEFL)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D7EF9" w:rsidRPr="001B2395" w:rsidRDefault="00F71539" w:rsidP="00FD7EF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</w:t>
      </w:r>
      <w:r w:rsidR="00FD7EF9">
        <w:rPr>
          <w:rFonts w:ascii="Arial Narrow" w:hAnsi="Arial Narrow"/>
          <w:snapToGrid w:val="0"/>
          <w:sz w:val="23"/>
          <w:szCs w:val="23"/>
        </w:rPr>
        <w:t>ão pelo pagamento das parcelas e</w:t>
      </w:r>
      <w:r w:rsidR="00FD7EF9" w:rsidRPr="00FD7EF9">
        <w:rPr>
          <w:rFonts w:ascii="Arial Narrow" w:hAnsi="Arial Narrow"/>
          <w:snapToGrid w:val="0"/>
          <w:sz w:val="23"/>
          <w:szCs w:val="23"/>
        </w:rPr>
        <w:t xml:space="preserve"> </w:t>
      </w:r>
      <w:r w:rsidR="00FD7EF9" w:rsidRPr="001B2395">
        <w:rPr>
          <w:rFonts w:ascii="Arial Narrow" w:hAnsi="Arial Narrow"/>
          <w:snapToGrid w:val="0"/>
          <w:sz w:val="23"/>
          <w:szCs w:val="23"/>
        </w:rPr>
        <w:t>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Em até 1 (um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ano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2987" w:rsidRDefault="00452987">
      <w:r>
        <w:separator/>
      </w:r>
    </w:p>
  </w:endnote>
  <w:endnote w:type="continuationSeparator" w:id="0">
    <w:p w:rsidR="00452987" w:rsidRDefault="004529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2987" w:rsidRDefault="00452987">
      <w:r>
        <w:separator/>
      </w:r>
    </w:p>
  </w:footnote>
  <w:footnote w:type="continuationSeparator" w:id="0">
    <w:p w:rsidR="00452987" w:rsidRDefault="004529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2A84"/>
    <w:rsid w:val="000746E0"/>
    <w:rsid w:val="00093BF4"/>
    <w:rsid w:val="000E1241"/>
    <w:rsid w:val="000F2A84"/>
    <w:rsid w:val="001551CF"/>
    <w:rsid w:val="001A74E6"/>
    <w:rsid w:val="001B0970"/>
    <w:rsid w:val="00292780"/>
    <w:rsid w:val="002955E9"/>
    <w:rsid w:val="003136D0"/>
    <w:rsid w:val="00314C1D"/>
    <w:rsid w:val="00366A55"/>
    <w:rsid w:val="00372511"/>
    <w:rsid w:val="003B1A22"/>
    <w:rsid w:val="003C4644"/>
    <w:rsid w:val="003F637C"/>
    <w:rsid w:val="004067BA"/>
    <w:rsid w:val="00416778"/>
    <w:rsid w:val="00452987"/>
    <w:rsid w:val="00476DFC"/>
    <w:rsid w:val="004A0C12"/>
    <w:rsid w:val="00554A0B"/>
    <w:rsid w:val="005633B5"/>
    <w:rsid w:val="00627DB2"/>
    <w:rsid w:val="00684804"/>
    <w:rsid w:val="006E6649"/>
    <w:rsid w:val="0074144D"/>
    <w:rsid w:val="007C50C2"/>
    <w:rsid w:val="007F4AFF"/>
    <w:rsid w:val="00815C30"/>
    <w:rsid w:val="00984C3B"/>
    <w:rsid w:val="0099053A"/>
    <w:rsid w:val="00A20E11"/>
    <w:rsid w:val="00A3526E"/>
    <w:rsid w:val="00AB72CA"/>
    <w:rsid w:val="00AF22F9"/>
    <w:rsid w:val="00B424FC"/>
    <w:rsid w:val="00B45839"/>
    <w:rsid w:val="00B56452"/>
    <w:rsid w:val="00B6042E"/>
    <w:rsid w:val="00B61A4D"/>
    <w:rsid w:val="00B64466"/>
    <w:rsid w:val="00BB3D7D"/>
    <w:rsid w:val="00BB69EC"/>
    <w:rsid w:val="00CB66BD"/>
    <w:rsid w:val="00D60FAF"/>
    <w:rsid w:val="00D63661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D7EF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Inglês e Espanhol</Template>
  <TotalTime>0</TotalTime>
  <Pages>4</Pages>
  <Words>2928</Words>
  <Characters>15817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2016-07-30T14:20:00Z</dcterms:created>
  <dcterms:modified xsi:type="dcterms:W3CDTF">2016-07-30T14:20:00Z</dcterms:modified>
</cp:coreProperties>
</file>