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E7881A3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2D02129" wp14:editId="2594EAE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D036A11" wp14:editId="6708EE1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92569FA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D036A1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92569FA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C6D7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0121E24" w14:textId="3C91D4BB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SERVIÇOS EDUCACIONAIS</w:t>
      </w:r>
    </w:p>
    <w:p w14:paraId="521AE8F9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6D7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6D7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6D7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6D7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D688481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5DB02D7E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4ACE1284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EA9205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6D7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6D7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94A103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495C84F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6D7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C6D7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D66BF8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9CF04F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6D7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5FE976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303272E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B02E49B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7908E06D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496B8C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6D7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6D7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53C460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4580F5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6D7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6D7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150E29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7122D1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6D7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6D7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6D7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C6D7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1F58FB5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3AFEC1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6D7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F01D96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4FDCEC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6D7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C6D7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7F1C504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311FEA71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3071CF89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C6D7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C6D7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C6D7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9C6D79" w:rsidRPr="009C6D79">
        <w:rPr>
          <w:rFonts w:ascii="Arial Narrow" w:hAnsi="Arial Narrow" w:cs="Shruti"/>
          <w:b/>
          <w:noProof/>
          <w:u w:val="single"/>
        </w:rPr>
        <w:t>Dias</w:t>
      </w:r>
      <w:r w:rsidR="009C6D7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C6D7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1933967C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6B20D31C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C6D7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9C6D79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9C6D79" w:rsidRPr="009C6D79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654FBE9F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F50D7DE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6D7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9C6D7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9C6D79" w:rsidRPr="009C6D7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1B762E07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FD075DF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B46AFC0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01D11406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CF9D14B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6DEFD0C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C6D7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C6D7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539E74D3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C6D7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C6D7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0F496BA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2470967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C6D7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C6D7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3A409839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B1CA5E9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515C85D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FB48721" w14:textId="77777777" w:rsidR="00407C76" w:rsidRDefault="00407C76" w:rsidP="00407C76">
      <w:pPr>
        <w:ind w:right="425"/>
        <w:jc w:val="both"/>
        <w:rPr>
          <w:rFonts w:ascii="Arial Narrow" w:hAnsi="Arial Narrow"/>
        </w:rPr>
      </w:pPr>
      <w:r w:rsidRPr="00F70E41">
        <w:rPr>
          <w:rFonts w:ascii="Arial Narrow" w:hAnsi="Arial Narrow"/>
          <w:b/>
          <w:bCs/>
        </w:rPr>
        <w:t>CLÁUSULA PRIMEIRA-OBJETO:</w:t>
      </w:r>
      <w:r w:rsidRPr="00F70E41">
        <w:rPr>
          <w:rFonts w:ascii="Arial Narrow" w:hAnsi="Arial Narrow"/>
        </w:rPr>
        <w:t xml:space="preserve"> Este contrato tem como objeto a prestação de serviços educacionais de idiomas e aquisição do material didático necessário, correspondentes ao período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F70E41">
        <w:rPr>
          <w:rFonts w:ascii="Arial Narrow" w:hAnsi="Arial Narrow"/>
          <w:b/>
          <w:bCs/>
        </w:rPr>
        <w:t>CONTRATANTE. §1º</w:t>
      </w:r>
      <w:r w:rsidRPr="00F70E41">
        <w:rPr>
          <w:rFonts w:ascii="Arial Narrow" w:hAnsi="Arial Narrow"/>
        </w:rPr>
        <w:t>- Os valores estabelecidos neste contrato não abrangem os serviços especiais de segunda chamada, provas substitutivas, reposição de aulas e demais taxas determinadas pela Escola além da matrícula, parcelas e material didático.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SEGUNDA–PAGAMENTO:</w:t>
      </w:r>
      <w:r w:rsidRPr="00F70E41">
        <w:rPr>
          <w:rFonts w:ascii="Arial Narrow" w:hAnsi="Arial Narrow"/>
        </w:rPr>
        <w:t xml:space="preserve"> Pelos serviços ora contratados,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pagará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as parcelas aqui estabelecidas – nos termos do §2º abaixo – relativas ao período contratado, independentemente do calendário da Escola e da fruição de aulas no período, sendo devido o pagamento até a conclusão </w:t>
      </w:r>
      <w:proofErr w:type="gramStart"/>
      <w:r w:rsidRPr="00F70E41">
        <w:rPr>
          <w:rFonts w:ascii="Arial Narrow" w:hAnsi="Arial Narrow"/>
        </w:rPr>
        <w:t>do mesmo</w:t>
      </w:r>
      <w:proofErr w:type="gramEnd"/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§1º</w:t>
      </w:r>
      <w:r w:rsidRPr="00F70E41">
        <w:rPr>
          <w:rFonts w:ascii="Arial Narrow" w:hAnsi="Arial Narrow"/>
        </w:rPr>
        <w:t xml:space="preserve">- No caso de inadimplência do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, não havendo a quitação do débito até o fim do período contratado, somente será efetuada rematrícula e renovação contratual caso todos os valores devidos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sejam integralmente quitados. </w:t>
      </w:r>
      <w:r w:rsidRPr="00F70E41">
        <w:rPr>
          <w:rFonts w:ascii="Arial Narrow" w:hAnsi="Arial Narrow"/>
          <w:b/>
          <w:bCs/>
        </w:rPr>
        <w:t>§2º</w:t>
      </w:r>
      <w:r w:rsidRPr="00F70E41"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</w:t>
      </w:r>
      <w:r w:rsidRPr="00F70E41">
        <w:rPr>
          <w:rFonts w:ascii="Arial Narrow" w:hAnsi="Arial Narrow"/>
        </w:rPr>
        <w:lastRenderedPageBreak/>
        <w:t xml:space="preserve">preços. </w:t>
      </w:r>
      <w:r w:rsidRPr="00F70E41">
        <w:rPr>
          <w:rFonts w:ascii="Arial Narrow" w:hAnsi="Arial Narrow"/>
          <w:b/>
          <w:bCs/>
        </w:rPr>
        <w:t>§3º</w:t>
      </w:r>
      <w:r w:rsidRPr="00F70E41">
        <w:rPr>
          <w:rFonts w:ascii="Arial Narrow" w:hAnsi="Arial Narrow"/>
        </w:rPr>
        <w:t xml:space="preserve">- Eventual atraso no pagamento de qualquer das parcelas acarretará a aplicação da multa de 2% (dois por cento) e deverá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efetuar o pagamento acrescido de juros e correção monetária. </w:t>
      </w:r>
      <w:r w:rsidRPr="00F70E41">
        <w:rPr>
          <w:rFonts w:ascii="Arial Narrow" w:hAnsi="Arial Narrow"/>
          <w:b/>
          <w:bCs/>
        </w:rPr>
        <w:t>CLÁUSULA TERCEIRA–VIGÊNCIA E RESCISÃO:</w:t>
      </w:r>
      <w:r w:rsidRPr="00F70E41">
        <w:rPr>
          <w:rFonts w:ascii="Arial Narrow" w:hAnsi="Arial Narrow"/>
        </w:rPr>
        <w:t xml:space="preserve"> Este contrato é firmado pelo prazo de duração do período conforme determinado acima, período este necessário à conclusão da carga horária estabelecida no regulamento interno.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Somente serão mantidas as turmas quando existente o número mínimo de Alunos estabelecido no §7º, da Cláusula Quinta deste contrato, tendo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Não mantido o curso no prazo acima,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rescisão, de multa contratual no importe de 10% (dez por cento) sobre o valor do período contratado, não sendo devida nos casos do §7º, da Cláusula Quinta deste instrumento. </w:t>
      </w:r>
      <w:r w:rsidRPr="00F70E41">
        <w:rPr>
          <w:rFonts w:ascii="Arial Narrow" w:hAnsi="Arial Narrow"/>
          <w:b/>
          <w:bCs/>
        </w:rPr>
        <w:t>§4º-</w:t>
      </w:r>
      <w:r w:rsidRPr="00F70E41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§ anterior.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valor correspondente às aulas particulares necessárias para a conclusão do estágio, aplicando-se a tabela vigente de aula particular. </w:t>
      </w:r>
      <w:r w:rsidRPr="00F70E41">
        <w:rPr>
          <w:rFonts w:ascii="Arial Narrow" w:hAnsi="Arial Narrow"/>
          <w:b/>
          <w:bCs/>
        </w:rPr>
        <w:t xml:space="preserve">§6º - </w:t>
      </w:r>
      <w:r w:rsidRPr="00F70E41">
        <w:rPr>
          <w:rFonts w:ascii="Arial Narrow" w:hAnsi="Arial Narrow"/>
        </w:rPr>
        <w:t xml:space="preserve">Caso a inadimplência dos valores devidos por força deste contrato seja superior a 90 (noventa) dias,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poderá rescindir este contrato, com a simples comunicação ao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CLÁUSULA QUARTA-DAS OBRIGAÇÕES DAS PARTES:</w:t>
      </w:r>
      <w:r w:rsidRPr="00F70E41">
        <w:rPr>
          <w:rFonts w:ascii="Arial Narrow" w:hAnsi="Arial Narrow"/>
        </w:rPr>
        <w:t xml:space="preserve">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deverá efetivar sua (</w:t>
      </w:r>
      <w:proofErr w:type="spellStart"/>
      <w:r w:rsidRPr="00F70E41">
        <w:rPr>
          <w:rFonts w:ascii="Arial Narrow" w:hAnsi="Arial Narrow"/>
        </w:rPr>
        <w:t>re</w:t>
      </w:r>
      <w:proofErr w:type="spellEnd"/>
      <w:r w:rsidRPr="00F70E41">
        <w:rPr>
          <w:rFonts w:ascii="Arial Narrow" w:hAnsi="Arial Narrow"/>
        </w:rPr>
        <w:t xml:space="preserve">)matrícula (material incluso) relativa aos estágios cursados, de uso obrigatório em sala de aula, diretamente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(livro e provas; CD, </w:t>
      </w:r>
      <w:proofErr w:type="spellStart"/>
      <w:r w:rsidRPr="00F70E41">
        <w:rPr>
          <w:rFonts w:ascii="Arial Narrow" w:hAnsi="Arial Narrow"/>
        </w:rPr>
        <w:t>Cd-rom</w:t>
      </w:r>
      <w:proofErr w:type="spellEnd"/>
      <w:r w:rsidRPr="00F70E41">
        <w:rPr>
          <w:rFonts w:ascii="Arial Narrow" w:hAnsi="Arial Narrow"/>
        </w:rPr>
        <w:t xml:space="preserve"> e apostilas quando aplicáveis). Eventual perda ou destruição do material obriga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a adquirir novo material para poder participar das aulas.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A cada mudança de ano, deverá ser efetivada a rematrícula (material incluso), sob pena </w:t>
      </w:r>
      <w:proofErr w:type="spellStart"/>
      <w:r w:rsidRPr="00F70E41">
        <w:rPr>
          <w:rFonts w:ascii="Arial Narrow" w:hAnsi="Arial Narrow"/>
        </w:rPr>
        <w:t>da</w:t>
      </w:r>
      <w:proofErr w:type="spellEnd"/>
      <w:r w:rsidRPr="00F70E41">
        <w:rPr>
          <w:rFonts w:ascii="Arial Narrow" w:hAnsi="Arial Narrow"/>
        </w:rPr>
        <w:t xml:space="preserve"> não continuidade dos estudos.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QUINTA-DAS DISPOSIÇÕES GERAIS:</w:t>
      </w:r>
      <w:r w:rsidRPr="00F70E41">
        <w:rPr>
          <w:rFonts w:ascii="Arial Narrow" w:hAnsi="Arial Narrow"/>
        </w:rPr>
        <w:t xml:space="preserve"> Para a conclusão do estágio e continuidade do curso, deverão ser observadas as seguintes condições, além daquelas estabelecidas no regulamento interno da Escola.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O Aluno deverá comparecer às aulas que lhe são disponibilizadas e sua ausência não permitirá a recusa de pagamento das parcelas pelo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As aulas serão ministradas diretamente na sede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no horário estabelecido neste instrumento.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mediante o pagamento de cada aula de reposição conforme a tabela vigente. </w:t>
      </w:r>
      <w:r w:rsidRPr="00F70E41">
        <w:rPr>
          <w:rFonts w:ascii="Arial Narrow" w:hAnsi="Arial Narrow"/>
          <w:b/>
          <w:bCs/>
        </w:rPr>
        <w:t>§4º-</w:t>
      </w:r>
      <w:r w:rsidRPr="00F70E41">
        <w:rPr>
          <w:rFonts w:ascii="Arial Narrow" w:hAnsi="Arial Narrow"/>
        </w:rPr>
        <w:t xml:space="preserve"> Os Alunos serão submetidos a avaliações a cada 05 (cinco) ou 6 (seis) lições, tendo que atingir a média final mínima 7,0 (sete) para a aprovação: </w:t>
      </w:r>
      <w:r w:rsidRPr="00F70E41">
        <w:rPr>
          <w:rFonts w:ascii="Arial Narrow" w:hAnsi="Arial Narrow"/>
          <w:b/>
          <w:bCs/>
        </w:rPr>
        <w:t>I-</w:t>
      </w:r>
      <w:r w:rsidRPr="00F70E41">
        <w:rPr>
          <w:rFonts w:ascii="Arial Narrow" w:hAnsi="Arial Narrow"/>
        </w:rPr>
        <w:t xml:space="preserve"> O Aluno que não alcançar a média final mínima terá direito a uma segunda chance, mediante o pagamento de taxa, conforme tabela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; </w:t>
      </w:r>
      <w:r w:rsidRPr="00F70E41">
        <w:rPr>
          <w:rFonts w:ascii="Arial Narrow" w:hAnsi="Arial Narrow"/>
          <w:b/>
          <w:bCs/>
        </w:rPr>
        <w:t>II-</w:t>
      </w:r>
      <w:r w:rsidRPr="00F70E41">
        <w:rPr>
          <w:rFonts w:ascii="Arial Narrow" w:hAnsi="Arial Narrow"/>
        </w:rPr>
        <w:t xml:space="preserve"> Caso o Aluno não seja aprovado na segunda chance, deverá  refazer o estágio.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F70E41">
        <w:rPr>
          <w:rFonts w:ascii="Arial Narrow" w:hAnsi="Arial Narrow"/>
          <w:b/>
          <w:bCs/>
        </w:rPr>
        <w:t>§6º-</w:t>
      </w:r>
      <w:r w:rsidRPr="00F70E41">
        <w:rPr>
          <w:rFonts w:ascii="Arial Narrow" w:hAnsi="Arial Narrow"/>
        </w:rPr>
        <w:t xml:space="preserve"> Após o cumprimento da carga horária pelo Aluno (incluindo as atividades extra) e a obtenção da nota mínima 7,0 (sete)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fornecerá o correspondente certificado de conclusão daquele estágio. </w:t>
      </w:r>
      <w:r w:rsidRPr="00F70E41">
        <w:rPr>
          <w:rFonts w:ascii="Arial Narrow" w:hAnsi="Arial Narrow"/>
          <w:b/>
          <w:bCs/>
        </w:rPr>
        <w:t>§7º-</w:t>
      </w:r>
      <w:r w:rsidRPr="00F70E41">
        <w:rPr>
          <w:rFonts w:ascii="Arial Narrow" w:hAnsi="Arial Narrow"/>
        </w:rPr>
        <w:t xml:space="preserve">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 manutenção da turma, mediante acréscimo de 15% (quinze por cento) no valor das parcelas. </w:t>
      </w:r>
      <w:r w:rsidRPr="00F70E41">
        <w:rPr>
          <w:rFonts w:ascii="Arial Narrow" w:hAnsi="Arial Narrow"/>
          <w:b/>
          <w:bCs/>
        </w:rPr>
        <w:t>CLAÚSULA SEXTA-DO FORO:</w:t>
      </w:r>
      <w:r w:rsidRPr="00F70E41">
        <w:rPr>
          <w:rFonts w:ascii="Arial Narrow" w:hAnsi="Arial Narrow"/>
        </w:rPr>
        <w:t xml:space="preserve"> As partes contratantes elegem o Foro da Comarca de Campo Grande/MS,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BB0D3D5" w14:textId="77777777" w:rsidR="00407C76" w:rsidRDefault="00407C76" w:rsidP="00407C76">
      <w:pPr>
        <w:ind w:right="425"/>
        <w:jc w:val="both"/>
        <w:rPr>
          <w:rFonts w:ascii="Arial Narrow" w:hAnsi="Arial Narrow"/>
        </w:rPr>
      </w:pPr>
    </w:p>
    <w:p w14:paraId="39BB59DC" w14:textId="77777777" w:rsidR="00407C76" w:rsidRDefault="00407C76" w:rsidP="00407C76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637331B3" w14:textId="77777777" w:rsidR="00407C76" w:rsidRPr="00DF6DA4" w:rsidRDefault="00407C76" w:rsidP="00407C76">
      <w:pPr>
        <w:ind w:left="120"/>
        <w:jc w:val="both"/>
        <w:rPr>
          <w:rFonts w:ascii="Arial Narrow" w:hAnsi="Arial Narrow"/>
        </w:rPr>
      </w:pPr>
    </w:p>
    <w:p w14:paraId="554685A1" w14:textId="77777777" w:rsidR="00407C76" w:rsidRPr="00DF6DA4" w:rsidRDefault="00407C76" w:rsidP="00407C76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D815705" w14:textId="77777777" w:rsidR="00407C76" w:rsidRPr="00DF6DA4" w:rsidRDefault="00407C76" w:rsidP="00407C76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35F41303" w14:textId="77777777" w:rsidR="00407C76" w:rsidRPr="00DF6DA4" w:rsidRDefault="00407C76" w:rsidP="00407C76">
      <w:pPr>
        <w:ind w:left="120"/>
        <w:jc w:val="both"/>
        <w:rPr>
          <w:rFonts w:ascii="Arial Narrow" w:hAnsi="Arial Narrow"/>
          <w:b/>
        </w:rPr>
      </w:pPr>
    </w:p>
    <w:p w14:paraId="6F8A3CC5" w14:textId="77777777" w:rsidR="00407C76" w:rsidRDefault="00407C76" w:rsidP="00407C7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54A33E0" w14:textId="77777777" w:rsidR="00407C76" w:rsidRPr="00DF6DA4" w:rsidRDefault="00407C76" w:rsidP="00407C7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>Testemunhas:</w:t>
      </w:r>
    </w:p>
    <w:p w14:paraId="2AB4D7D7" w14:textId="77777777" w:rsidR="00407C76" w:rsidRPr="00DF6DA4" w:rsidRDefault="00407C76" w:rsidP="00407C76">
      <w:pPr>
        <w:ind w:left="120"/>
        <w:jc w:val="both"/>
        <w:rPr>
          <w:rFonts w:ascii="Arial Narrow" w:hAnsi="Arial Narrow"/>
          <w:b/>
        </w:rPr>
      </w:pPr>
    </w:p>
    <w:p w14:paraId="76C9272C" w14:textId="77777777" w:rsidR="00407C76" w:rsidRPr="00DF6DA4" w:rsidRDefault="00407C76" w:rsidP="00407C7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DF0BB8C" w14:textId="77777777" w:rsidR="00407C76" w:rsidRPr="00DF6DA4" w:rsidRDefault="00407C76" w:rsidP="00407C7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757A760" w14:textId="77777777" w:rsidR="00407C76" w:rsidRDefault="00407C76" w:rsidP="00407C7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38BCEC96" w14:textId="77777777" w:rsidR="00407C76" w:rsidRDefault="00407C76" w:rsidP="00407C76">
      <w:pPr>
        <w:ind w:left="120"/>
        <w:jc w:val="both"/>
        <w:rPr>
          <w:rFonts w:ascii="Arial Narrow" w:hAnsi="Arial Narrow"/>
          <w:b/>
        </w:rPr>
      </w:pPr>
    </w:p>
    <w:p w14:paraId="42CD00BF" w14:textId="4BEBA8E0" w:rsidR="00407C76" w:rsidRPr="009016F6" w:rsidRDefault="00407C76" w:rsidP="00407C76">
      <w:pPr>
        <w:pStyle w:val="Ttulo"/>
        <w:rPr>
          <w:rFonts w:ascii="Arial Narrow" w:hAnsi="Arial Narrow"/>
          <w:color w:val="auto"/>
        </w:rPr>
      </w:pPr>
      <w:r w:rsidRPr="009016F6">
        <w:rPr>
          <w:rFonts w:ascii="Arial Narrow" w:hAnsi="Arial Narrow"/>
          <w:color w:val="auto"/>
        </w:rPr>
        <w:t>REGULAMENTO INTERNO - CURSO DE ESPANHOL</w:t>
      </w:r>
    </w:p>
    <w:p w14:paraId="4DA27973" w14:textId="77777777" w:rsidR="00407C76" w:rsidRPr="009016F6" w:rsidRDefault="00407C76" w:rsidP="00407C76">
      <w:pPr>
        <w:pStyle w:val="Ttulo"/>
        <w:rPr>
          <w:rFonts w:ascii="Arial Narrow" w:hAnsi="Arial Narrow"/>
          <w:color w:val="auto"/>
        </w:rPr>
      </w:pPr>
    </w:p>
    <w:p w14:paraId="6D1A175A" w14:textId="77777777"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01. Este documento integra o contrato e complementa os termos da relação entre o Contratante/Aluno e a Escola, para todos os fins.</w:t>
      </w:r>
    </w:p>
    <w:p w14:paraId="1CFECB16" w14:textId="77777777" w:rsidR="00407C76" w:rsidRPr="009016F6" w:rsidRDefault="00407C76" w:rsidP="00407C76">
      <w:pPr>
        <w:pStyle w:val="Corpodetexto2"/>
        <w:spacing w:line="204" w:lineRule="atLeast"/>
        <w:rPr>
          <w:rFonts w:ascii="Arial Narrow" w:hAnsi="Arial Narrow"/>
        </w:rPr>
      </w:pPr>
      <w:r w:rsidRPr="009016F6">
        <w:rPr>
          <w:rFonts w:ascii="Arial Narrow" w:hAnsi="Arial Narrow"/>
        </w:rPr>
        <w:t>02. O curso Fisk se divide em fases, cada qual com uma tabela de preços própria:</w:t>
      </w:r>
    </w:p>
    <w:p w14:paraId="75C1DA57" w14:textId="77777777" w:rsidR="00407C76" w:rsidRPr="009016F6" w:rsidRDefault="00407C76" w:rsidP="00407C76">
      <w:pPr>
        <w:pStyle w:val="Corpodetexto2"/>
        <w:spacing w:line="240" w:lineRule="auto"/>
        <w:rPr>
          <w:rFonts w:ascii="Arial Narrow" w:hAnsi="Arial Narrow" w:cs="Arial"/>
        </w:rPr>
      </w:pPr>
      <w:r w:rsidRPr="009016F6">
        <w:rPr>
          <w:rFonts w:ascii="Arial Narrow" w:hAnsi="Arial Narrow" w:cs="Arial"/>
          <w:b/>
          <w:bCs/>
        </w:rPr>
        <w:t xml:space="preserve">ADOLESCENTES: </w:t>
      </w:r>
      <w:proofErr w:type="spellStart"/>
      <w:r w:rsidRPr="009016F6">
        <w:rPr>
          <w:rFonts w:ascii="Arial Narrow" w:hAnsi="Arial Narrow" w:cs="Arial"/>
        </w:rPr>
        <w:t>Chiquiteens</w:t>
      </w:r>
      <w:proofErr w:type="spellEnd"/>
      <w:r w:rsidRPr="009016F6">
        <w:rPr>
          <w:rFonts w:ascii="Arial Narrow" w:hAnsi="Arial Narrow" w:cs="Arial"/>
          <w:b/>
          <w:bCs/>
        </w:rPr>
        <w:t xml:space="preserve">, </w:t>
      </w:r>
      <w:proofErr w:type="spellStart"/>
      <w:r w:rsidRPr="009016F6">
        <w:rPr>
          <w:rFonts w:ascii="Arial Narrow" w:hAnsi="Arial Narrow" w:cs="Arial"/>
        </w:rPr>
        <w:t>Conéctate</w:t>
      </w:r>
      <w:proofErr w:type="spellEnd"/>
    </w:p>
    <w:p w14:paraId="28E22328" w14:textId="77777777" w:rsidR="00407C76" w:rsidRPr="009016F6" w:rsidRDefault="00407C76" w:rsidP="00407C76">
      <w:pPr>
        <w:pStyle w:val="Corpodetexto2"/>
        <w:spacing w:line="240" w:lineRule="auto"/>
        <w:rPr>
          <w:rFonts w:ascii="Arial Narrow" w:hAnsi="Arial Narrow" w:cs="Arial"/>
          <w:lang w:val="es-ES_tradnl"/>
        </w:rPr>
      </w:pPr>
      <w:r w:rsidRPr="009016F6">
        <w:rPr>
          <w:rFonts w:ascii="Arial Narrow" w:hAnsi="Arial Narrow" w:cs="Arial"/>
          <w:b/>
          <w:bCs/>
        </w:rPr>
        <w:t>JOVENS E ADULTOS:</w:t>
      </w:r>
      <w:r w:rsidRPr="009016F6">
        <w:rPr>
          <w:rFonts w:ascii="Arial Narrow" w:hAnsi="Arial Narrow" w:cs="Arial"/>
        </w:rPr>
        <w:t xml:space="preserve"> Espanhol </w:t>
      </w:r>
      <w:proofErr w:type="spellStart"/>
      <w:r w:rsidRPr="009016F6">
        <w:rPr>
          <w:rFonts w:ascii="Arial Narrow" w:hAnsi="Arial Narrow" w:cs="Arial"/>
        </w:rPr>
        <w:t>Inmediato</w:t>
      </w:r>
      <w:proofErr w:type="spellEnd"/>
      <w:r w:rsidRPr="009016F6">
        <w:rPr>
          <w:rFonts w:ascii="Arial Narrow" w:hAnsi="Arial Narrow" w:cs="Arial"/>
        </w:rPr>
        <w:t xml:space="preserve"> 1, 2 e 3. </w:t>
      </w:r>
      <w:r w:rsidRPr="009016F6">
        <w:rPr>
          <w:rFonts w:ascii="Arial Narrow" w:hAnsi="Arial Narrow" w:cs="Arial"/>
          <w:lang w:val="es-ES_tradnl"/>
        </w:rPr>
        <w:t xml:space="preserve">Perfeccione su </w:t>
      </w:r>
      <w:proofErr w:type="gramStart"/>
      <w:r w:rsidRPr="009016F6">
        <w:rPr>
          <w:rFonts w:ascii="Arial Narrow" w:hAnsi="Arial Narrow" w:cs="Arial"/>
          <w:lang w:val="es-ES_tradnl"/>
        </w:rPr>
        <w:t>Español</w:t>
      </w:r>
      <w:proofErr w:type="gramEnd"/>
      <w:r w:rsidRPr="009016F6">
        <w:rPr>
          <w:rFonts w:ascii="Arial Narrow" w:hAnsi="Arial Narrow" w:cs="Arial"/>
          <w:lang w:val="es-ES_tradnl"/>
        </w:rPr>
        <w:t>.</w:t>
      </w:r>
    </w:p>
    <w:p w14:paraId="066B9093" w14:textId="77777777"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721"/>
          <w:tab w:val="left" w:pos="2948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line="204" w:lineRule="atLeast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  <w:snapToGrid w:val="0"/>
        </w:rPr>
        <w:t>03.</w:t>
      </w:r>
      <w:r w:rsidRPr="009016F6">
        <w:rPr>
          <w:rFonts w:ascii="Arial Narrow" w:hAnsi="Arial Narrow" w:cs="Arial"/>
          <w:snapToGrid w:val="0"/>
        </w:rPr>
        <w:tab/>
        <w:t xml:space="preserve">Duração aproximada do curso, levando-se em consideração </w:t>
      </w:r>
      <w:r w:rsidRPr="009016F6">
        <w:rPr>
          <w:rFonts w:ascii="Arial Narrow" w:hAnsi="Arial Narrow" w:cs="Arial"/>
          <w:b/>
          <w:snapToGrid w:val="0"/>
          <w:u w:val="single"/>
        </w:rPr>
        <w:t>que os alunos estudem pelo menos 01 (uma) hora em casa após cada aula</w:t>
      </w:r>
      <w:r w:rsidRPr="009016F6">
        <w:rPr>
          <w:rFonts w:ascii="Arial Narrow" w:hAnsi="Arial Narrow" w:cs="Arial"/>
          <w:snapToGrid w:val="0"/>
        </w:rPr>
        <w:t xml:space="preserve"> e não tenham mais de 10% (dez por cento) de faltas durante o andamento de cada estágio:</w:t>
      </w:r>
    </w:p>
    <w:p w14:paraId="6795FF1D" w14:textId="77777777"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</w:rPr>
      </w:pPr>
      <w:r w:rsidRPr="009016F6">
        <w:rPr>
          <w:rFonts w:ascii="Arial Narrow" w:hAnsi="Arial Narrow" w:cs="Arial"/>
          <w:b/>
          <w:bCs/>
        </w:rPr>
        <w:t xml:space="preserve">– </w:t>
      </w:r>
      <w:proofErr w:type="spellStart"/>
      <w:r w:rsidRPr="009016F6">
        <w:rPr>
          <w:rFonts w:ascii="Arial Narrow" w:hAnsi="Arial Narrow" w:cs="Arial"/>
          <w:b/>
          <w:bCs/>
        </w:rPr>
        <w:t>Chiquiteens</w:t>
      </w:r>
      <w:proofErr w:type="spellEnd"/>
      <w:r w:rsidRPr="009016F6">
        <w:rPr>
          <w:rFonts w:ascii="Arial Narrow" w:hAnsi="Arial Narrow" w:cs="Arial"/>
          <w:b/>
          <w:bCs/>
        </w:rPr>
        <w:t xml:space="preserve"> 1 a Espanhol </w:t>
      </w:r>
      <w:proofErr w:type="spellStart"/>
      <w:r w:rsidRPr="009016F6">
        <w:rPr>
          <w:rFonts w:ascii="Arial Narrow" w:hAnsi="Arial Narrow" w:cs="Arial"/>
          <w:b/>
          <w:bCs/>
        </w:rPr>
        <w:t>Inmediato</w:t>
      </w:r>
      <w:proofErr w:type="spellEnd"/>
      <w:r w:rsidRPr="009016F6">
        <w:rPr>
          <w:rFonts w:ascii="Arial Narrow" w:hAnsi="Arial Narrow" w:cs="Arial"/>
          <w:b/>
          <w:bCs/>
        </w:rPr>
        <w:t xml:space="preserve"> 2: 40 a 45h (cada livro) e </w:t>
      </w:r>
      <w:proofErr w:type="gramStart"/>
      <w:r w:rsidRPr="009016F6">
        <w:rPr>
          <w:rFonts w:ascii="Arial Narrow" w:hAnsi="Arial Narrow" w:cs="Arial"/>
          <w:b/>
          <w:bCs/>
        </w:rPr>
        <w:t>Espanhol</w:t>
      </w:r>
      <w:proofErr w:type="gramEnd"/>
      <w:r w:rsidRPr="009016F6">
        <w:rPr>
          <w:rFonts w:ascii="Arial Narrow" w:hAnsi="Arial Narrow" w:cs="Arial"/>
          <w:b/>
          <w:bCs/>
        </w:rPr>
        <w:t xml:space="preserve"> </w:t>
      </w:r>
      <w:proofErr w:type="spellStart"/>
      <w:r w:rsidRPr="009016F6">
        <w:rPr>
          <w:rFonts w:ascii="Arial Narrow" w:hAnsi="Arial Narrow" w:cs="Arial"/>
          <w:b/>
          <w:bCs/>
        </w:rPr>
        <w:t>Inmediato</w:t>
      </w:r>
      <w:proofErr w:type="spellEnd"/>
      <w:r w:rsidRPr="009016F6">
        <w:rPr>
          <w:rFonts w:ascii="Arial Narrow" w:hAnsi="Arial Narrow" w:cs="Arial"/>
          <w:b/>
          <w:bCs/>
        </w:rPr>
        <w:t xml:space="preserve"> 3: 60 h; </w:t>
      </w:r>
      <w:r w:rsidRPr="009016F6">
        <w:rPr>
          <w:rFonts w:ascii="Arial Narrow" w:hAnsi="Arial Narrow" w:cs="Arial"/>
          <w:b/>
          <w:bCs/>
          <w:lang w:val="es-ES_tradnl"/>
        </w:rPr>
        <w:t>Perfeccione su Español: 70 a 75 h.</w:t>
      </w:r>
    </w:p>
    <w:p w14:paraId="0068DFB8" w14:textId="77777777" w:rsidR="00407C76" w:rsidRPr="009016F6" w:rsidRDefault="00407C76" w:rsidP="00407C76">
      <w:pPr>
        <w:pStyle w:val="Corpodetexto2"/>
        <w:numPr>
          <w:ilvl w:val="0"/>
          <w:numId w:val="35"/>
        </w:numPr>
        <w:tabs>
          <w:tab w:val="left" w:pos="397"/>
          <w:tab w:val="left" w:pos="566"/>
          <w:tab w:val="left" w:pos="851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after="0" w:line="240" w:lineRule="auto"/>
        <w:jc w:val="both"/>
        <w:rPr>
          <w:rFonts w:ascii="Arial Narrow" w:hAnsi="Arial Narrow" w:cs="Arial"/>
        </w:rPr>
      </w:pPr>
      <w:r w:rsidRPr="009016F6">
        <w:rPr>
          <w:rFonts w:ascii="Arial Narrow" w:hAnsi="Arial Narrow" w:cs="Arial"/>
        </w:rPr>
        <w:t xml:space="preserve">   A Escola se reserva o direito de estender a duração de cada estágio em até 10% da carga horária original para realização de atividades pedagógicas complementares (mínimo de 4 atividades-extra por livro).</w:t>
      </w:r>
    </w:p>
    <w:p w14:paraId="525B43B3" w14:textId="77777777" w:rsidR="00407C76" w:rsidRPr="009016F6" w:rsidRDefault="00407C76" w:rsidP="00407C76">
      <w:pPr>
        <w:numPr>
          <w:ilvl w:val="0"/>
          <w:numId w:val="35"/>
        </w:numPr>
        <w:tabs>
          <w:tab w:val="left" w:pos="397"/>
          <w:tab w:val="left" w:pos="566"/>
          <w:tab w:val="left" w:pos="849"/>
          <w:tab w:val="left" w:pos="1132"/>
          <w:tab w:val="left" w:pos="1361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b/>
          <w:snapToGrid w:val="0"/>
        </w:rPr>
        <w:t xml:space="preserve">   </w:t>
      </w:r>
      <w:r w:rsidRPr="009016F6">
        <w:rPr>
          <w:rFonts w:ascii="Arial Narrow" w:hAnsi="Arial Narrow" w:cs="Arial"/>
          <w:b/>
          <w:snapToGrid w:val="0"/>
        </w:rPr>
        <w:t>Atenção</w:t>
      </w:r>
      <w:r w:rsidRPr="009016F6">
        <w:rPr>
          <w:rFonts w:ascii="Arial Narrow" w:hAnsi="Arial Narrow" w:cs="Arial"/>
          <w:snapToGrid w:val="0"/>
        </w:rPr>
        <w:t>:</w:t>
      </w:r>
      <w:r w:rsidRPr="009016F6">
        <w:rPr>
          <w:rFonts w:ascii="Arial Narrow" w:hAnsi="Arial Narrow" w:cs="Arial"/>
          <w:snapToGrid w:val="0"/>
        </w:rPr>
        <w:tab/>
        <w:t xml:space="preserve">Os alunos cursando o </w:t>
      </w:r>
      <w:r w:rsidRPr="009016F6">
        <w:rPr>
          <w:rFonts w:ascii="Arial Narrow" w:hAnsi="Arial Narrow" w:cs="Arial"/>
          <w:b/>
          <w:snapToGrid w:val="0"/>
        </w:rPr>
        <w:t>Personalizado</w:t>
      </w:r>
      <w:r w:rsidRPr="009016F6">
        <w:rPr>
          <w:rFonts w:ascii="Arial Narrow" w:hAnsi="Arial Narrow" w:cs="Arial"/>
          <w:snapToGrid w:val="0"/>
        </w:rPr>
        <w:t xml:space="preserve"> não seguem a mesma carga horária por esse ser um curso especial em que o aluno segue seu próprio ritmo, porém, deve ser respeitada a carga horária mínima para obtenção de certificado: 1)</w:t>
      </w:r>
      <w:r w:rsidRPr="009016F6">
        <w:rPr>
          <w:rFonts w:ascii="Arial Narrow" w:hAnsi="Arial Narrow" w:cs="Arial"/>
          <w:b/>
          <w:bCs/>
          <w:snapToGrid w:val="0"/>
        </w:rPr>
        <w:t xml:space="preserve"> </w:t>
      </w:r>
      <w:proofErr w:type="spellStart"/>
      <w:r w:rsidRPr="009016F6">
        <w:rPr>
          <w:rFonts w:ascii="Arial Narrow" w:hAnsi="Arial Narrow" w:cs="Arial"/>
          <w:snapToGrid w:val="0"/>
        </w:rPr>
        <w:t>Chiquiteens</w:t>
      </w:r>
      <w:proofErr w:type="spellEnd"/>
      <w:r w:rsidRPr="009016F6">
        <w:rPr>
          <w:rFonts w:ascii="Arial Narrow" w:hAnsi="Arial Narrow" w:cs="Arial"/>
          <w:snapToGrid w:val="0"/>
        </w:rPr>
        <w:t xml:space="preserve">/ </w:t>
      </w:r>
      <w:proofErr w:type="spellStart"/>
      <w:r w:rsidRPr="009016F6">
        <w:rPr>
          <w:rFonts w:ascii="Arial Narrow" w:hAnsi="Arial Narrow" w:cs="Arial"/>
          <w:snapToGrid w:val="0"/>
        </w:rPr>
        <w:t>Conéctate</w:t>
      </w:r>
      <w:proofErr w:type="spellEnd"/>
      <w:r w:rsidRPr="009016F6">
        <w:rPr>
          <w:rFonts w:ascii="Arial Narrow" w:hAnsi="Arial Narrow" w:cs="Arial"/>
          <w:snapToGrid w:val="0"/>
        </w:rPr>
        <w:t xml:space="preserve">/ Espanhol </w:t>
      </w:r>
      <w:proofErr w:type="spellStart"/>
      <w:r w:rsidRPr="009016F6">
        <w:rPr>
          <w:rFonts w:ascii="Arial Narrow" w:hAnsi="Arial Narrow" w:cs="Arial"/>
          <w:snapToGrid w:val="0"/>
        </w:rPr>
        <w:t>Inmediato</w:t>
      </w:r>
      <w:proofErr w:type="spellEnd"/>
      <w:r w:rsidRPr="009016F6">
        <w:rPr>
          <w:rFonts w:ascii="Arial Narrow" w:hAnsi="Arial Narrow" w:cs="Arial"/>
          <w:snapToGrid w:val="0"/>
        </w:rPr>
        <w:t xml:space="preserve"> 1 e 2: 30 horas de aula; </w:t>
      </w:r>
      <w:r w:rsidRPr="009016F6">
        <w:rPr>
          <w:rFonts w:ascii="Arial Narrow" w:hAnsi="Arial Narrow" w:cs="Arial"/>
          <w:snapToGrid w:val="0"/>
          <w:lang w:val="es-ES_tradnl"/>
        </w:rPr>
        <w:t>2) Español Inmediato 3: 48 horas de</w:t>
      </w:r>
      <w:r w:rsidRPr="009016F6">
        <w:rPr>
          <w:rFonts w:ascii="Arial Narrow" w:hAnsi="Arial Narrow" w:cs="Arial"/>
          <w:b/>
          <w:bCs/>
          <w:snapToGrid w:val="0"/>
          <w:lang w:val="es-ES_tradnl"/>
        </w:rPr>
        <w:t xml:space="preserve"> </w:t>
      </w:r>
      <w:r w:rsidRPr="009016F6">
        <w:rPr>
          <w:rFonts w:ascii="Arial Narrow" w:hAnsi="Arial Narrow" w:cs="Arial"/>
          <w:snapToGrid w:val="0"/>
          <w:lang w:val="es-ES_tradnl"/>
        </w:rPr>
        <w:t>aula.</w:t>
      </w:r>
    </w:p>
    <w:p w14:paraId="12410A2A" w14:textId="77777777"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/>
          <w:snapToGrid w:val="0"/>
        </w:rPr>
      </w:pPr>
      <w:r w:rsidRPr="009016F6">
        <w:rPr>
          <w:rFonts w:ascii="Arial Narrow" w:hAnsi="Arial Narrow"/>
          <w:snapToGrid w:val="0"/>
        </w:rPr>
        <w:t>04.</w:t>
      </w:r>
      <w:r w:rsidRPr="009016F6">
        <w:rPr>
          <w:rFonts w:ascii="Arial Narrow" w:hAnsi="Arial Narrow"/>
          <w:snapToGrid w:val="0"/>
        </w:rPr>
        <w:tab/>
      </w:r>
      <w:r w:rsidRPr="009016F6">
        <w:rPr>
          <w:rFonts w:ascii="Arial Narrow" w:hAnsi="Arial Narrow" w:cs="Arial"/>
          <w:snapToGrid w:val="0"/>
        </w:rPr>
        <w:t xml:space="preserve">A Escola seguirá o calendário próprio, tendo a hora-aula duração de 50 (cinquenta) ou 60 (sessenta) minutos. O semestre letivo possui </w:t>
      </w:r>
      <w:r w:rsidRPr="009016F6">
        <w:rPr>
          <w:rFonts w:ascii="Arial Narrow" w:hAnsi="Arial Narrow" w:cs="Arial"/>
          <w:b/>
          <w:snapToGrid w:val="0"/>
        </w:rPr>
        <w:t>no mínimo 40 horas-aula</w:t>
      </w:r>
      <w:r w:rsidRPr="009016F6">
        <w:rPr>
          <w:rFonts w:ascii="Arial Narrow" w:hAnsi="Arial Narrow" w:cs="Arial"/>
          <w:snapToGrid w:val="0"/>
        </w:rPr>
        <w:t xml:space="preserve">, sendo que </w:t>
      </w:r>
      <w:r w:rsidRPr="009016F6">
        <w:rPr>
          <w:rFonts w:ascii="Arial Narrow" w:hAnsi="Arial Narrow" w:cs="Arial"/>
          <w:b/>
          <w:snapToGrid w:val="0"/>
        </w:rPr>
        <w:t>os feriados e dias não-letivos já estão excluídos dessa contagem</w:t>
      </w:r>
      <w:r w:rsidRPr="009016F6">
        <w:rPr>
          <w:rFonts w:ascii="Arial Narrow" w:hAnsi="Arial Narrow" w:cs="Arial"/>
          <w:snapToGrid w:val="0"/>
        </w:rPr>
        <w:t>.</w:t>
      </w:r>
      <w:r w:rsidRPr="009016F6">
        <w:rPr>
          <w:rFonts w:ascii="Arial Narrow" w:hAnsi="Arial Narrow"/>
          <w:snapToGrid w:val="0"/>
        </w:rPr>
        <w:t xml:space="preserve"> Os dias letivos e a agenda do semestre encontram-se disponíveis no site da escola (Área do Aluno) para informação de todos. Poderá haver substituição do(a) professor(a) quando necessário.</w:t>
      </w:r>
    </w:p>
    <w:p w14:paraId="642FB0D7" w14:textId="77777777"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 xml:space="preserve">05. </w:t>
      </w:r>
      <w:r w:rsidRPr="009016F6">
        <w:rPr>
          <w:rFonts w:ascii="Arial Narrow" w:hAnsi="Arial Narrow" w:cs="Arial"/>
          <w:snapToGrid w:val="0"/>
        </w:rPr>
        <w:t xml:space="preserve">Os alunos terão seu desempenho avaliado 2 (duas) ou 3 (três) vezes por estágio, nas formas escrita, compreensão auditiva, oral e participação nas aulas. </w:t>
      </w:r>
      <w:r w:rsidRPr="009016F6">
        <w:rPr>
          <w:rFonts w:ascii="Arial Narrow" w:hAnsi="Arial Narrow" w:cs="Arial"/>
          <w:b/>
          <w:snapToGrid w:val="0"/>
        </w:rPr>
        <w:t>A nota mínima para aprovação em cada uma das avaliações é 7.0(sete), sendo que nenhuma nota individual pode ser inferior a 5,0 (cinco).</w:t>
      </w:r>
    </w:p>
    <w:p w14:paraId="14A0222B" w14:textId="77777777" w:rsidR="00407C76" w:rsidRPr="009016F6" w:rsidRDefault="00407C76" w:rsidP="00407C76">
      <w:pPr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</w:rPr>
        <w:t xml:space="preserve">Não atingida a nota mínima, o Aluno pode submeter-se à nova avaliação (segunda chance), limitada a 1 (uma) por estágio, devendo ser realizada conforme horário estipulado pela Escola. Não sendo </w:t>
      </w:r>
      <w:r w:rsidRPr="009016F6">
        <w:rPr>
          <w:rFonts w:ascii="Arial Narrow" w:hAnsi="Arial Narrow" w:cs="Arial"/>
          <w:snapToGrid w:val="0"/>
        </w:rPr>
        <w:t xml:space="preserve">aprovado na segunda chance, o Aluno deve retornar às 5 (cinco) ou 6 (seis) últimas lições em uma turma </w:t>
      </w:r>
      <w:proofErr w:type="gramStart"/>
      <w:r w:rsidRPr="009016F6">
        <w:rPr>
          <w:rFonts w:ascii="Arial Narrow" w:hAnsi="Arial Narrow" w:cs="Arial"/>
          <w:snapToGrid w:val="0"/>
        </w:rPr>
        <w:t>de Personalizado</w:t>
      </w:r>
      <w:proofErr w:type="gramEnd"/>
      <w:r w:rsidRPr="009016F6">
        <w:rPr>
          <w:rFonts w:ascii="Arial Narrow" w:hAnsi="Arial Narrow" w:cs="Arial"/>
          <w:snapToGrid w:val="0"/>
        </w:rPr>
        <w:t>, mantendo-se a obrigação pelos pagamentos das parcelas.</w:t>
      </w:r>
    </w:p>
    <w:p w14:paraId="5E4B7AF9" w14:textId="77777777"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06.</w:t>
      </w:r>
      <w:r w:rsidRPr="009016F6">
        <w:rPr>
          <w:rFonts w:ascii="Arial Narrow" w:hAnsi="Arial Narrow"/>
          <w:snapToGrid w:val="0"/>
        </w:rPr>
        <w:tab/>
        <w:t xml:space="preserve">O aluno que fizer provas de recuperação (2ª Chance) e/ou substitutivas (por motivo de falta), deverá pagar antecipadamente na secretaria da Escola uma taxa de acordo com a tabela vigente. As provas substitutivas deverão ser realizadas até a aula </w:t>
      </w:r>
      <w:proofErr w:type="spellStart"/>
      <w:r w:rsidRPr="009016F6">
        <w:rPr>
          <w:rFonts w:ascii="Arial Narrow" w:hAnsi="Arial Narrow"/>
          <w:snapToGrid w:val="0"/>
        </w:rPr>
        <w:t>subseqüente</w:t>
      </w:r>
      <w:proofErr w:type="spellEnd"/>
      <w:r w:rsidRPr="009016F6">
        <w:rPr>
          <w:rFonts w:ascii="Arial Narrow" w:hAnsi="Arial Narrow"/>
          <w:snapToGrid w:val="0"/>
        </w:rPr>
        <w:t xml:space="preserve">. </w:t>
      </w:r>
    </w:p>
    <w:p w14:paraId="10B99ADF" w14:textId="77777777"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  <w:snapToGrid w:val="0"/>
        </w:rPr>
        <w:t>07. O retorno às lições anteriores se reprovado, ou por iniciativa própria do Aluno/Turma implica na obrigação de pagamento equivalente às horas necessárias complementares</w:t>
      </w:r>
    </w:p>
    <w:p w14:paraId="3B770C84" w14:textId="77777777"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08. </w:t>
      </w:r>
      <w:r w:rsidRPr="009016F6">
        <w:rPr>
          <w:rFonts w:ascii="Arial Narrow" w:hAnsi="Arial Narrow"/>
          <w:b/>
          <w:snapToGrid w:val="0"/>
        </w:rPr>
        <w:t xml:space="preserve">Não trabalhamos com mensalidades e sim com parcelas, o que significa que o número de parcelas </w:t>
      </w:r>
      <w:proofErr w:type="gramStart"/>
      <w:r w:rsidRPr="009016F6">
        <w:rPr>
          <w:rFonts w:ascii="Arial Narrow" w:hAnsi="Arial Narrow"/>
          <w:b/>
          <w:snapToGrid w:val="0"/>
        </w:rPr>
        <w:t>refere-se</w:t>
      </w:r>
      <w:proofErr w:type="gramEnd"/>
      <w:r w:rsidRPr="009016F6">
        <w:rPr>
          <w:rFonts w:ascii="Arial Narrow" w:hAnsi="Arial Narrow"/>
          <w:b/>
          <w:snapToGrid w:val="0"/>
        </w:rPr>
        <w:t xml:space="preserve"> única e exclusivamente à opção feita no ato da matrícula e não ao mês estudado</w:t>
      </w:r>
      <w:r w:rsidRPr="009016F6">
        <w:rPr>
          <w:rFonts w:ascii="Arial Narrow" w:hAnsi="Arial Narrow"/>
          <w:snapToGrid w:val="0"/>
        </w:rPr>
        <w:t xml:space="preserve">. Atualmente o parcelamento máximo é de 12 (doze) parcelas. A parcela integral deve ser paga no seu vencimento, </w:t>
      </w:r>
      <w:r w:rsidRPr="009016F6">
        <w:rPr>
          <w:rFonts w:ascii="Arial Narrow" w:hAnsi="Arial Narrow" w:cs="Arial"/>
          <w:snapToGrid w:val="0"/>
        </w:rPr>
        <w:t>sob pena da cobrança de multa, juros e atualização monetária, no caso de atraso</w:t>
      </w:r>
      <w:r w:rsidRPr="009016F6">
        <w:rPr>
          <w:rFonts w:ascii="Arial Narrow" w:hAnsi="Arial Narrow"/>
          <w:snapToGrid w:val="0"/>
        </w:rPr>
        <w:t>. As parcelas serão reajustadas de acordo com as normas aplicáveis a Cursos Livres. As parcelas poderão ser pagas na Escola ou nos bancos autorizados, de acordo com a opção estabelecida no contrato.</w:t>
      </w:r>
    </w:p>
    <w:p w14:paraId="612803EF" w14:textId="77777777"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eastAsia="Calibri" w:hAnsi="Arial Narrow"/>
          <w:snapToGrid w:val="0"/>
        </w:rPr>
      </w:pPr>
      <w:r w:rsidRPr="009016F6">
        <w:rPr>
          <w:rFonts w:ascii="Arial Narrow" w:hAnsi="Arial Narrow"/>
          <w:snapToGrid w:val="0"/>
        </w:rPr>
        <w:t>09</w:t>
      </w:r>
      <w:r w:rsidRPr="009016F6">
        <w:rPr>
          <w:rFonts w:ascii="Arial Narrow" w:hAnsi="Arial Narrow" w:cs="Arial"/>
          <w:snapToGrid w:val="0"/>
        </w:rPr>
        <w:t>. Haverá devolução das quantias pagas aos alunos cuja turma não iniciar. Segundas vias de boletos bancários, relatórios de aproveitamento (boletins), outros serviços e documentos serão cobrados conforme tabela vigente</w:t>
      </w:r>
      <w:r w:rsidRPr="009016F6">
        <w:rPr>
          <w:rFonts w:ascii="Arial Narrow" w:hAnsi="Arial Narrow"/>
          <w:snapToGrid w:val="0"/>
        </w:rPr>
        <w:t xml:space="preserve">. </w:t>
      </w:r>
      <w:r w:rsidRPr="009016F6">
        <w:rPr>
          <w:rFonts w:ascii="Arial Narrow" w:eastAsia="Calibri" w:hAnsi="Arial Narrow"/>
          <w:b/>
          <w:bCs/>
          <w:snapToGrid w:val="0"/>
        </w:rPr>
        <w:t>Os boletos bancários, quando disponibilizados pela internet, deverão ser obtidos diretamente pelo Aluno/Responsável no site da escola</w:t>
      </w:r>
      <w:r w:rsidRPr="009016F6">
        <w:rPr>
          <w:rFonts w:ascii="Arial Narrow" w:eastAsia="Calibri" w:hAnsi="Arial Narrow"/>
          <w:snapToGrid w:val="0"/>
        </w:rPr>
        <w:t xml:space="preserve"> (Área do Aluno).</w:t>
      </w:r>
    </w:p>
    <w:p w14:paraId="572BDBD0" w14:textId="77777777"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10.</w:t>
      </w:r>
      <w:r w:rsidRPr="009016F6">
        <w:rPr>
          <w:rFonts w:ascii="Arial Narrow" w:hAnsi="Arial Narrow"/>
          <w:snapToGrid w:val="0"/>
        </w:rPr>
        <w:tab/>
        <w:t xml:space="preserve">Faltas individuais a qualquer título, mesmo a longo prazo, exigem pagamento integral do curso, tendo em vista que o ensino estará disponível. O desligamento do Aluno durante o cumprimento do contrato deve ser </w:t>
      </w:r>
      <w:r w:rsidRPr="009016F6">
        <w:rPr>
          <w:rFonts w:ascii="Arial Narrow" w:hAnsi="Arial Narrow"/>
          <w:snapToGrid w:val="0"/>
        </w:rPr>
        <w:lastRenderedPageBreak/>
        <w:t>comunicado imediatamente na secretaria da Escola e só será efetivado com a assinatura do “termo de desligamento”.</w:t>
      </w:r>
    </w:p>
    <w:p w14:paraId="489C9B4B" w14:textId="77777777" w:rsidR="00407C76" w:rsidRPr="009016F6" w:rsidRDefault="00407C76" w:rsidP="00407C76">
      <w:pPr>
        <w:spacing w:line="216" w:lineRule="auto"/>
        <w:jc w:val="both"/>
        <w:rPr>
          <w:rFonts w:ascii="Arial Narrow" w:eastAsia="Calibri" w:hAnsi="Arial Narrow"/>
          <w:bCs/>
          <w:snapToGrid w:val="0"/>
        </w:rPr>
      </w:pPr>
      <w:r w:rsidRPr="009016F6">
        <w:rPr>
          <w:rFonts w:ascii="Arial Narrow" w:hAnsi="Arial Narrow"/>
          <w:snapToGrid w:val="0"/>
        </w:rPr>
        <w:t xml:space="preserve">11. </w:t>
      </w:r>
      <w:r w:rsidRPr="009016F6">
        <w:rPr>
          <w:rFonts w:ascii="Arial Narrow" w:hAnsi="Arial Narrow" w:cs="Arial"/>
          <w:b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9016F6">
        <w:rPr>
          <w:rFonts w:ascii="Arial Narrow" w:hAnsi="Arial Narrow" w:cs="Arial"/>
          <w:b/>
          <w:snapToGrid w:val="0"/>
        </w:rPr>
        <w:t>material, etc.</w:t>
      </w:r>
      <w:proofErr w:type="gramEnd"/>
      <w:r w:rsidRPr="009016F6">
        <w:rPr>
          <w:rFonts w:ascii="Arial Narrow" w:hAnsi="Arial Narrow" w:cs="Arial"/>
          <w:b/>
          <w:snapToGrid w:val="0"/>
        </w:rPr>
        <w:t>) sob pena de sua não renovação.</w:t>
      </w:r>
      <w:r w:rsidRPr="009016F6">
        <w:rPr>
          <w:rFonts w:ascii="Arial Narrow" w:hAnsi="Arial Narrow"/>
          <w:snapToGrid w:val="0"/>
        </w:rPr>
        <w:t xml:space="preserve"> </w:t>
      </w:r>
      <w:r w:rsidRPr="009016F6">
        <w:rPr>
          <w:rFonts w:ascii="Arial Narrow" w:eastAsia="Calibri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 w:rsidRPr="009016F6">
        <w:rPr>
          <w:rFonts w:ascii="Arial Narrow" w:eastAsia="Calibri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</w:p>
    <w:p w14:paraId="3AFE7931" w14:textId="77777777"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>12</w:t>
      </w:r>
      <w:r w:rsidRPr="009016F6">
        <w:rPr>
          <w:rFonts w:ascii="Arial Narrow" w:hAnsi="Arial Narrow" w:cs="Arial"/>
          <w:snapToGrid w:val="0"/>
        </w:rPr>
        <w:t>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</w:t>
      </w:r>
    </w:p>
    <w:p w14:paraId="4F7C2AAF" w14:textId="77777777" w:rsidR="00407C76" w:rsidRPr="009016F6" w:rsidRDefault="00407C76" w:rsidP="00407C76">
      <w:pPr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>13</w:t>
      </w:r>
      <w:r w:rsidRPr="009016F6">
        <w:rPr>
          <w:rFonts w:ascii="Arial Narrow" w:hAnsi="Arial Narrow" w:cs="Arial"/>
          <w:snapToGrid w:val="0"/>
        </w:rPr>
        <w:t>. O material didático do curso personalizado (</w:t>
      </w:r>
      <w:r w:rsidRPr="009016F6">
        <w:rPr>
          <w:rFonts w:ascii="Arial Narrow" w:hAnsi="Arial Narrow" w:cs="Arial"/>
        </w:rPr>
        <w:t xml:space="preserve">Material </w:t>
      </w:r>
      <w:proofErr w:type="spellStart"/>
      <w:r w:rsidRPr="009016F6">
        <w:rPr>
          <w:rFonts w:ascii="Arial Narrow" w:hAnsi="Arial Narrow" w:cs="Arial"/>
        </w:rPr>
        <w:t>Complementario</w:t>
      </w:r>
      <w:proofErr w:type="spellEnd"/>
      <w:r w:rsidRPr="009016F6">
        <w:rPr>
          <w:rFonts w:ascii="Arial Narrow" w:hAnsi="Arial Narrow" w:cs="Arial"/>
        </w:rPr>
        <w:t>/</w:t>
      </w:r>
      <w:proofErr w:type="spellStart"/>
      <w:r w:rsidRPr="009016F6">
        <w:rPr>
          <w:rFonts w:ascii="Arial Narrow" w:hAnsi="Arial Narrow" w:cs="Arial"/>
        </w:rPr>
        <w:t>Ejercicios</w:t>
      </w:r>
      <w:proofErr w:type="spellEnd"/>
      <w:r w:rsidRPr="009016F6">
        <w:rPr>
          <w:rFonts w:ascii="Arial Narrow" w:hAnsi="Arial Narrow" w:cs="Arial"/>
        </w:rPr>
        <w:t xml:space="preserve"> Extras</w:t>
      </w:r>
      <w:r w:rsidRPr="009016F6">
        <w:rPr>
          <w:rFonts w:ascii="Arial Narrow" w:hAnsi="Arial Narrow" w:cs="Arial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97E6C44" w14:textId="77777777" w:rsidR="00407C76" w:rsidRPr="009016F6" w:rsidRDefault="00407C76" w:rsidP="00407C76">
      <w:pPr>
        <w:jc w:val="both"/>
        <w:rPr>
          <w:rFonts w:ascii="Arial Narrow" w:eastAsia="Calibri" w:hAnsi="Arial Narrow"/>
        </w:rPr>
      </w:pPr>
      <w:r w:rsidRPr="009016F6">
        <w:rPr>
          <w:rFonts w:ascii="Arial Narrow" w:hAnsi="Arial Narrow"/>
          <w:snapToGrid w:val="0"/>
        </w:rPr>
        <w:t xml:space="preserve">14. De acordo com a Legislação, é expressamente proibido fumar em todas as dependências da escola, ficando igualmente proibido o uso de celulares, tablets e outros aparelhos eletrônicos em sala de aula </w:t>
      </w:r>
      <w:r w:rsidRPr="009016F6">
        <w:rPr>
          <w:rFonts w:ascii="Arial Narrow" w:eastAsia="Calibri" w:hAnsi="Arial Narrow"/>
          <w:snapToGrid w:val="0"/>
        </w:rPr>
        <w:t>que não sejam para uso pedagógico</w:t>
      </w:r>
      <w:r w:rsidRPr="009016F6">
        <w:rPr>
          <w:rFonts w:ascii="Arial Narrow" w:hAnsi="Arial Narrow"/>
          <w:snapToGrid w:val="0"/>
        </w:rPr>
        <w:t xml:space="preserve">. </w:t>
      </w:r>
    </w:p>
    <w:p w14:paraId="320C4DBD" w14:textId="77777777" w:rsidR="00407C76" w:rsidRPr="009016F6" w:rsidRDefault="00407C76" w:rsidP="00407C76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16. </w:t>
      </w:r>
      <w:r w:rsidRPr="009016F6">
        <w:rPr>
          <w:rFonts w:ascii="Arial Narrow" w:hAnsi="Arial Narrow" w:cs="Arial"/>
          <w:bCs/>
        </w:rPr>
        <w:t xml:space="preserve">A </w:t>
      </w:r>
      <w:r w:rsidRPr="009016F6">
        <w:rPr>
          <w:rFonts w:ascii="Arial Narrow" w:hAnsi="Arial Narrow" w:cs="Arial"/>
        </w:rPr>
        <w:t>Escola manterá</w:t>
      </w:r>
      <w:r w:rsidRPr="009016F6">
        <w:rPr>
          <w:rFonts w:ascii="Arial Narrow" w:hAnsi="Arial Narrow" w:cs="Arial"/>
          <w:bCs/>
        </w:rPr>
        <w:t xml:space="preserve"> turmas com o mínimo de 4 (quatro) Alunos. Havendo quantidade inferior, os Alunos poderão ser remanejados para outras turmas.</w:t>
      </w:r>
    </w:p>
    <w:p w14:paraId="1D0F07C1" w14:textId="77777777"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17.</w:t>
      </w:r>
      <w:r w:rsidRPr="009016F6">
        <w:rPr>
          <w:rFonts w:ascii="Arial Narrow" w:hAnsi="Arial Narrow"/>
          <w:snapToGrid w:val="0"/>
        </w:rPr>
        <w:tab/>
        <w:t xml:space="preserve">O aluno poderá retirar 1 (um) livro por semana da biblioteca, podendo ainda renovar o prazo por igual período. Caso o aluno não efetue a devolução do livro no prazo estipulado haverá multa diária, devendo a </w:t>
      </w:r>
      <w:proofErr w:type="gramStart"/>
      <w:r w:rsidRPr="009016F6">
        <w:rPr>
          <w:rFonts w:ascii="Arial Narrow" w:hAnsi="Arial Narrow"/>
          <w:snapToGrid w:val="0"/>
        </w:rPr>
        <w:t>mesma ser</w:t>
      </w:r>
      <w:proofErr w:type="gramEnd"/>
      <w:r w:rsidRPr="009016F6">
        <w:rPr>
          <w:rFonts w:ascii="Arial Narrow" w:hAnsi="Arial Narrow"/>
          <w:snapToGrid w:val="0"/>
        </w:rPr>
        <w:t xml:space="preserve"> paga pelo aluno no ato da devolução, de acordo com a tabela vigente. A biblioteca estará fechada para balanço nos meses de dezembro e julho.</w:t>
      </w:r>
    </w:p>
    <w:p w14:paraId="64A94483" w14:textId="77777777"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18.</w:t>
      </w:r>
      <w:r w:rsidRPr="009016F6">
        <w:rPr>
          <w:rFonts w:ascii="Arial Narrow" w:hAnsi="Arial Narrow"/>
          <w:snapToGrid w:val="0"/>
        </w:rPr>
        <w:tab/>
        <w:t>A Escola cobrará de seus alunos ou responsáveis por danos em seu prédio e em seus aparelhos, bem como pelo material extraviado.</w:t>
      </w:r>
    </w:p>
    <w:p w14:paraId="4CB647C8" w14:textId="77777777" w:rsidR="00407C76" w:rsidRPr="009016F6" w:rsidRDefault="00407C76" w:rsidP="00407C76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19. Membros de uma família (pais, irmãos, filhos e cônjuge) terão descontos nas parcelas. É de interesse do aluno informar a Escola caso já tenha alguém da família estudando conosco. O desconto será aplicado ao membro da família que pagar o maior valor nas parcelas. O desconto será concedido enquanto duas ou mais pessoas estejam estudando simultaneamente. Em caso de desligamento de um dos membros da família, o benefício não será mantido.</w:t>
      </w:r>
    </w:p>
    <w:p w14:paraId="07EC969B" w14:textId="77777777"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20.</w:t>
      </w:r>
      <w:r w:rsidRPr="009016F6">
        <w:rPr>
          <w:rFonts w:ascii="Arial Narrow" w:hAnsi="Arial Narrow"/>
          <w:snapToGrid w:val="0"/>
        </w:rPr>
        <w:tab/>
        <w:t>Descontos, com exceção do desconto por antecipação de pagamento de parcela, não são em hipótese alguma cumulativos, devendo o aluno escolher aquele que melhor lhe aprouver. Todo e qualquer desconto financeiro só será concedido nas parcelas se o pagamento for efetuado até o dia do vencimento, conforme estabelecido no contrato, após essa data será cobrado o valor normal acrescido de multa, juros e atualização monetária.</w:t>
      </w:r>
    </w:p>
    <w:p w14:paraId="1A5A6EB6" w14:textId="77777777" w:rsidR="00407C76" w:rsidRPr="009016F6" w:rsidRDefault="00407C76" w:rsidP="00407C76">
      <w:pPr>
        <w:tabs>
          <w:tab w:val="left" w:pos="0"/>
          <w:tab w:val="left" w:pos="397"/>
          <w:tab w:val="left" w:pos="566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eastAsia="Calibri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21. A Escola se reserva o direito de cancelar a matrícula dos alunos que não estejam obedecendo aos preceitos básicos da Instituição, que venham a prejudicar o bom andamento do grupo e </w:t>
      </w:r>
      <w:r w:rsidRPr="009016F6">
        <w:rPr>
          <w:rFonts w:ascii="Arial Narrow" w:eastAsia="Calibri" w:hAnsi="Arial Narrow"/>
          <w:snapToGrid w:val="0"/>
        </w:rPr>
        <w:t>daqueles que não se comportarem de acordo com as regras da boa convivência.</w:t>
      </w:r>
    </w:p>
    <w:p w14:paraId="1A55EAA6" w14:textId="77777777" w:rsidR="00407C76" w:rsidRPr="009016F6" w:rsidRDefault="00407C76" w:rsidP="00407C7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22. O estágio</w:t>
      </w:r>
      <w:r w:rsidRPr="009016F6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016F6">
        <w:rPr>
          <w:rFonts w:ascii="Arial Narrow" w:hAnsi="Arial Narrow"/>
          <w:i/>
          <w:snapToGrid w:val="0"/>
        </w:rPr>
        <w:t>Inmediato</w:t>
      </w:r>
      <w:proofErr w:type="spellEnd"/>
      <w:r w:rsidRPr="009016F6">
        <w:rPr>
          <w:rFonts w:ascii="Arial Narrow" w:hAnsi="Arial Narrow"/>
          <w:i/>
          <w:snapToGrid w:val="0"/>
        </w:rPr>
        <w:t xml:space="preserve"> 3</w:t>
      </w:r>
      <w:r w:rsidRPr="009016F6">
        <w:rPr>
          <w:rFonts w:ascii="Arial Narrow" w:hAnsi="Arial Narrow"/>
          <w:i/>
          <w:iCs/>
          <w:snapToGrid w:val="0"/>
        </w:rPr>
        <w:t xml:space="preserve"> </w:t>
      </w:r>
      <w:r w:rsidRPr="009016F6">
        <w:rPr>
          <w:rFonts w:ascii="Arial Narrow" w:hAnsi="Arial Narrow"/>
          <w:snapToGrid w:val="0"/>
        </w:rPr>
        <w:t xml:space="preserve">é um curso preparatório para o Exame Final, de cuja aprovação dependerá a emissão do Certificado de Conclusão do </w:t>
      </w:r>
      <w:proofErr w:type="spellStart"/>
      <w:r w:rsidRPr="009016F6">
        <w:rPr>
          <w:rFonts w:ascii="Arial Narrow" w:hAnsi="Arial Narrow"/>
          <w:snapToGrid w:val="0"/>
        </w:rPr>
        <w:t>Curso.Os</w:t>
      </w:r>
      <w:proofErr w:type="spellEnd"/>
      <w:r w:rsidRPr="009016F6">
        <w:rPr>
          <w:rFonts w:ascii="Arial Narrow" w:hAnsi="Arial Narrow"/>
          <w:snapToGrid w:val="0"/>
        </w:rPr>
        <w:t xml:space="preserve"> alunos cursando o estágio </w:t>
      </w:r>
      <w:r w:rsidRPr="009016F6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016F6">
        <w:rPr>
          <w:rFonts w:ascii="Arial Narrow" w:hAnsi="Arial Narrow"/>
          <w:i/>
          <w:snapToGrid w:val="0"/>
        </w:rPr>
        <w:t>Inmediato</w:t>
      </w:r>
      <w:proofErr w:type="spellEnd"/>
      <w:r w:rsidRPr="009016F6">
        <w:rPr>
          <w:rFonts w:ascii="Arial Narrow" w:hAnsi="Arial Narrow"/>
          <w:i/>
          <w:snapToGrid w:val="0"/>
        </w:rPr>
        <w:t xml:space="preserve"> </w:t>
      </w:r>
      <w:proofErr w:type="gramStart"/>
      <w:r w:rsidRPr="009016F6">
        <w:rPr>
          <w:rFonts w:ascii="Arial Narrow" w:hAnsi="Arial Narrow"/>
          <w:i/>
          <w:snapToGrid w:val="0"/>
        </w:rPr>
        <w:t>3</w:t>
      </w:r>
      <w:r w:rsidRPr="009016F6">
        <w:rPr>
          <w:rFonts w:ascii="Arial Narrow" w:hAnsi="Arial Narrow"/>
          <w:i/>
          <w:iCs/>
          <w:snapToGrid w:val="0"/>
        </w:rPr>
        <w:t xml:space="preserve"> </w:t>
      </w:r>
      <w:r w:rsidRPr="009016F6">
        <w:rPr>
          <w:rFonts w:ascii="Arial Narrow" w:hAnsi="Arial Narrow"/>
          <w:snapToGrid w:val="0"/>
        </w:rPr>
        <w:t xml:space="preserve"> deverão</w:t>
      </w:r>
      <w:proofErr w:type="gramEnd"/>
      <w:r w:rsidRPr="009016F6">
        <w:rPr>
          <w:rFonts w:ascii="Arial Narrow" w:hAnsi="Arial Narrow"/>
          <w:snapToGrid w:val="0"/>
        </w:rPr>
        <w:t xml:space="preserve"> frequentar no mínimo 80% da carga horária do estágio, para serem autorizados a prestar o Exame Final.</w:t>
      </w:r>
      <w:r w:rsidRPr="009016F6">
        <w:rPr>
          <w:rFonts w:ascii="Arial Narrow" w:hAnsi="Arial Narrow"/>
          <w:snapToGrid w:val="0"/>
        </w:rPr>
        <w:tab/>
        <w:t>O Exame Final poderá ser realizado em local, dias e horários diferentes daqueles em que o aluno estuda. O aluno será comunicado com 15 dias de antecedência da data do exame.</w:t>
      </w:r>
    </w:p>
    <w:p w14:paraId="6D17B46C" w14:textId="77777777" w:rsidR="00407C76" w:rsidRPr="009016F6" w:rsidRDefault="00407C76" w:rsidP="00407C76">
      <w:pPr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23. </w:t>
      </w:r>
      <w:r w:rsidRPr="009016F6">
        <w:rPr>
          <w:rFonts w:ascii="Arial Narrow" w:hAnsi="Arial Narrow" w:cs="Arial"/>
          <w:snapToGrid w:val="0"/>
        </w:rPr>
        <w:t>Para prestar a “</w:t>
      </w:r>
      <w:proofErr w:type="spellStart"/>
      <w:r w:rsidRPr="009016F6">
        <w:rPr>
          <w:rFonts w:ascii="Arial Narrow" w:hAnsi="Arial Narrow" w:cs="Arial"/>
          <w:snapToGrid w:val="0"/>
        </w:rPr>
        <w:t>Prueba</w:t>
      </w:r>
      <w:proofErr w:type="spellEnd"/>
      <w:r w:rsidRPr="009016F6">
        <w:rPr>
          <w:rFonts w:ascii="Arial Narrow" w:hAnsi="Arial Narrow" w:cs="Arial"/>
          <w:snapToGrid w:val="0"/>
        </w:rPr>
        <w:t xml:space="preserve"> Final” o Aluno deve estar frequentando o curso regularmente. O Aluno reprovado ou que não compareceu ao Exame Final deve aguardar o próximo exame agendado pela Escola e estar cursando o estágio </w:t>
      </w:r>
      <w:r w:rsidRPr="009016F6">
        <w:rPr>
          <w:rFonts w:ascii="Arial Narrow" w:hAnsi="Arial Narrow" w:cs="Arial"/>
          <w:i/>
          <w:snapToGrid w:val="0"/>
        </w:rPr>
        <w:t xml:space="preserve">Espanhol </w:t>
      </w:r>
      <w:proofErr w:type="spellStart"/>
      <w:r w:rsidRPr="009016F6">
        <w:rPr>
          <w:rFonts w:ascii="Arial Narrow" w:hAnsi="Arial Narrow" w:cs="Arial"/>
          <w:i/>
          <w:snapToGrid w:val="0"/>
        </w:rPr>
        <w:t>Inmediato</w:t>
      </w:r>
      <w:proofErr w:type="spellEnd"/>
      <w:r w:rsidRPr="009016F6">
        <w:rPr>
          <w:rFonts w:ascii="Arial Narrow" w:hAnsi="Arial Narrow" w:cs="Arial"/>
          <w:i/>
          <w:snapToGrid w:val="0"/>
        </w:rPr>
        <w:t xml:space="preserve"> </w:t>
      </w:r>
      <w:proofErr w:type="gramStart"/>
      <w:r w:rsidRPr="009016F6">
        <w:rPr>
          <w:rFonts w:ascii="Arial Narrow" w:hAnsi="Arial Narrow" w:cs="Arial"/>
          <w:i/>
          <w:snapToGrid w:val="0"/>
        </w:rPr>
        <w:t xml:space="preserve">3 </w:t>
      </w:r>
      <w:r w:rsidRPr="009016F6">
        <w:rPr>
          <w:rFonts w:ascii="Arial Narrow" w:hAnsi="Arial Narrow" w:cs="Arial"/>
          <w:i/>
          <w:iCs/>
          <w:snapToGrid w:val="0"/>
        </w:rPr>
        <w:t xml:space="preserve"> </w:t>
      </w:r>
      <w:r w:rsidRPr="009016F6">
        <w:rPr>
          <w:rFonts w:ascii="Arial Narrow" w:hAnsi="Arial Narrow" w:cs="Arial"/>
          <w:snapToGrid w:val="0"/>
        </w:rPr>
        <w:t>há</w:t>
      </w:r>
      <w:proofErr w:type="gramEnd"/>
      <w:r w:rsidRPr="009016F6">
        <w:rPr>
          <w:rFonts w:ascii="Arial Narrow" w:hAnsi="Arial Narrow" w:cs="Arial"/>
          <w:snapToGrid w:val="0"/>
        </w:rPr>
        <w:t xml:space="preserve"> pelo menos 3 (três) meses para ter direito à segunda chance, mantendo-se a obrigação pelo pagamento das parcelas.</w:t>
      </w:r>
    </w:p>
    <w:p w14:paraId="4171966F" w14:textId="77777777" w:rsidR="00407C76" w:rsidRPr="009016F6" w:rsidRDefault="00407C76" w:rsidP="00407C76">
      <w:pPr>
        <w:pStyle w:val="Corpodetexto2"/>
        <w:spacing w:line="240" w:lineRule="auto"/>
        <w:rPr>
          <w:rFonts w:ascii="Arial Narrow" w:hAnsi="Arial Narrow"/>
        </w:rPr>
      </w:pPr>
      <w:r w:rsidRPr="009016F6">
        <w:rPr>
          <w:rFonts w:ascii="Arial Narrow" w:hAnsi="Arial Narrow"/>
        </w:rPr>
        <w:t>24. O aluno deverá sempre chegar com antecedência nas aulas. Não será permitida a entrada e permanência de acompanhantes durante as aulas.</w:t>
      </w:r>
    </w:p>
    <w:p w14:paraId="3DA4FC43" w14:textId="77777777" w:rsidR="00407C76" w:rsidRPr="009016F6" w:rsidRDefault="00407C76" w:rsidP="00407C76">
      <w:pPr>
        <w:pStyle w:val="Corpodetexto2"/>
        <w:spacing w:line="240" w:lineRule="auto"/>
        <w:rPr>
          <w:rFonts w:ascii="Arial Narrow" w:hAnsi="Arial Narrow"/>
        </w:rPr>
      </w:pPr>
      <w:r w:rsidRPr="009016F6">
        <w:rPr>
          <w:rFonts w:ascii="Arial Narrow" w:hAnsi="Arial Narrow"/>
        </w:rPr>
        <w:t>25. É de extrema importância, para que o aluno tenha uma boa aprendizagem, que traga as tarefas feitas de casa após cada lição. O aluno deverá trazer em todas as aulas seu material pessoal, o livro do Fisk e um caderno.</w:t>
      </w:r>
    </w:p>
    <w:p w14:paraId="7D6E6B4E" w14:textId="77777777" w:rsidR="00407C76" w:rsidRPr="009016F6" w:rsidRDefault="00407C76" w:rsidP="00407C76">
      <w:pPr>
        <w:pStyle w:val="Corpodetexto2"/>
        <w:spacing w:line="240" w:lineRule="auto"/>
        <w:rPr>
          <w:rFonts w:ascii="Arial Narrow" w:hAnsi="Arial Narrow"/>
          <w:b/>
        </w:rPr>
      </w:pPr>
      <w:r w:rsidRPr="009016F6">
        <w:rPr>
          <w:rFonts w:ascii="Arial Narrow" w:hAnsi="Arial Narrow"/>
        </w:rPr>
        <w:lastRenderedPageBreak/>
        <w:t xml:space="preserve">26. O aluno só poderá faltar até 10% da carga horário do livro, ou seja, até 5 faltas no semestre. O aluno que faltar, salvo por motivos justificáveis (doença, trabalho, emergência) poderá repor esta aula em uma outra turma de personalizado que tenha vaga disponível, para estes casos será cobrado o valor de acordo com a tabela vigente por reposição. </w:t>
      </w:r>
      <w:r w:rsidRPr="009016F6">
        <w:rPr>
          <w:rFonts w:ascii="Arial Narrow" w:hAnsi="Arial Narrow"/>
          <w:b/>
        </w:rPr>
        <w:t>Todas as faltas deverão ser repostas no mesmo semestre.</w:t>
      </w:r>
    </w:p>
    <w:p w14:paraId="10178ECB" w14:textId="77777777" w:rsidR="00407C76" w:rsidRPr="009016F6" w:rsidRDefault="00407C76" w:rsidP="00407C76">
      <w:pPr>
        <w:spacing w:line="204" w:lineRule="auto"/>
        <w:jc w:val="both"/>
        <w:rPr>
          <w:rFonts w:ascii="Arial Narrow" w:eastAsia="Calibri" w:hAnsi="Arial Narrow" w:cs="Arial"/>
          <w:bCs/>
          <w:snapToGrid w:val="0"/>
        </w:rPr>
      </w:pPr>
      <w:r w:rsidRPr="009016F6">
        <w:rPr>
          <w:rFonts w:ascii="Arial Narrow" w:eastAsia="Calibri" w:hAnsi="Arial Narrow"/>
          <w:bCs/>
        </w:rPr>
        <w:t>28.</w:t>
      </w:r>
      <w:r w:rsidRPr="009016F6">
        <w:rPr>
          <w:rFonts w:ascii="Arial Narrow" w:eastAsia="Calibri" w:hAnsi="Arial Narrow" w:cs="Arial"/>
          <w:b/>
          <w:bCs/>
        </w:rPr>
        <w:t xml:space="preserve"> </w:t>
      </w:r>
      <w:r w:rsidRPr="009016F6">
        <w:rPr>
          <w:rFonts w:ascii="Arial Narrow" w:eastAsia="Calibri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2CDB42C" w14:textId="77777777" w:rsidR="00407C76" w:rsidRPr="009016F6" w:rsidRDefault="00407C76" w:rsidP="00407C76">
      <w:pPr>
        <w:spacing w:line="204" w:lineRule="auto"/>
        <w:jc w:val="both"/>
        <w:rPr>
          <w:rFonts w:ascii="Arial Narrow" w:eastAsia="Calibri" w:hAnsi="Arial Narrow" w:cs="Arial"/>
          <w:bCs/>
          <w:snapToGrid w:val="0"/>
        </w:rPr>
      </w:pPr>
      <w:r w:rsidRPr="009016F6">
        <w:rPr>
          <w:rFonts w:ascii="Arial Narrow" w:eastAsia="Calibri" w:hAnsi="Arial Narrow"/>
          <w:bCs/>
          <w:snapToGrid w:val="0"/>
        </w:rPr>
        <w:t>29.</w:t>
      </w:r>
      <w:r w:rsidRPr="009016F6">
        <w:rPr>
          <w:rFonts w:ascii="Arial Narrow" w:eastAsia="Calibri" w:hAnsi="Arial Narrow"/>
          <w:snapToGrid w:val="0"/>
        </w:rPr>
        <w:t xml:space="preserve"> </w:t>
      </w:r>
      <w:r w:rsidRPr="009016F6">
        <w:rPr>
          <w:rFonts w:ascii="Arial Narrow" w:eastAsia="Calibri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016F6">
        <w:rPr>
          <w:rFonts w:ascii="Arial Narrow" w:eastAsia="Calibri" w:hAnsi="Arial Narrow"/>
          <w:iCs/>
        </w:rPr>
        <w:t>internet</w:t>
      </w:r>
      <w:r w:rsidRPr="009016F6">
        <w:rPr>
          <w:rFonts w:ascii="Arial Narrow" w:eastAsia="Calibri" w:hAnsi="Arial Narrow"/>
        </w:rPr>
        <w:t xml:space="preserve"> ou ambiente virtual. </w:t>
      </w:r>
    </w:p>
    <w:p w14:paraId="5885DF30" w14:textId="77777777" w:rsidR="000E2E5E" w:rsidRDefault="000E2E5E" w:rsidP="00407C76">
      <w:pPr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D0E28B5" w14:textId="77777777" w:rsidR="00BB2472" w:rsidRDefault="00BB2472">
      <w:r>
        <w:separator/>
      </w:r>
    </w:p>
  </w:endnote>
  <w:endnote w:type="continuationSeparator" w:id="0">
    <w:p w14:paraId="46CDED27" w14:textId="77777777" w:rsidR="00BB2472" w:rsidRDefault="00BB24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89099AB" w14:textId="77777777" w:rsidR="00BB2472" w:rsidRDefault="00BB2472">
      <w:r>
        <w:separator/>
      </w:r>
    </w:p>
  </w:footnote>
  <w:footnote w:type="continuationSeparator" w:id="0">
    <w:p w14:paraId="334ABAC0" w14:textId="77777777" w:rsidR="00BB2472" w:rsidRDefault="00BB247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BC5ABB"/>
    <w:multiLevelType w:val="hybridMultilevel"/>
    <w:tmpl w:val="07CC7288"/>
    <w:lvl w:ilvl="0" w:tplc="27961470">
      <w:start w:val="1"/>
      <w:numFmt w:val="lowerLetter"/>
      <w:lvlText w:val="%1)"/>
      <w:lvlJc w:val="left"/>
      <w:pPr>
        <w:ind w:left="720" w:hanging="360"/>
      </w:pPr>
      <w:rPr>
        <w:rFonts w:ascii="Arial" w:eastAsia="Times New Roman" w:hAnsi="Arial" w:cs="Times New Roman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6D79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07C76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9C6D79"/>
    <w:rsid w:val="00A07D8D"/>
    <w:rsid w:val="00AC3DAD"/>
    <w:rsid w:val="00AD5E29"/>
    <w:rsid w:val="00B045E7"/>
    <w:rsid w:val="00B41243"/>
    <w:rsid w:val="00B51CCB"/>
    <w:rsid w:val="00B941B5"/>
    <w:rsid w:val="00B96631"/>
    <w:rsid w:val="00BB2472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A229CC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Aditamento - Espanhol</Template>
  <TotalTime>1</TotalTime>
  <Pages>5</Pages>
  <Words>3037</Words>
  <Characters>16402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Unidade Vila Ipiranga 2</dc:creator>
  <cp:lastModifiedBy>FISK Unidade Vila Ipiranga 2</cp:lastModifiedBy>
  <cp:revision>1</cp:revision>
  <cp:lastPrinted>2011-12-08T13:22:00Z</cp:lastPrinted>
  <dcterms:created xsi:type="dcterms:W3CDTF">2020-09-03T21:54:00Z</dcterms:created>
  <dcterms:modified xsi:type="dcterms:W3CDTF">2020-09-03T21:55:00Z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