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D3F3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D3F3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D3F3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D3F3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D3F3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D3F3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D3F3C">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D3F3C">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D3F3C">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D3F3C">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D3F3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D3F3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D3F3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D3F3C">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D3F3C">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D3F3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D3F3C">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D3F3C">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D3F3C">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D3F3C">
        <w:rPr>
          <w:rFonts w:ascii="Arial Narrow" w:hAnsi="Arial Narrow" w:cs="Shruti"/>
          <w:b/>
          <w:noProof/>
          <w:sz w:val="20"/>
          <w:szCs w:val="20"/>
          <w:u w:val="single"/>
        </w:rPr>
        <w:t>«</w:t>
      </w:r>
      <w:r w:rsidR="007D3F3C" w:rsidRPr="007D3F3C">
        <w:rPr>
          <w:rFonts w:ascii="Arial Narrow" w:hAnsi="Arial Narrow" w:cs="Shruti"/>
          <w:b/>
          <w:noProof/>
          <w:u w:val="single"/>
        </w:rPr>
        <w:t>Dias</w:t>
      </w:r>
      <w:r w:rsidR="007D3F3C">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D3F3C">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D3F3C">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D3F3C">
        <w:rPr>
          <w:rFonts w:ascii="Arial Narrow" w:hAnsi="Arial Narrow"/>
          <w:b/>
          <w:noProof/>
          <w:sz w:val="18"/>
          <w:szCs w:val="18"/>
          <w:u w:val="single"/>
        </w:rPr>
        <w:t>«</w:t>
      </w:r>
      <w:r w:rsidR="007D3F3C" w:rsidRPr="007D3F3C">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D3F3C">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D3F3C">
        <w:rPr>
          <w:rFonts w:ascii="Arial Narrow" w:hAnsi="Arial Narrow" w:cs="Shruti"/>
          <w:b/>
          <w:noProof/>
          <w:sz w:val="18"/>
          <w:szCs w:val="18"/>
          <w:u w:val="single"/>
        </w:rPr>
        <w:t>«</w:t>
      </w:r>
      <w:r w:rsidR="007D3F3C" w:rsidRPr="007D3F3C">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D3F3C">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D3F3C">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D3F3C">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D3F3C">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D3F3C">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D3F3C">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D3F3C" w:rsidRDefault="007D3F3C" w:rsidP="007D3F3C">
      <w:pPr>
        <w:numPr>
          <w:ilvl w:val="0"/>
          <w:numId w:val="35"/>
        </w:numPr>
        <w:jc w:val="both"/>
        <w:rPr>
          <w:rFonts w:ascii="Arial" w:hAnsi="Arial" w:cs="Arial"/>
          <w:color w:val="000000"/>
          <w:sz w:val="17"/>
          <w:szCs w:val="17"/>
        </w:rPr>
      </w:pPr>
      <w:r>
        <w:rPr>
          <w:rFonts w:ascii="Arial" w:hAnsi="Arial" w:cs="Arial"/>
          <w:sz w:val="17"/>
          <w:szCs w:val="17"/>
        </w:rPr>
        <w:t xml:space="preserve">O primeiro semestre letivo de 2017 inicia-se no dia 01 de Fevereiro de 2017 (quarta-feira) e encerra-se no dia 17 de Junho de </w:t>
      </w:r>
      <w:r>
        <w:rPr>
          <w:rFonts w:ascii="Arial" w:hAnsi="Arial" w:cs="Arial"/>
          <w:color w:val="000000"/>
          <w:sz w:val="17"/>
          <w:szCs w:val="17"/>
        </w:rPr>
        <w:t>2017 (Sábado);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7D3F3C" w:rsidRDefault="007D3F3C" w:rsidP="007D3F3C">
      <w:pPr>
        <w:ind w:left="340"/>
        <w:jc w:val="both"/>
        <w:rPr>
          <w:rFonts w:ascii="Arial" w:hAnsi="Arial" w:cs="Arial"/>
          <w:color w:val="000000"/>
          <w:sz w:val="17"/>
          <w:szCs w:val="17"/>
        </w:rPr>
      </w:pPr>
      <w:r>
        <w:rPr>
          <w:rFonts w:ascii="Arial" w:hAnsi="Arial" w:cs="Arial"/>
          <w:color w:val="000000"/>
          <w:sz w:val="17"/>
          <w:szCs w:val="17"/>
          <w:lang w:val="en-US"/>
        </w:rPr>
        <w:t xml:space="preserve">My First, Playground,Have Fun (34 aulas);Teens/Chiquiteens/Teenstation: 45 horas (34 aulas);Breaking Free, Spreading Wings e Espanhol con ñ 1; 45 horas (34 aulas); Aiming at the Sky e Flying High e Espanhol con ñ 2; 45 Horas (34 aulas); Expanding Horizons e Wings of freedom e Espanhol con ñ 3 e 4; 45 horas (34 aulas); Focus on Fisk Final e Espanhol con ñ 5; 45 horas. </w:t>
      </w:r>
      <w:r>
        <w:rPr>
          <w:rFonts w:ascii="Arial" w:hAnsi="Arial" w:cs="Arial"/>
          <w:color w:val="000000"/>
          <w:sz w:val="17"/>
          <w:szCs w:val="17"/>
        </w:rPr>
        <w:t>(34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de ensino personalizado e regular serão interrompidas eventualmente para a realização de atividades extras (DVD, filmes, músicas, Cyber Fisk, Jogos etc.) a fim de promover a consolidação do aprendizado e a integração entre os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partir do nível Aiming at the Sky e Espanhol con ñ 2 as aulas serão ministradas totalmente em inglês e Espanhol;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w:t>
      </w:r>
      <w:r>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mediante contato prévio com o Professor e marcação prévia na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As reposições de aula poderão ocorrer em qualquer turma do método personalizado que houver disponibilidade. Para usufruir de tal benefício o aluno deve primeiramente pegar a orientação sobre a aula perdida com o seu Professor e marcar na secretaria até a aula anterior ao dia que se pretende repor. EXEMPLO: Se há a intenção de frequentar uma quinta deve-se marcar até terça, segunda para quarta e um sábado para outro.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FOCUS/ESPAÑHOL CON Ñ5 deverão seguir os prazos previstos em cronograma para elaboração do projeto final do curso. O não cumprimento levará a perda de pontos na nota final do projeto;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w:t>
      </w:r>
      <w:r>
        <w:rPr>
          <w:rFonts w:ascii="Arial" w:hAnsi="Arial" w:cs="Arial"/>
          <w:color w:val="000000"/>
          <w:sz w:val="17"/>
          <w:szCs w:val="17"/>
        </w:rPr>
        <w:lastRenderedPageBreak/>
        <w:t xml:space="preserve">pessoais, viagens e trabalho, não prorrogam o prazo de conclusão, pois a Escola oferece gratuitamente as reposições de acordo com as cláusulas 17 e 18;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48, a Escola não prestará mais os serviços, pois este Contrato estará automaticamente encerrado;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7D3F3C" w:rsidRDefault="007D3F3C" w:rsidP="007D3F3C">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Em caso de desistência, deve-se arcar com todos os custos previstos no item 50 acrescido do custo total do material didático que na ocasião deve ser pago à vista, mesmo que parcelado anteriormente;</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 xml:space="preserve">trancamento </w:t>
      </w:r>
      <w:r>
        <w:rPr>
          <w:color w:val="000000"/>
          <w:sz w:val="17"/>
          <w:szCs w:val="17"/>
          <w:lang w:val="pt-BR"/>
        </w:rPr>
        <w:t xml:space="preserve">a partir da 4ª, 5ª e 6ª parcelas </w:t>
      </w:r>
      <w:r>
        <w:rPr>
          <w:color w:val="000000"/>
          <w:sz w:val="17"/>
          <w:szCs w:val="17"/>
        </w:rPr>
        <w:t xml:space="preserve">finais do contrato por motivo de término de nível. Portanto, não haverá devolução de nenhum valor pago caso o aluno decida desistir ou abandonar o curso durante este período;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7D3F3C" w:rsidRDefault="007D3F3C" w:rsidP="007D3F3C">
      <w:pPr>
        <w:ind w:left="6372" w:firstLine="708"/>
        <w:jc w:val="right"/>
        <w:rPr>
          <w:rFonts w:ascii="Arial" w:hAnsi="Arial" w:cs="Arial"/>
          <w:b/>
          <w:color w:val="000000"/>
          <w:sz w:val="17"/>
          <w:szCs w:val="17"/>
        </w:rPr>
      </w:pPr>
    </w:p>
    <w:p w:rsidR="007D3F3C" w:rsidRDefault="007D3F3C" w:rsidP="007D3F3C">
      <w:pPr>
        <w:ind w:left="6372" w:firstLine="708"/>
        <w:jc w:val="right"/>
        <w:rPr>
          <w:rFonts w:ascii="Arial" w:hAnsi="Arial" w:cs="Arial"/>
          <w:b/>
          <w:color w:val="000000"/>
          <w:sz w:val="17"/>
          <w:szCs w:val="17"/>
        </w:rPr>
      </w:pPr>
    </w:p>
    <w:p w:rsidR="007D3F3C" w:rsidRDefault="007D3F3C" w:rsidP="007D3F3C">
      <w:pPr>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rsidR="007D3F3C" w:rsidRDefault="007D3F3C" w:rsidP="007D3F3C">
      <w:pPr>
        <w:ind w:right="18"/>
        <w:jc w:val="center"/>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7D3F3C" w:rsidRDefault="007D3F3C" w:rsidP="007D3F3C">
      <w:pPr>
        <w:ind w:right="18"/>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right"/>
        <w:rPr>
          <w:rFonts w:ascii="Arial" w:hAnsi="Arial" w:cs="Arial"/>
          <w:b/>
          <w:color w:val="000000"/>
          <w:sz w:val="18"/>
          <w:szCs w:val="18"/>
        </w:rPr>
      </w:pPr>
      <w:r>
        <w:rPr>
          <w:rFonts w:ascii="Arial" w:hAnsi="Arial" w:cs="Arial"/>
          <w:b/>
          <w:sz w:val="18"/>
          <w:szCs w:val="18"/>
        </w:rPr>
        <w:t xml:space="preserve">Brasília,          de                     </w:t>
      </w:r>
      <w:r>
        <w:rPr>
          <w:rFonts w:ascii="Arial" w:hAnsi="Arial" w:cs="Arial"/>
          <w:b/>
          <w:color w:val="000000"/>
          <w:sz w:val="18"/>
          <w:szCs w:val="18"/>
        </w:rPr>
        <w:t>de 2016.</w:t>
      </w: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7D3F3C" w:rsidRDefault="007D3F3C" w:rsidP="007D3F3C">
      <w:pPr>
        <w:ind w:left="360" w:right="18"/>
        <w:jc w:val="center"/>
        <w:rPr>
          <w:rFonts w:ascii="Arial" w:hAnsi="Arial" w:cs="Arial"/>
          <w:color w:val="000000"/>
          <w:sz w:val="18"/>
          <w:szCs w:val="18"/>
        </w:rPr>
      </w:pPr>
      <w:r>
        <w:rPr>
          <w:rFonts w:ascii="Arial" w:hAnsi="Arial" w:cs="Arial"/>
          <w:b/>
          <w:sz w:val="17"/>
          <w:szCs w:val="17"/>
        </w:rPr>
        <w:t>WEST WINGS IDIOMAS LTDA EPP</w:t>
      </w:r>
      <w:r>
        <w:rPr>
          <w:rFonts w:ascii="Arial" w:hAnsi="Arial" w:cs="Arial"/>
          <w:b/>
          <w:sz w:val="18"/>
          <w:szCs w:val="18"/>
        </w:rPr>
        <w:t xml:space="preserve">                                                                  </w:t>
      </w:r>
      <w:r>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6E4A" w:rsidRDefault="00F36E4A">
      <w:r>
        <w:separator/>
      </w:r>
    </w:p>
  </w:endnote>
  <w:endnote w:type="continuationSeparator" w:id="0">
    <w:p w:rsidR="00F36E4A" w:rsidRDefault="00F36E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6E4A" w:rsidRDefault="00F36E4A">
      <w:r>
        <w:separator/>
      </w:r>
    </w:p>
  </w:footnote>
  <w:footnote w:type="continuationSeparator" w:id="0">
    <w:p w:rsidR="00F36E4A" w:rsidRDefault="00F36E4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D3F3C"/>
    <w:rsid w:val="000054A3"/>
    <w:rsid w:val="00014579"/>
    <w:rsid w:val="00086F1F"/>
    <w:rsid w:val="000A345F"/>
    <w:rsid w:val="000E2E5E"/>
    <w:rsid w:val="0016647D"/>
    <w:rsid w:val="001844EB"/>
    <w:rsid w:val="001A00D9"/>
    <w:rsid w:val="001B1E4C"/>
    <w:rsid w:val="001B648C"/>
    <w:rsid w:val="001E08FB"/>
    <w:rsid w:val="001E2262"/>
    <w:rsid w:val="002943A7"/>
    <w:rsid w:val="00306B3F"/>
    <w:rsid w:val="00340AF6"/>
    <w:rsid w:val="003612DA"/>
    <w:rsid w:val="00394DBA"/>
    <w:rsid w:val="00492DF4"/>
    <w:rsid w:val="004A7DDF"/>
    <w:rsid w:val="00595196"/>
    <w:rsid w:val="0061598C"/>
    <w:rsid w:val="00622D58"/>
    <w:rsid w:val="00696524"/>
    <w:rsid w:val="006F1D8B"/>
    <w:rsid w:val="00754B7E"/>
    <w:rsid w:val="00780347"/>
    <w:rsid w:val="007D3F3C"/>
    <w:rsid w:val="00914AC5"/>
    <w:rsid w:val="00942A5A"/>
    <w:rsid w:val="009645CC"/>
    <w:rsid w:val="009A5849"/>
    <w:rsid w:val="00A07D8D"/>
    <w:rsid w:val="00AC3DAD"/>
    <w:rsid w:val="00AD5E29"/>
    <w:rsid w:val="00B045E7"/>
    <w:rsid w:val="00B41243"/>
    <w:rsid w:val="00B51CCB"/>
    <w:rsid w:val="00B941B5"/>
    <w:rsid w:val="00D73E2C"/>
    <w:rsid w:val="00D85CC5"/>
    <w:rsid w:val="00D978F6"/>
    <w:rsid w:val="00DD08B7"/>
    <w:rsid w:val="00DF635E"/>
    <w:rsid w:val="00E01F20"/>
    <w:rsid w:val="00E25850"/>
    <w:rsid w:val="00F36E4A"/>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Unidade.docx</Template>
  <TotalTime>1</TotalTime>
  <Pages>3</Pages>
  <Words>2599</Words>
  <Characters>14040</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FISK</cp:lastModifiedBy>
  <cp:revision>2</cp:revision>
  <cp:lastPrinted>2011-12-08T13:22:00Z</cp:lastPrinted>
  <dcterms:created xsi:type="dcterms:W3CDTF">2016-11-18T12:17:00Z</dcterms:created>
  <dcterms:modified xsi:type="dcterms:W3CDTF">2016-11-18T12:17:00Z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