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27A5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027A56">
        <w:rPr>
          <w:rFonts w:ascii="Arial Narrow" w:hAnsi="Arial Narrow" w:cs="Shruti"/>
          <w:szCs w:val="16"/>
        </w:rPr>
        <w:t>NORTH WINGS IDIOMAS EIREL-EPP</w:t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027A56">
        <w:rPr>
          <w:rFonts w:ascii="Arial Narrow" w:hAnsi="Arial Narrow" w:cs="Shruti"/>
          <w:szCs w:val="16"/>
        </w:rPr>
        <w:t xml:space="preserve">11.139.597/0001-76 </w:t>
      </w:r>
      <w:r w:rsidRPr="009645CC">
        <w:rPr>
          <w:rFonts w:ascii="Arial Narrow" w:hAnsi="Arial Narrow" w:cs="Shruti"/>
          <w:szCs w:val="16"/>
        </w:rPr>
        <w:t xml:space="preserve">com sede na Rua </w:t>
      </w:r>
      <w:r w:rsidR="00027A56">
        <w:rPr>
          <w:rFonts w:ascii="Arial Narrow" w:hAnsi="Arial Narrow" w:cs="Shruti"/>
          <w:sz w:val="23"/>
          <w:szCs w:val="23"/>
          <w:u w:val="single"/>
        </w:rPr>
        <w:t>Av.Samdu Norte Nº 24,Brasília – Distrito Federal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Heading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7A5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7A5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27A5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27A5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7A5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7A5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7A5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7A5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7A5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27A5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27A5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27A5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27A5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27A5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27A5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27A5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27A56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27A5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27A56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027A56" w:rsidRPr="00027A56">
        <w:rPr>
          <w:rFonts w:ascii="Arial Narrow" w:hAnsi="Arial Narrow" w:cs="Shruti"/>
          <w:b/>
          <w:noProof/>
          <w:u w:val="single"/>
        </w:rPr>
        <w:t>Dias</w:t>
      </w:r>
      <w:r w:rsidR="00027A56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27A56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27A56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027A56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027A56" w:rsidRPr="00027A56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27A5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27A56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027A56" w:rsidRPr="00027A56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9A176E" w:rsidP="009A176E">
      <w:pPr>
        <w:tabs>
          <w:tab w:val="left" w:pos="6486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ab/>
      </w: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27A5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27A5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27A5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27A5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27A5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>PARCELAS</w:t>
      </w:r>
      <w:r w:rsidRPr="009A176E">
        <w:rPr>
          <w:rFonts w:ascii="Arial Narrow" w:hAnsi="Arial Narrow" w:cs="Shruti"/>
          <w:b/>
          <w:noProof/>
          <w:u w:val="single"/>
        </w:rPr>
        <w:t xml:space="preserve">: </w:t>
      </w:r>
      <w:r w:rsidRPr="009A176E">
        <w:rPr>
          <w:rFonts w:ascii="Arial Narrow" w:hAnsi="Arial Narrow" w:cs="Shruti"/>
          <w:b/>
          <w:noProof/>
          <w:u w:val="single"/>
        </w:rPr>
        <w:fldChar w:fldCharType="begin"/>
      </w:r>
      <w:r w:rsidRPr="009A176E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Pr="009A176E">
        <w:rPr>
          <w:rFonts w:ascii="Arial Narrow" w:hAnsi="Arial Narrow" w:cs="Shruti"/>
          <w:b/>
          <w:noProof/>
          <w:u w:val="single"/>
        </w:rPr>
        <w:fldChar w:fldCharType="separate"/>
      </w:r>
      <w:r w:rsidR="00027A56">
        <w:rPr>
          <w:rFonts w:ascii="Arial Narrow" w:hAnsi="Arial Narrow" w:cs="Shruti"/>
          <w:b/>
          <w:noProof/>
          <w:u w:val="single"/>
        </w:rPr>
        <w:t>«NroParcelas»</w:t>
      </w:r>
      <w:r w:rsidRPr="009A176E">
        <w:rPr>
          <w:rFonts w:ascii="Arial Narrow" w:hAnsi="Arial Narrow" w:cs="Shruti"/>
          <w:b/>
          <w:noProof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 w:rsidRPr="00CD245F">
        <w:rPr>
          <w:rFonts w:ascii="Arial Narrow" w:hAnsi="Arial Narrow"/>
        </w:rPr>
        <w:t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</w:t>
      </w:r>
      <w:r w:rsidR="003210FE">
        <w:rPr>
          <w:rFonts w:ascii="Arial Narrow" w:hAnsi="Arial Narrow"/>
        </w:rPr>
        <w:t xml:space="preserve">as substitutivas, reposição de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3210FE">
        <w:rPr>
          <w:rFonts w:ascii="Arial Narrow" w:hAnsi="Arial Narrow"/>
        </w:rPr>
        <w:lastRenderedPageBreak/>
        <w:t>subsequ</w:t>
      </w:r>
      <w:r>
        <w:rPr>
          <w:rFonts w:ascii="Arial Narrow" w:hAnsi="Arial Narrow"/>
        </w:rPr>
        <w:t xml:space="preserve">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 w:rsidRPr="00CD245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CD245F">
        <w:rPr>
          <w:rFonts w:ascii="Arial Narrow" w:hAnsi="Arial Narrow"/>
        </w:rPr>
        <w:t>CONTRATADA</w:t>
      </w:r>
      <w:r w:rsidRPr="00CD245F">
        <w:rPr>
          <w:rFonts w:ascii="Arial Narrow" w:hAnsi="Arial Narrow"/>
          <w:bCs/>
        </w:rPr>
        <w:t xml:space="preserve"> o valor correspondente às aulas particulares necessárias para a conclusão do estágio, aplicando-se a tabela vigente de aula particular</w:t>
      </w:r>
      <w:r>
        <w:rPr>
          <w:rFonts w:ascii="Arial Narrow" w:hAnsi="Arial Narrow"/>
          <w:bCs/>
          <w:sz w:val="22"/>
          <w:szCs w:val="22"/>
        </w:rPr>
        <w:t>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CD245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CD245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CD245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CD245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9A176E" w:rsidRDefault="009A176E" w:rsidP="00DF635E">
      <w:pPr>
        <w:ind w:left="120"/>
        <w:jc w:val="both"/>
        <w:rPr>
          <w:rFonts w:ascii="Arial Narrow" w:hAnsi="Arial Narrow"/>
          <w:b/>
        </w:rPr>
      </w:pPr>
    </w:p>
    <w:p w:rsidR="009A176E" w:rsidRDefault="009A176E" w:rsidP="00DF635E">
      <w:pPr>
        <w:ind w:left="120"/>
        <w:jc w:val="both"/>
        <w:rPr>
          <w:rFonts w:ascii="Arial Narrow" w:hAnsi="Arial Narrow"/>
          <w:b/>
        </w:rPr>
      </w:pPr>
    </w:p>
    <w:p w:rsidR="009A176E" w:rsidRPr="00DF635E" w:rsidRDefault="009A176E" w:rsidP="00DF635E">
      <w:pPr>
        <w:ind w:left="120"/>
        <w:jc w:val="both"/>
        <w:rPr>
          <w:rFonts w:ascii="Arial Narrow" w:hAnsi="Arial Narrow"/>
          <w:b/>
        </w:rPr>
      </w:pPr>
    </w:p>
    <w:p w:rsidR="000E2E5E" w:rsidRDefault="00CD245F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2020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</w:t>
      </w:r>
      <w:r>
        <w:rPr>
          <w:rFonts w:ascii="Arial Narrow" w:hAnsi="Arial Narrow"/>
          <w:color w:val="auto"/>
          <w:sz w:val="23"/>
          <w:szCs w:val="23"/>
        </w:rPr>
        <w:t>URSOS DE INGLÊS E ESPANHOL - 2020</w:t>
      </w:r>
    </w:p>
    <w:p w:rsidR="00855BC0" w:rsidRDefault="00855BC0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55BC0" w:rsidRDefault="00855BC0" w:rsidP="00855BC0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55BC0" w:rsidRDefault="00855BC0" w:rsidP="00855BC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855BC0" w:rsidRDefault="00855BC0" w:rsidP="00855BC0">
      <w:pPr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>INGLÊS-Infantil:</w:t>
      </w:r>
      <w:r>
        <w:rPr>
          <w:rFonts w:ascii="Arial Narrow" w:hAnsi="Arial Narrow"/>
          <w:snapToGrid w:val="0"/>
          <w:lang w:val="en-US"/>
        </w:rPr>
        <w:t xml:space="preserve"> Big Box, Playground e Have Fun;</w:t>
      </w:r>
    </w:p>
    <w:p w:rsidR="00855BC0" w:rsidRDefault="00855BC0" w:rsidP="00855BC0">
      <w:pPr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>Adolescentes:</w:t>
      </w:r>
      <w:r>
        <w:rPr>
          <w:rFonts w:ascii="Arial Narrow" w:hAnsi="Arial Narrow"/>
          <w:snapToGrid w:val="0"/>
          <w:lang w:val="en-US"/>
        </w:rPr>
        <w:tab/>
      </w:r>
      <w:r>
        <w:rPr>
          <w:rFonts w:ascii="Arial Narrow" w:hAnsi="Arial Narrow"/>
          <w:b/>
          <w:bCs/>
          <w:snapToGrid w:val="0"/>
          <w:lang w:val="en-US"/>
        </w:rPr>
        <w:t>1ª fase</w:t>
      </w:r>
      <w:r>
        <w:rPr>
          <w:rFonts w:ascii="Arial Narrow" w:hAnsi="Arial Narrow"/>
          <w:b/>
          <w:snapToGrid w:val="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ab/>
        <w:t>Teenstation;</w:t>
      </w:r>
      <w:r>
        <w:rPr>
          <w:rFonts w:ascii="Arial Narrow" w:hAnsi="Arial Narrow"/>
          <w:b/>
          <w:bCs/>
          <w:snapToGrid w:val="0"/>
          <w:lang w:val="en-US"/>
        </w:rPr>
        <w:t>2ª fase:</w:t>
      </w:r>
      <w:r>
        <w:rPr>
          <w:rFonts w:ascii="Arial Narrow" w:hAnsi="Arial Narrow"/>
          <w:snapToGrid w:val="0"/>
          <w:lang w:val="en-US"/>
        </w:rPr>
        <w:t>Fisk Teens Elementary 1 e 2, Fisk Teens Pre-Intermediate, Fisk Teens Intermediate, Fisk Teens Upper-Intermediate, Fisk Teens Advanced e Fisk Teens Higher 1 e 2 e Focus;</w:t>
      </w:r>
    </w:p>
    <w:p w:rsidR="00CD245F" w:rsidRDefault="00855BC0" w:rsidP="00855BC0">
      <w:pPr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>Adultos:1ª fase:</w:t>
      </w:r>
      <w:r>
        <w:rPr>
          <w:rFonts w:ascii="Arial Narrow" w:hAnsi="Arial Narrow"/>
          <w:snapToGrid w:val="0"/>
          <w:lang w:val="en-US"/>
        </w:rPr>
        <w:t>Immediate Conversation in English – Essentials 1 e 2 -;</w:t>
      </w:r>
      <w:r>
        <w:rPr>
          <w:rFonts w:ascii="Arial Narrow" w:hAnsi="Arial Narrow"/>
          <w:b/>
          <w:bCs/>
          <w:snapToGrid w:val="0"/>
          <w:lang w:val="en-US"/>
        </w:rPr>
        <w:t>2ª fase:</w:t>
      </w:r>
      <w:r w:rsidR="00CD245F">
        <w:rPr>
          <w:rFonts w:ascii="Arial Narrow" w:hAnsi="Arial Narrow"/>
          <w:b/>
          <w:bCs/>
          <w:snapToGrid w:val="0"/>
          <w:lang w:val="en-US"/>
        </w:rPr>
        <w:t xml:space="preserve"> </w:t>
      </w:r>
      <w:r>
        <w:rPr>
          <w:rFonts w:ascii="Arial Narrow" w:hAnsi="Arial Narrow"/>
          <w:snapToGrid w:val="0"/>
          <w:lang w:val="en-US"/>
        </w:rPr>
        <w:tab/>
      </w:r>
      <w:r w:rsidR="00CD245F">
        <w:rPr>
          <w:rFonts w:ascii="Arial Narrow" w:hAnsi="Arial Narrow"/>
          <w:snapToGrid w:val="0"/>
          <w:lang w:val="en-US"/>
        </w:rPr>
        <w:t xml:space="preserve">Transitions 1 e 2 </w:t>
      </w:r>
      <w:r>
        <w:rPr>
          <w:rFonts w:ascii="Arial Narrow" w:hAnsi="Arial Narrow"/>
          <w:snapToGrid w:val="0"/>
          <w:lang w:val="en-US"/>
        </w:rPr>
        <w:t>;</w:t>
      </w:r>
    </w:p>
    <w:p w:rsidR="00855BC0" w:rsidRDefault="00855BC0" w:rsidP="00855BC0">
      <w:pPr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>3ª fase:</w:t>
      </w:r>
      <w:r w:rsidR="00CD245F">
        <w:rPr>
          <w:rFonts w:ascii="Arial Narrow" w:hAnsi="Arial Narrow"/>
          <w:snapToGrid w:val="0"/>
          <w:lang w:val="en-US"/>
        </w:rPr>
        <w:t>Fluency 1 e 2</w:t>
      </w:r>
      <w:r>
        <w:rPr>
          <w:rFonts w:ascii="Arial Narrow" w:hAnsi="Arial Narrow"/>
          <w:snapToGrid w:val="0"/>
          <w:lang w:val="en-US"/>
        </w:rPr>
        <w:t xml:space="preserve">, Focus e Perfect your English. </w:t>
      </w:r>
    </w:p>
    <w:p w:rsidR="00855BC0" w:rsidRPr="00855BC0" w:rsidRDefault="00855BC0" w:rsidP="00855BC0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 xml:space="preserve">ESPANHOL - Adolescentes: </w:t>
      </w:r>
      <w:r>
        <w:rPr>
          <w:rFonts w:ascii="Arial Narrow" w:hAnsi="Arial Narrow"/>
        </w:rPr>
        <w:t>Chiquiteens</w:t>
      </w:r>
      <w:r>
        <w:rPr>
          <w:rFonts w:ascii="Arial Narrow" w:hAnsi="Arial Narrow"/>
          <w:b/>
          <w:bCs/>
        </w:rPr>
        <w:t xml:space="preserve">, </w:t>
      </w:r>
      <w:r>
        <w:rPr>
          <w:rFonts w:ascii="Arial Narrow" w:hAnsi="Arial Narrow"/>
        </w:rPr>
        <w:t>Conéctate;</w:t>
      </w:r>
      <w:r>
        <w:rPr>
          <w:rFonts w:ascii="Arial Narrow" w:hAnsi="Arial Narrow"/>
          <w:b/>
          <w:bCs/>
        </w:rPr>
        <w:t>Adultos:1ª fase:</w:t>
      </w:r>
      <w:r>
        <w:rPr>
          <w:rFonts w:ascii="Arial Narrow" w:hAnsi="Arial Narrow"/>
          <w:b/>
          <w:bCs/>
        </w:rPr>
        <w:tab/>
      </w:r>
      <w:r w:rsidR="00CD245F">
        <w:rPr>
          <w:rFonts w:ascii="Arial Narrow" w:hAnsi="Arial Narrow"/>
          <w:bCs/>
          <w:snapToGrid w:val="0"/>
        </w:rPr>
        <w:t xml:space="preserve">Espanhol imediato </w:t>
      </w:r>
      <w:r>
        <w:rPr>
          <w:rFonts w:ascii="Arial Narrow" w:hAnsi="Arial Narrow"/>
          <w:bCs/>
          <w:snapToGrid w:val="0"/>
        </w:rPr>
        <w:t>1;</w:t>
      </w:r>
      <w:r>
        <w:rPr>
          <w:rFonts w:ascii="Arial Narrow" w:hAnsi="Arial Narrow"/>
          <w:b/>
          <w:bCs/>
          <w:snapToGrid w:val="0"/>
        </w:rPr>
        <w:t>2ª fase:</w:t>
      </w:r>
      <w:r w:rsidR="00CD245F">
        <w:rPr>
          <w:rFonts w:ascii="Arial Narrow" w:hAnsi="Arial Narrow"/>
          <w:snapToGrid w:val="0"/>
        </w:rPr>
        <w:t>Espanhol Inmediato</w:t>
      </w:r>
      <w:r w:rsidR="00192D0F">
        <w:rPr>
          <w:rFonts w:ascii="Arial Narrow" w:hAnsi="Arial Narrow"/>
          <w:snapToGrid w:val="0"/>
        </w:rPr>
        <w:t xml:space="preserve"> 2 </w:t>
      </w:r>
      <w:r>
        <w:rPr>
          <w:rFonts w:ascii="Arial Narrow" w:hAnsi="Arial Narrow"/>
          <w:snapToGrid w:val="0"/>
        </w:rPr>
        <w:t>;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  <w:snapToGrid w:val="0"/>
        </w:rPr>
        <w:t>3ª fase:</w:t>
      </w:r>
      <w:r w:rsidR="00192D0F">
        <w:rPr>
          <w:rFonts w:ascii="Arial Narrow" w:hAnsi="Arial Narrow"/>
          <w:bCs/>
          <w:snapToGrid w:val="0"/>
        </w:rPr>
        <w:t>Espanhol imediato 3.</w:t>
      </w:r>
    </w:p>
    <w:p w:rsidR="00855BC0" w:rsidRDefault="00855BC0" w:rsidP="00855BC0">
      <w:pPr>
        <w:spacing w:line="21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>Duração aproximada do curso, considerando-se que o Aluno estude pelo menos 1 (uma) hora em</w:t>
      </w:r>
    </w:p>
    <w:p w:rsidR="00855BC0" w:rsidRDefault="00855BC0" w:rsidP="00855BC0">
      <w:pPr>
        <w:spacing w:line="216" w:lineRule="auto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</w:rPr>
        <w:t xml:space="preserve">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r w:rsidR="00192D0F">
        <w:rPr>
          <w:rFonts w:ascii="Arial Narrow" w:hAnsi="Arial Narrow"/>
        </w:rPr>
        <w:t xml:space="preserve">Fluency 2 </w:t>
      </w:r>
      <w:r>
        <w:rPr>
          <w:rFonts w:ascii="Arial Narrow" w:hAnsi="Arial Narrow"/>
        </w:rPr>
        <w:t>: 40 a 45</w:t>
      </w:r>
      <w:r w:rsidR="00192D0F">
        <w:rPr>
          <w:rFonts w:ascii="Arial Narrow" w:hAnsi="Arial Narrow"/>
        </w:rPr>
        <w:t xml:space="preserve"> h (cada); Focus: 55 a 60 h; e </w:t>
      </w:r>
      <w:r>
        <w:rPr>
          <w:rFonts w:ascii="Arial Narrow" w:hAnsi="Arial Narrow"/>
        </w:rPr>
        <w:t xml:space="preserve">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</w:t>
      </w:r>
      <w:r w:rsidR="00192D0F">
        <w:rPr>
          <w:rFonts w:ascii="Arial Narrow" w:hAnsi="Arial Narrow"/>
          <w:bCs/>
          <w:snapToGrid w:val="0"/>
        </w:rPr>
        <w:t>Inmediato 1, 2 e 3</w:t>
      </w:r>
      <w:r>
        <w:rPr>
          <w:rFonts w:ascii="Arial Narrow" w:hAnsi="Arial Narrow"/>
          <w:bCs/>
          <w:snapToGrid w:val="0"/>
        </w:rPr>
        <w:t>: 40 a 45h (cada livro</w:t>
      </w:r>
      <w:r w:rsidR="00192D0F">
        <w:rPr>
          <w:rFonts w:ascii="Arial Narrow" w:hAnsi="Arial Narrow"/>
          <w:bCs/>
          <w:snapToGrid w:val="0"/>
        </w:rPr>
        <w:t>.</w:t>
      </w:r>
    </w:p>
    <w:p w:rsidR="00855BC0" w:rsidRDefault="00855BC0" w:rsidP="00855BC0">
      <w:pPr>
        <w:spacing w:line="216" w:lineRule="auto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>A Escola se reserva o direito de estender a duração de cada estágio em até 10% (dez por cento) da carga horária original para realização de atividades pedagógicas complementares.</w:t>
      </w:r>
    </w:p>
    <w:p w:rsidR="00855BC0" w:rsidRDefault="00855BC0" w:rsidP="00855BC0">
      <w:pPr>
        <w:spacing w:line="218" w:lineRule="auto"/>
        <w:jc w:val="both"/>
        <w:rPr>
          <w:rFonts w:ascii="Arial Narrow" w:eastAsiaTheme="minorHAnsi" w:hAnsi="Arial Narrow" w:cstheme="minorBidi"/>
          <w:snapToGrid w:val="0"/>
          <w:lang w:eastAsia="en-US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 xml:space="preserve">Fisk Teens Higher 1 e 2/ Immediate Conversation in English – Essentials 1/ </w:t>
      </w:r>
      <w:r w:rsidR="00192D0F">
        <w:rPr>
          <w:rFonts w:ascii="Arial Narrow" w:hAnsi="Arial Narrow"/>
          <w:snapToGrid w:val="0"/>
        </w:rPr>
        <w:t>Essentials 2</w:t>
      </w:r>
      <w:r>
        <w:rPr>
          <w:rFonts w:ascii="Arial Narrow" w:hAnsi="Arial Narrow"/>
          <w:snapToGrid w:val="0"/>
        </w:rPr>
        <w:t xml:space="preserve"> / </w:t>
      </w:r>
      <w:r w:rsidR="00192D0F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 / </w:t>
      </w:r>
      <w:r w:rsidR="00192D0F">
        <w:rPr>
          <w:rFonts w:ascii="Arial Narrow" w:hAnsi="Arial Narrow"/>
          <w:snapToGrid w:val="0"/>
        </w:rPr>
        <w:t>Transitions 2</w:t>
      </w:r>
      <w:r>
        <w:rPr>
          <w:rFonts w:ascii="Arial Narrow" w:hAnsi="Arial Narrow"/>
          <w:snapToGrid w:val="0"/>
        </w:rPr>
        <w:t xml:space="preserve"> / </w:t>
      </w:r>
      <w:r w:rsidR="00192D0F">
        <w:rPr>
          <w:rFonts w:ascii="Arial Narrow" w:hAnsi="Arial Narrow"/>
          <w:snapToGrid w:val="0"/>
        </w:rPr>
        <w:t>Fluency 1</w:t>
      </w:r>
      <w:r>
        <w:rPr>
          <w:rFonts w:ascii="Arial Narrow" w:hAnsi="Arial Narrow"/>
          <w:snapToGrid w:val="0"/>
        </w:rPr>
        <w:t xml:space="preserve"> / </w:t>
      </w:r>
      <w:r w:rsidR="00192D0F">
        <w:rPr>
          <w:rFonts w:ascii="Arial Narrow" w:hAnsi="Arial Narrow"/>
          <w:snapToGrid w:val="0"/>
        </w:rPr>
        <w:t xml:space="preserve">Fluency 2 </w:t>
      </w:r>
      <w:r>
        <w:rPr>
          <w:rFonts w:ascii="Arial Narrow" w:hAnsi="Arial Narrow"/>
          <w:snapToGrid w:val="0"/>
        </w:rPr>
        <w:t xml:space="preserve">: 30 horas de aula (36 aulas de 50 minutos).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 (54 aulas de 50 minutos). </w:t>
      </w: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Chiquiteens /</w:t>
      </w:r>
      <w:r w:rsidR="00192D0F">
        <w:rPr>
          <w:rFonts w:ascii="Arial Narrow" w:hAnsi="Arial Narrow"/>
          <w:snapToGrid w:val="0"/>
        </w:rPr>
        <w:t xml:space="preserve"> Conéctate / Español Inmediato 1 a 3</w:t>
      </w:r>
      <w:r>
        <w:rPr>
          <w:rFonts w:ascii="Arial Narrow" w:hAnsi="Arial Narrow"/>
          <w:snapToGrid w:val="0"/>
        </w:rPr>
        <w:t>: 30 horas de aula (36 a</w:t>
      </w:r>
      <w:r w:rsidR="00192D0F">
        <w:rPr>
          <w:rFonts w:ascii="Arial Narrow" w:hAnsi="Arial Narrow"/>
          <w:snapToGrid w:val="0"/>
        </w:rPr>
        <w:t>ulas de 50 minutos).</w:t>
      </w:r>
    </w:p>
    <w:p w:rsidR="00855BC0" w:rsidRDefault="00855BC0" w:rsidP="00855BC0">
      <w:pPr>
        <w:spacing w:line="220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snapToGrid w:val="0"/>
        </w:rPr>
        <w:tab/>
        <w:t xml:space="preserve">A Escola seguirá o calendário próprio, tendo a hora-aula duração de 50 (cinquenta) ou 60 (sessenta) minutos. </w:t>
      </w:r>
    </w:p>
    <w:p w:rsidR="00855BC0" w:rsidRDefault="00855BC0" w:rsidP="00855BC0">
      <w:pPr>
        <w:spacing w:line="220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05.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855BC0" w:rsidRDefault="00855BC0" w:rsidP="00855BC0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55BC0" w:rsidRDefault="00855BC0" w:rsidP="00855BC0">
      <w:pPr>
        <w:spacing w:line="211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08. </w:t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55BC0" w:rsidRDefault="00855BC0" w:rsidP="00855BC0">
      <w:pPr>
        <w:spacing w:line="211" w:lineRule="auto"/>
        <w:ind w:left="340" w:hanging="340"/>
        <w:jc w:val="both"/>
        <w:rPr>
          <w:rFonts w:ascii="Arial Narrow" w:eastAsiaTheme="minorHAnsi" w:hAnsi="Arial Narrow" w:cstheme="minorBidi"/>
          <w:bCs/>
          <w:lang w:eastAsia="en-US"/>
        </w:rPr>
      </w:pPr>
      <w:r>
        <w:rPr>
          <w:rFonts w:ascii="Arial Narrow" w:hAnsi="Arial Narrow"/>
          <w:b/>
          <w:bCs/>
          <w:snapToGrid w:val="0"/>
        </w:rPr>
        <w:t xml:space="preserve">09.  </w:t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snapToGrid w:val="0"/>
        </w:rPr>
        <w:tab/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55BC0" w:rsidRDefault="00855BC0" w:rsidP="00855BC0">
      <w:pPr>
        <w:spacing w:line="220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 Faltas, a qualquer título, exigem pagamento integral do curso, tendo em vista que o ensino estará disponível.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855BC0" w:rsidRDefault="00855BC0" w:rsidP="00855BC0">
      <w:pPr>
        <w:spacing w:line="225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55BC0" w:rsidRDefault="00855BC0" w:rsidP="00855BC0">
      <w:pPr>
        <w:spacing w:line="225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855BC0" w:rsidRDefault="00855BC0" w:rsidP="00855BC0">
      <w:pPr>
        <w:spacing w:line="225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855BC0" w:rsidRDefault="00855BC0" w:rsidP="00855BC0">
      <w:pPr>
        <w:spacing w:line="225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eastAsiaTheme="minorHAnsi" w:hAnsi="Arial Narrow" w:cstheme="minorBidi"/>
          <w:i/>
          <w:snapToGrid w:val="0"/>
          <w:lang w:eastAsia="en-US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 w:rsidR="00830F98">
        <w:rPr>
          <w:rFonts w:ascii="Arial Narrow" w:hAnsi="Arial Narrow"/>
          <w:i/>
          <w:snapToGrid w:val="0"/>
        </w:rPr>
        <w:t xml:space="preserve">Fluency 2 / Teens higth 2 </w:t>
      </w:r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 w:rsidR="00830F98">
        <w:rPr>
          <w:rFonts w:ascii="Arial Narrow" w:hAnsi="Arial Narrow"/>
          <w:snapToGrid w:val="0"/>
        </w:rPr>
        <w:t>.</w:t>
      </w:r>
    </w:p>
    <w:p w:rsidR="00855BC0" w:rsidRDefault="00855BC0" w:rsidP="00855BC0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(inglês) o Aluno deve estar frequentando o curso regularmente</w:t>
      </w:r>
      <w:r w:rsidR="00830F98">
        <w:rPr>
          <w:rFonts w:ascii="Arial Narrow" w:hAnsi="Arial Narrow"/>
          <w:snapToGrid w:val="0"/>
        </w:rPr>
        <w:t>.</w:t>
      </w:r>
    </w:p>
    <w:p w:rsidR="00855BC0" w:rsidRDefault="00855BC0" w:rsidP="00855BC0">
      <w:pPr>
        <w:ind w:left="340" w:hanging="340"/>
        <w:jc w:val="both"/>
        <w:rPr>
          <w:rFonts w:ascii="Arial Narrow" w:eastAsiaTheme="minorHAnsi" w:hAnsi="Arial Narrow" w:cs="Calibri"/>
          <w:shd w:val="clear" w:color="auto" w:fill="FFFFFF"/>
          <w:lang w:eastAsia="en-US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</w:t>
      </w:r>
      <w:r w:rsidR="00830F98">
        <w:rPr>
          <w:rFonts w:ascii="Arial Narrow" w:hAnsi="Arial Narrow"/>
        </w:rPr>
        <w:t xml:space="preserve">Fluency 2 </w:t>
      </w:r>
      <w:r>
        <w:rPr>
          <w:rFonts w:ascii="Arial Narrow" w:hAnsi="Arial Narrow"/>
        </w:rPr>
        <w:t xml:space="preserve">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 w:cstheme="minorBidi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</w:t>
      </w:r>
      <w:r>
        <w:rPr>
          <w:rFonts w:ascii="Arial Narrow" w:hAnsi="Arial Narrow"/>
          <w:snapToGrid w:val="0"/>
        </w:rPr>
        <w:t xml:space="preserve">há pelo menos 3 (três) meses para ter direito à segunda chance, mantendo-se a obrigação pelo pagamento das parcelas. </w:t>
      </w:r>
    </w:p>
    <w:p w:rsidR="00855BC0" w:rsidRDefault="00855BC0" w:rsidP="00855BC0">
      <w:pPr>
        <w:spacing w:line="225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855BC0" w:rsidRDefault="00855BC0" w:rsidP="00855BC0">
      <w:pPr>
        <w:spacing w:line="225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snapToGrid w:val="0"/>
        </w:rPr>
        <w:tab/>
        <w:t>Não é permitida a entrada e a permanência de acompanhante em sala de aula.</w:t>
      </w:r>
    </w:p>
    <w:p w:rsidR="00855BC0" w:rsidRDefault="00855BC0" w:rsidP="00855BC0">
      <w:pPr>
        <w:spacing w:line="225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32.</w:t>
      </w:r>
      <w:r>
        <w:rPr>
          <w:rFonts w:ascii="Arial Narrow" w:hAnsi="Arial Narrow"/>
          <w:b/>
          <w:snapToGrid w:val="0"/>
        </w:rPr>
        <w:tab/>
      </w:r>
      <w:r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855BC0" w:rsidRDefault="00855BC0" w:rsidP="00855BC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25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b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55BC0" w:rsidRDefault="00855BC0" w:rsidP="00855BC0">
      <w:pPr>
        <w:spacing w:line="218" w:lineRule="auto"/>
        <w:ind w:left="340" w:hanging="340"/>
        <w:jc w:val="both"/>
        <w:rPr>
          <w:rFonts w:ascii="Arial Narrow" w:eastAsiaTheme="minorHAnsi" w:hAnsi="Arial Narrow" w:cstheme="minorBidi"/>
          <w:snapToGrid w:val="0"/>
          <w:lang w:eastAsia="en-US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855BC0" w:rsidRDefault="00855BC0" w:rsidP="00855BC0">
      <w:pPr>
        <w:spacing w:line="216" w:lineRule="auto"/>
        <w:ind w:left="340" w:hanging="340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rPr>
          <w:rFonts w:ascii="Arial Narrow" w:hAnsi="Arial Narrow"/>
          <w:b/>
          <w:bCs/>
          <w:snapToGrid w:val="0"/>
        </w:rPr>
      </w:pPr>
    </w:p>
    <w:p w:rsidR="00855BC0" w:rsidRPr="001B2395" w:rsidRDefault="00855BC0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855BC0" w:rsidRPr="001B2395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27A56" w:rsidRDefault="00027A56">
      <w:r>
        <w:separator/>
      </w:r>
    </w:p>
  </w:endnote>
  <w:endnote w:type="continuationSeparator" w:id="0">
    <w:p w:rsidR="00027A56" w:rsidRDefault="00027A5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27A56" w:rsidRDefault="00027A56">
      <w:r>
        <w:separator/>
      </w:r>
    </w:p>
  </w:footnote>
  <w:footnote w:type="continuationSeparator" w:id="0">
    <w:p w:rsidR="00027A56" w:rsidRDefault="00027A5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27A56"/>
    <w:rsid w:val="000054A3"/>
    <w:rsid w:val="00014579"/>
    <w:rsid w:val="00027A56"/>
    <w:rsid w:val="00086F1F"/>
    <w:rsid w:val="000A345F"/>
    <w:rsid w:val="000E2E5E"/>
    <w:rsid w:val="0016647D"/>
    <w:rsid w:val="001844EB"/>
    <w:rsid w:val="00192D0F"/>
    <w:rsid w:val="001A00D9"/>
    <w:rsid w:val="001B1E4C"/>
    <w:rsid w:val="001B648C"/>
    <w:rsid w:val="001E08FB"/>
    <w:rsid w:val="001E2262"/>
    <w:rsid w:val="00306B3F"/>
    <w:rsid w:val="003210FE"/>
    <w:rsid w:val="00340AF6"/>
    <w:rsid w:val="003612DA"/>
    <w:rsid w:val="00394DBA"/>
    <w:rsid w:val="004175B4"/>
    <w:rsid w:val="00492DF4"/>
    <w:rsid w:val="004A7DDF"/>
    <w:rsid w:val="00595196"/>
    <w:rsid w:val="00622D58"/>
    <w:rsid w:val="00696524"/>
    <w:rsid w:val="006F1D8B"/>
    <w:rsid w:val="00754B7E"/>
    <w:rsid w:val="00780347"/>
    <w:rsid w:val="00830F98"/>
    <w:rsid w:val="00855BC0"/>
    <w:rsid w:val="00914AC5"/>
    <w:rsid w:val="00942A5A"/>
    <w:rsid w:val="009645CC"/>
    <w:rsid w:val="009A176E"/>
    <w:rsid w:val="009A5849"/>
    <w:rsid w:val="00A07D8D"/>
    <w:rsid w:val="00AC3DAD"/>
    <w:rsid w:val="00AD5E29"/>
    <w:rsid w:val="00B045E7"/>
    <w:rsid w:val="00B41243"/>
    <w:rsid w:val="00B51CCB"/>
    <w:rsid w:val="00B60631"/>
    <w:rsid w:val="00B941B5"/>
    <w:rsid w:val="00CD245F"/>
    <w:rsid w:val="00D73E2C"/>
    <w:rsid w:val="00D85CC5"/>
    <w:rsid w:val="00D978F6"/>
    <w:rsid w:val="00DD08B7"/>
    <w:rsid w:val="00DE4C64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8811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262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Aditamento 2019</Template>
  <TotalTime>0</TotalTime>
  <Pages>3</Pages>
  <Words>3122</Words>
  <Characters>17799</Characters>
  <Application>Microsoft Office Word</Application>
  <DocSecurity>4</DocSecurity>
  <Lines>148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20880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</dc:creator>
  <cp:lastModifiedBy>word</cp:lastModifiedBy>
  <cp:revision>2</cp:revision>
  <cp:lastPrinted>2011-12-08T13:22:00Z</cp:lastPrinted>
  <dcterms:created xsi:type="dcterms:W3CDTF">2019-10-24T18:17:00Z</dcterms:created>
  <dcterms:modified xsi:type="dcterms:W3CDTF">2019-10-24T18:17:00Z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