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7463D4" w:rsidRDefault="007463D4" w:rsidP="007463D4">
      <w:pPr>
        <w:numPr>
          <w:ilvl w:val="0"/>
          <w:numId w:val="35"/>
        </w:numPr>
        <w:jc w:val="both"/>
        <w:rPr>
          <w:rFonts w:ascii="Arial" w:hAnsi="Arial" w:cs="Arial"/>
          <w:color w:val="000000"/>
          <w:sz w:val="17"/>
          <w:szCs w:val="17"/>
        </w:rPr>
      </w:pPr>
      <w:bookmarkStart w:id="0" w:name="_GoBack"/>
      <w:bookmarkEnd w:id="0"/>
      <w:r w:rsidRPr="002A175A">
        <w:rPr>
          <w:rFonts w:ascii="Arial" w:hAnsi="Arial" w:cs="Arial"/>
          <w:sz w:val="17"/>
          <w:szCs w:val="17"/>
        </w:rPr>
        <w:t xml:space="preserve">O </w:t>
      </w:r>
      <w:r w:rsidR="00EC4F69">
        <w:rPr>
          <w:rFonts w:ascii="Arial" w:hAnsi="Arial" w:cs="Arial"/>
          <w:sz w:val="17"/>
          <w:szCs w:val="17"/>
        </w:rPr>
        <w:t>primeiro</w:t>
      </w:r>
      <w:r w:rsidRPr="002A175A">
        <w:rPr>
          <w:rFonts w:ascii="Arial" w:hAnsi="Arial" w:cs="Arial"/>
          <w:sz w:val="17"/>
          <w:szCs w:val="17"/>
        </w:rPr>
        <w:t xml:space="preserve"> semestre letivo de 20</w:t>
      </w:r>
      <w:r w:rsidR="00EC4F69">
        <w:rPr>
          <w:rFonts w:ascii="Arial" w:hAnsi="Arial" w:cs="Arial"/>
          <w:sz w:val="17"/>
          <w:szCs w:val="17"/>
        </w:rPr>
        <w:t>20</w:t>
      </w:r>
      <w:r w:rsidRPr="002A175A">
        <w:rPr>
          <w:rFonts w:ascii="Arial" w:hAnsi="Arial" w:cs="Arial"/>
          <w:sz w:val="17"/>
          <w:szCs w:val="17"/>
        </w:rPr>
        <w:t xml:space="preserve"> inicia-se no dia 0</w:t>
      </w:r>
      <w:r w:rsidR="00EC4F69">
        <w:rPr>
          <w:rFonts w:ascii="Arial" w:hAnsi="Arial" w:cs="Arial"/>
          <w:sz w:val="17"/>
          <w:szCs w:val="17"/>
        </w:rPr>
        <w:t>1</w:t>
      </w:r>
      <w:r w:rsidRPr="002A175A">
        <w:rPr>
          <w:rFonts w:ascii="Arial" w:hAnsi="Arial" w:cs="Arial"/>
          <w:sz w:val="17"/>
          <w:szCs w:val="17"/>
        </w:rPr>
        <w:t xml:space="preserve"> de </w:t>
      </w:r>
      <w:r w:rsidR="00EC4F69">
        <w:rPr>
          <w:rFonts w:ascii="Arial" w:hAnsi="Arial" w:cs="Arial"/>
          <w:sz w:val="17"/>
          <w:szCs w:val="17"/>
        </w:rPr>
        <w:t>fevereiro</w:t>
      </w:r>
      <w:r>
        <w:rPr>
          <w:rFonts w:ascii="Arial" w:hAnsi="Arial" w:cs="Arial"/>
          <w:sz w:val="17"/>
          <w:szCs w:val="17"/>
        </w:rPr>
        <w:t xml:space="preserve"> </w:t>
      </w:r>
      <w:r w:rsidRPr="002A175A">
        <w:rPr>
          <w:rFonts w:ascii="Arial" w:hAnsi="Arial" w:cs="Arial"/>
          <w:sz w:val="17"/>
          <w:szCs w:val="17"/>
        </w:rPr>
        <w:t>de 20</w:t>
      </w:r>
      <w:r w:rsidR="00EC4F69">
        <w:rPr>
          <w:rFonts w:ascii="Arial" w:hAnsi="Arial" w:cs="Arial"/>
          <w:sz w:val="17"/>
          <w:szCs w:val="17"/>
        </w:rPr>
        <w:t>20</w:t>
      </w:r>
      <w:r w:rsidRPr="002A175A">
        <w:rPr>
          <w:rFonts w:ascii="Arial" w:hAnsi="Arial" w:cs="Arial"/>
          <w:sz w:val="17"/>
          <w:szCs w:val="17"/>
        </w:rPr>
        <w:t xml:space="preserve"> (</w:t>
      </w:r>
      <w:r>
        <w:rPr>
          <w:rFonts w:ascii="Arial" w:hAnsi="Arial" w:cs="Arial"/>
          <w:sz w:val="17"/>
          <w:szCs w:val="17"/>
        </w:rPr>
        <w:t>s</w:t>
      </w:r>
      <w:r w:rsidR="00EC4F69">
        <w:rPr>
          <w:rFonts w:ascii="Arial" w:hAnsi="Arial" w:cs="Arial"/>
          <w:sz w:val="17"/>
          <w:szCs w:val="17"/>
        </w:rPr>
        <w:t>ábado</w:t>
      </w:r>
      <w:r w:rsidRPr="002A175A">
        <w:rPr>
          <w:rFonts w:ascii="Arial" w:hAnsi="Arial" w:cs="Arial"/>
          <w:sz w:val="17"/>
          <w:szCs w:val="17"/>
        </w:rPr>
        <w:t xml:space="preserve">) e encerra-se no dia </w:t>
      </w:r>
      <w:r w:rsidR="00EC4F69">
        <w:rPr>
          <w:rFonts w:ascii="Arial" w:hAnsi="Arial" w:cs="Arial"/>
          <w:sz w:val="17"/>
          <w:szCs w:val="17"/>
        </w:rPr>
        <w:t>11</w:t>
      </w:r>
      <w:r w:rsidRPr="002A175A">
        <w:rPr>
          <w:rFonts w:ascii="Arial" w:hAnsi="Arial" w:cs="Arial"/>
          <w:sz w:val="17"/>
          <w:szCs w:val="17"/>
        </w:rPr>
        <w:t xml:space="preserve"> de </w:t>
      </w:r>
      <w:r w:rsidR="00EC4F69">
        <w:rPr>
          <w:rFonts w:ascii="Arial" w:hAnsi="Arial" w:cs="Arial"/>
          <w:sz w:val="17"/>
          <w:szCs w:val="17"/>
        </w:rPr>
        <w:t>Julho</w:t>
      </w:r>
      <w:r w:rsidRPr="002A175A">
        <w:rPr>
          <w:rFonts w:ascii="Arial" w:hAnsi="Arial" w:cs="Arial"/>
          <w:sz w:val="17"/>
          <w:szCs w:val="17"/>
        </w:rPr>
        <w:t xml:space="preserve"> de </w:t>
      </w:r>
      <w:r w:rsidRPr="002A175A">
        <w:rPr>
          <w:rFonts w:ascii="Arial" w:hAnsi="Arial" w:cs="Arial"/>
          <w:color w:val="000000"/>
          <w:sz w:val="17"/>
          <w:szCs w:val="17"/>
        </w:rPr>
        <w:t>20</w:t>
      </w:r>
      <w:r w:rsidR="00EC4F69">
        <w:rPr>
          <w:rFonts w:ascii="Arial" w:hAnsi="Arial" w:cs="Arial"/>
          <w:color w:val="000000"/>
          <w:sz w:val="17"/>
          <w:szCs w:val="17"/>
        </w:rPr>
        <w:t>20</w:t>
      </w:r>
      <w:r w:rsidRPr="002A175A">
        <w:rPr>
          <w:rFonts w:ascii="Arial" w:hAnsi="Arial" w:cs="Arial"/>
          <w:color w:val="000000"/>
          <w:sz w:val="17"/>
          <w:szCs w:val="17"/>
        </w:rPr>
        <w:t xml:space="preserve"> (</w:t>
      </w:r>
      <w:r w:rsidR="00EC4F69">
        <w:rPr>
          <w:rFonts w:ascii="Arial" w:hAnsi="Arial" w:cs="Arial"/>
          <w:color w:val="000000"/>
          <w:sz w:val="17"/>
          <w:szCs w:val="17"/>
        </w:rPr>
        <w:t>sábado</w:t>
      </w:r>
      <w:r w:rsidRPr="002A175A">
        <w:rPr>
          <w:rFonts w:ascii="Arial" w:hAnsi="Arial" w:cs="Arial"/>
          <w:color w:val="000000"/>
          <w:sz w:val="17"/>
          <w:szCs w:val="17"/>
        </w:rPr>
        <w:t>);</w:t>
      </w:r>
    </w:p>
    <w:p w:rsidR="007463D4" w:rsidRDefault="007463D4" w:rsidP="007463D4">
      <w:pPr>
        <w:numPr>
          <w:ilvl w:val="0"/>
          <w:numId w:val="35"/>
        </w:numPr>
        <w:jc w:val="both"/>
        <w:rPr>
          <w:rFonts w:ascii="Arial" w:hAnsi="Arial" w:cs="Arial"/>
          <w:color w:val="000000"/>
          <w:sz w:val="17"/>
          <w:szCs w:val="17"/>
        </w:rPr>
      </w:pPr>
      <w:r>
        <w:rPr>
          <w:rFonts w:ascii="Arial" w:hAnsi="Arial" w:cs="Arial"/>
          <w:sz w:val="17"/>
          <w:szCs w:val="17"/>
        </w:rPr>
        <w:t>Os valores dos Cursos ora contratados são aplicáveis de acordo com a validade deste Contrato, portanto não gerando nenhum direito de prorrogação após a sua finalização. Valores promocionais e ou especiais não servem de referência para uma nova contratação;</w:t>
      </w:r>
    </w:p>
    <w:p w:rsidR="007463D4" w:rsidRPr="002A175A" w:rsidRDefault="007463D4" w:rsidP="007463D4">
      <w:pPr>
        <w:numPr>
          <w:ilvl w:val="0"/>
          <w:numId w:val="35"/>
        </w:numPr>
        <w:jc w:val="both"/>
        <w:rPr>
          <w:rFonts w:ascii="Arial" w:hAnsi="Arial" w:cs="Arial"/>
          <w:color w:val="000000"/>
          <w:sz w:val="17"/>
          <w:szCs w:val="17"/>
        </w:rPr>
      </w:pPr>
      <w:r w:rsidRPr="002A175A">
        <w:rPr>
          <w:rFonts w:ascii="Arial" w:hAnsi="Arial" w:cs="Arial"/>
          <w:color w:val="000000"/>
          <w:sz w:val="17"/>
          <w:szCs w:val="17"/>
        </w:rPr>
        <w:t>A contratada ministrará as aulas no Idioma contratado, nos dias, horário e local convencionados por ocasião da matrícula salvo motivos de força maior;</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emendar os feriados quando achar conveniente;</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No curso personalizado e ou regular, as aulas canceladas por motivos de força maior serão repostas até o final do curso;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deve-se respeitar a carga horária prevista de:</w:t>
      </w:r>
    </w:p>
    <w:p w:rsidR="007463D4" w:rsidRPr="001A4C04" w:rsidRDefault="00AD04C7" w:rsidP="007463D4">
      <w:pPr>
        <w:ind w:left="340"/>
        <w:jc w:val="both"/>
        <w:rPr>
          <w:rFonts w:ascii="Arial" w:hAnsi="Arial" w:cs="Arial"/>
          <w:color w:val="000000"/>
          <w:sz w:val="17"/>
          <w:szCs w:val="17"/>
        </w:rPr>
      </w:pPr>
      <w:r>
        <w:rPr>
          <w:rFonts w:ascii="Arial" w:hAnsi="Arial" w:cs="Arial"/>
          <w:color w:val="000000"/>
          <w:sz w:val="17"/>
          <w:szCs w:val="17"/>
        </w:rPr>
        <w:t>Big Box</w:t>
      </w:r>
      <w:r w:rsidR="007463D4" w:rsidRPr="00E258C5">
        <w:rPr>
          <w:rFonts w:ascii="Arial" w:hAnsi="Arial" w:cs="Arial"/>
          <w:color w:val="000000"/>
          <w:sz w:val="17"/>
          <w:szCs w:val="17"/>
        </w:rPr>
        <w:t>, Playground,</w:t>
      </w:r>
      <w:r>
        <w:rPr>
          <w:rFonts w:ascii="Arial" w:hAnsi="Arial" w:cs="Arial"/>
          <w:color w:val="000000"/>
          <w:sz w:val="17"/>
          <w:szCs w:val="17"/>
        </w:rPr>
        <w:t xml:space="preserve"> </w:t>
      </w:r>
      <w:r w:rsidR="007463D4" w:rsidRPr="00E258C5">
        <w:rPr>
          <w:rFonts w:ascii="Arial" w:hAnsi="Arial" w:cs="Arial"/>
          <w:color w:val="000000"/>
          <w:sz w:val="17"/>
          <w:szCs w:val="17"/>
        </w:rPr>
        <w:t>Have Fun</w:t>
      </w:r>
      <w:r>
        <w:rPr>
          <w:rFonts w:ascii="Arial" w:hAnsi="Arial" w:cs="Arial"/>
          <w:color w:val="000000"/>
          <w:sz w:val="17"/>
          <w:szCs w:val="17"/>
        </w:rPr>
        <w:t>; 43 horas</w:t>
      </w:r>
      <w:r w:rsidR="007463D4" w:rsidRPr="00E258C5">
        <w:rPr>
          <w:rFonts w:ascii="Arial" w:hAnsi="Arial" w:cs="Arial"/>
          <w:color w:val="000000"/>
          <w:sz w:val="17"/>
          <w:szCs w:val="17"/>
        </w:rPr>
        <w:t xml:space="preserve"> (</w:t>
      </w:r>
      <w:r>
        <w:rPr>
          <w:rFonts w:ascii="Arial" w:hAnsi="Arial" w:cs="Arial"/>
          <w:color w:val="000000"/>
          <w:sz w:val="17"/>
          <w:szCs w:val="17"/>
        </w:rPr>
        <w:t>43</w:t>
      </w:r>
      <w:r w:rsidR="007463D4" w:rsidRPr="00E258C5">
        <w:rPr>
          <w:rFonts w:ascii="Arial" w:hAnsi="Arial" w:cs="Arial"/>
          <w:color w:val="000000"/>
          <w:sz w:val="17"/>
          <w:szCs w:val="17"/>
        </w:rPr>
        <w:t xml:space="preserve"> aulas);Teens/Chiquiteens/Teenstation: 4</w:t>
      </w:r>
      <w:r>
        <w:rPr>
          <w:rFonts w:ascii="Arial" w:hAnsi="Arial" w:cs="Arial"/>
          <w:color w:val="000000"/>
          <w:sz w:val="17"/>
          <w:szCs w:val="17"/>
        </w:rPr>
        <w:t>3</w:t>
      </w:r>
      <w:r w:rsidR="007463D4" w:rsidRPr="00E258C5">
        <w:rPr>
          <w:rFonts w:ascii="Arial" w:hAnsi="Arial" w:cs="Arial"/>
          <w:color w:val="000000"/>
          <w:sz w:val="17"/>
          <w:szCs w:val="17"/>
        </w:rPr>
        <w:t xml:space="preserve"> horas (</w:t>
      </w:r>
      <w:r>
        <w:rPr>
          <w:rFonts w:ascii="Arial" w:hAnsi="Arial" w:cs="Arial"/>
          <w:color w:val="000000"/>
          <w:sz w:val="17"/>
          <w:szCs w:val="17"/>
        </w:rPr>
        <w:t>43</w:t>
      </w:r>
      <w:r w:rsidR="007463D4" w:rsidRPr="00E258C5">
        <w:rPr>
          <w:rFonts w:ascii="Arial" w:hAnsi="Arial" w:cs="Arial"/>
          <w:color w:val="000000"/>
          <w:sz w:val="17"/>
          <w:szCs w:val="17"/>
        </w:rPr>
        <w:t xml:space="preserve"> aulas);Essentials 1, Essentials 2 e Espanhol </w:t>
      </w:r>
      <w:r w:rsidR="007463D4">
        <w:rPr>
          <w:rFonts w:ascii="Arial" w:hAnsi="Arial" w:cs="Arial"/>
          <w:color w:val="000000"/>
          <w:sz w:val="17"/>
          <w:szCs w:val="17"/>
        </w:rPr>
        <w:t>Imediato</w:t>
      </w:r>
      <w:r w:rsidR="007463D4" w:rsidRPr="00E258C5">
        <w:rPr>
          <w:rFonts w:ascii="Arial" w:hAnsi="Arial" w:cs="Arial"/>
          <w:color w:val="000000"/>
          <w:sz w:val="17"/>
          <w:szCs w:val="17"/>
        </w:rPr>
        <w:t xml:space="preserve"> 1; 4</w:t>
      </w:r>
      <w:r>
        <w:rPr>
          <w:rFonts w:ascii="Arial" w:hAnsi="Arial" w:cs="Arial"/>
          <w:color w:val="000000"/>
          <w:sz w:val="17"/>
          <w:szCs w:val="17"/>
        </w:rPr>
        <w:t>3</w:t>
      </w:r>
      <w:r w:rsidR="007463D4" w:rsidRPr="00E258C5">
        <w:rPr>
          <w:rFonts w:ascii="Arial" w:hAnsi="Arial" w:cs="Arial"/>
          <w:color w:val="000000"/>
          <w:sz w:val="17"/>
          <w:szCs w:val="17"/>
        </w:rPr>
        <w:t xml:space="preserve"> horas (</w:t>
      </w:r>
      <w:r>
        <w:rPr>
          <w:rFonts w:ascii="Arial" w:hAnsi="Arial" w:cs="Arial"/>
          <w:color w:val="000000"/>
          <w:sz w:val="17"/>
          <w:szCs w:val="17"/>
        </w:rPr>
        <w:t>43</w:t>
      </w:r>
      <w:r w:rsidR="007463D4" w:rsidRPr="00E258C5">
        <w:rPr>
          <w:rFonts w:ascii="Arial" w:hAnsi="Arial" w:cs="Arial"/>
          <w:color w:val="000000"/>
          <w:sz w:val="17"/>
          <w:szCs w:val="17"/>
        </w:rPr>
        <w:t xml:space="preserve"> aulas); </w:t>
      </w:r>
      <w:r w:rsidR="007463D4">
        <w:rPr>
          <w:rFonts w:ascii="Arial" w:hAnsi="Arial" w:cs="Arial"/>
          <w:color w:val="000000"/>
          <w:sz w:val="17"/>
          <w:szCs w:val="17"/>
        </w:rPr>
        <w:t>Thansitions1</w:t>
      </w:r>
      <w:r w:rsidR="007463D4" w:rsidRPr="00E258C5">
        <w:rPr>
          <w:rFonts w:ascii="Arial" w:hAnsi="Arial" w:cs="Arial"/>
          <w:color w:val="000000"/>
          <w:sz w:val="17"/>
          <w:szCs w:val="17"/>
        </w:rPr>
        <w:t xml:space="preserve"> e </w:t>
      </w:r>
      <w:r w:rsidR="007463D4">
        <w:rPr>
          <w:rFonts w:ascii="Arial" w:hAnsi="Arial" w:cs="Arial"/>
          <w:color w:val="000000"/>
          <w:sz w:val="17"/>
          <w:szCs w:val="17"/>
        </w:rPr>
        <w:t>Transitions 2</w:t>
      </w:r>
      <w:r w:rsidR="007463D4" w:rsidRPr="00E258C5">
        <w:rPr>
          <w:rFonts w:ascii="Arial" w:hAnsi="Arial" w:cs="Arial"/>
          <w:color w:val="000000"/>
          <w:sz w:val="17"/>
          <w:szCs w:val="17"/>
        </w:rPr>
        <w:t xml:space="preserve"> e Espanhol </w:t>
      </w:r>
      <w:r w:rsidR="007463D4">
        <w:rPr>
          <w:rFonts w:ascii="Arial" w:hAnsi="Arial" w:cs="Arial"/>
          <w:color w:val="000000"/>
          <w:sz w:val="17"/>
          <w:szCs w:val="17"/>
        </w:rPr>
        <w:t>Imediato</w:t>
      </w:r>
      <w:r w:rsidR="007463D4" w:rsidRPr="00E258C5">
        <w:rPr>
          <w:rFonts w:ascii="Arial" w:hAnsi="Arial" w:cs="Arial"/>
          <w:color w:val="000000"/>
          <w:sz w:val="17"/>
          <w:szCs w:val="17"/>
        </w:rPr>
        <w:t xml:space="preserve"> 2; 4</w:t>
      </w:r>
      <w:r>
        <w:rPr>
          <w:rFonts w:ascii="Arial" w:hAnsi="Arial" w:cs="Arial"/>
          <w:color w:val="000000"/>
          <w:sz w:val="17"/>
          <w:szCs w:val="17"/>
        </w:rPr>
        <w:t>3</w:t>
      </w:r>
      <w:r w:rsidR="007463D4" w:rsidRPr="00E258C5">
        <w:rPr>
          <w:rFonts w:ascii="Arial" w:hAnsi="Arial" w:cs="Arial"/>
          <w:color w:val="000000"/>
          <w:sz w:val="17"/>
          <w:szCs w:val="17"/>
        </w:rPr>
        <w:t xml:space="preserve"> Horas (</w:t>
      </w:r>
      <w:r>
        <w:rPr>
          <w:rFonts w:ascii="Arial" w:hAnsi="Arial" w:cs="Arial"/>
          <w:color w:val="000000"/>
          <w:sz w:val="17"/>
          <w:szCs w:val="17"/>
        </w:rPr>
        <w:t>43</w:t>
      </w:r>
      <w:r w:rsidR="007463D4" w:rsidRPr="00E258C5">
        <w:rPr>
          <w:rFonts w:ascii="Arial" w:hAnsi="Arial" w:cs="Arial"/>
          <w:color w:val="000000"/>
          <w:sz w:val="17"/>
          <w:szCs w:val="17"/>
        </w:rPr>
        <w:t xml:space="preserve"> aulas</w:t>
      </w:r>
      <w:r w:rsidR="007463D4">
        <w:rPr>
          <w:rFonts w:ascii="Arial" w:hAnsi="Arial" w:cs="Arial"/>
          <w:color w:val="000000"/>
          <w:sz w:val="17"/>
          <w:szCs w:val="17"/>
        </w:rPr>
        <w:t>); Fluency 1</w:t>
      </w:r>
      <w:r w:rsidR="007463D4" w:rsidRPr="00E258C5">
        <w:rPr>
          <w:rFonts w:ascii="Arial" w:hAnsi="Arial" w:cs="Arial"/>
          <w:color w:val="000000"/>
          <w:sz w:val="17"/>
          <w:szCs w:val="17"/>
        </w:rPr>
        <w:t xml:space="preserve"> e </w:t>
      </w:r>
      <w:r w:rsidR="007463D4">
        <w:rPr>
          <w:rFonts w:ascii="Arial" w:hAnsi="Arial" w:cs="Arial"/>
          <w:color w:val="000000"/>
          <w:sz w:val="17"/>
          <w:szCs w:val="17"/>
        </w:rPr>
        <w:t xml:space="preserve">Fluency 2 </w:t>
      </w:r>
      <w:r w:rsidR="007463D4" w:rsidRPr="00E258C5">
        <w:rPr>
          <w:rFonts w:ascii="Arial" w:hAnsi="Arial" w:cs="Arial"/>
          <w:color w:val="000000"/>
          <w:sz w:val="17"/>
          <w:szCs w:val="17"/>
        </w:rPr>
        <w:t xml:space="preserve">e Espanhol </w:t>
      </w:r>
      <w:r w:rsidR="007463D4">
        <w:rPr>
          <w:rFonts w:ascii="Arial" w:hAnsi="Arial" w:cs="Arial"/>
          <w:color w:val="000000"/>
          <w:sz w:val="17"/>
          <w:szCs w:val="17"/>
        </w:rPr>
        <w:t xml:space="preserve">Imediato 3 </w:t>
      </w:r>
      <w:r w:rsidR="007463D4" w:rsidRPr="00E258C5">
        <w:rPr>
          <w:rFonts w:ascii="Arial" w:hAnsi="Arial" w:cs="Arial"/>
          <w:color w:val="000000"/>
          <w:sz w:val="17"/>
          <w:szCs w:val="17"/>
        </w:rPr>
        <w:t>; 4</w:t>
      </w:r>
      <w:r>
        <w:rPr>
          <w:rFonts w:ascii="Arial" w:hAnsi="Arial" w:cs="Arial"/>
          <w:color w:val="000000"/>
          <w:sz w:val="17"/>
          <w:szCs w:val="17"/>
        </w:rPr>
        <w:t>3</w:t>
      </w:r>
      <w:r w:rsidR="007463D4" w:rsidRPr="00E258C5">
        <w:rPr>
          <w:rFonts w:ascii="Arial" w:hAnsi="Arial" w:cs="Arial"/>
          <w:color w:val="000000"/>
          <w:sz w:val="17"/>
          <w:szCs w:val="17"/>
        </w:rPr>
        <w:t xml:space="preserve"> horas (</w:t>
      </w:r>
      <w:r>
        <w:rPr>
          <w:rFonts w:ascii="Arial" w:hAnsi="Arial" w:cs="Arial"/>
          <w:color w:val="000000"/>
          <w:sz w:val="17"/>
          <w:szCs w:val="17"/>
        </w:rPr>
        <w:t>43</w:t>
      </w:r>
      <w:r w:rsidR="007463D4" w:rsidRPr="00E258C5">
        <w:rPr>
          <w:rFonts w:ascii="Arial" w:hAnsi="Arial" w:cs="Arial"/>
          <w:color w:val="000000"/>
          <w:sz w:val="17"/>
          <w:szCs w:val="17"/>
        </w:rPr>
        <w:t xml:space="preserve"> aulas); Focus on Fisk Final</w:t>
      </w:r>
      <w:r>
        <w:rPr>
          <w:rFonts w:ascii="Arial" w:hAnsi="Arial" w:cs="Arial"/>
          <w:color w:val="000000"/>
          <w:sz w:val="17"/>
          <w:szCs w:val="17"/>
        </w:rPr>
        <w:t>; 43 horas</w:t>
      </w:r>
      <w:r w:rsidR="007463D4" w:rsidRPr="00E258C5">
        <w:rPr>
          <w:rFonts w:ascii="Arial" w:hAnsi="Arial" w:cs="Arial"/>
          <w:color w:val="000000"/>
          <w:sz w:val="17"/>
          <w:szCs w:val="17"/>
        </w:rPr>
        <w:t xml:space="preserve"> </w:t>
      </w:r>
      <w:r w:rsidR="007463D4" w:rsidRPr="001A4C04">
        <w:rPr>
          <w:rFonts w:ascii="Arial" w:hAnsi="Arial" w:cs="Arial"/>
          <w:color w:val="000000"/>
          <w:sz w:val="17"/>
          <w:szCs w:val="17"/>
        </w:rPr>
        <w:t>(</w:t>
      </w:r>
      <w:r>
        <w:rPr>
          <w:rFonts w:ascii="Arial" w:hAnsi="Arial" w:cs="Arial"/>
          <w:color w:val="000000"/>
          <w:sz w:val="17"/>
          <w:szCs w:val="17"/>
        </w:rPr>
        <w:t>43</w:t>
      </w:r>
      <w:r w:rsidR="007463D4" w:rsidRPr="001A4C04">
        <w:rPr>
          <w:rFonts w:ascii="Arial" w:hAnsi="Arial" w:cs="Arial"/>
          <w:color w:val="000000"/>
          <w:sz w:val="17"/>
          <w:szCs w:val="17"/>
        </w:rPr>
        <w:t xml:space="preserve"> aulas);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No curso personalizado o aluno poderá optar pelo ritmo intensivo de aprendizado, que consiste em cursar dois estágios por semestre com carga horária dobrada. As obrigações do aluno intensivo são as mesmas dos demais alunos;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w:t>
      </w:r>
      <w:r>
        <w:rPr>
          <w:rFonts w:ascii="Arial" w:hAnsi="Arial" w:cs="Arial"/>
          <w:color w:val="000000"/>
          <w:sz w:val="17"/>
          <w:szCs w:val="17"/>
        </w:rPr>
        <w:t xml:space="preserve"> ritmo</w:t>
      </w:r>
      <w:r w:rsidRPr="006D3B4A">
        <w:rPr>
          <w:rFonts w:ascii="Arial" w:hAnsi="Arial" w:cs="Arial"/>
          <w:color w:val="000000"/>
          <w:sz w:val="17"/>
          <w:szCs w:val="17"/>
        </w:rPr>
        <w:t xml:space="preserve"> intensivo deverá arcar com os custos de dois estágios bem como de dois materiais didáticos com o número máximo de parcelas igual a seis e com vencimentos iguais aos demais alunos;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Por razões óbvias, não é permitido levar material de professor para casa;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aulas de ensino personalizado e regular serão interrompidas eventualmente para a realização de atividades extras (DVD, filmes, músicas, </w:t>
      </w:r>
      <w:r>
        <w:rPr>
          <w:rFonts w:ascii="Arial" w:hAnsi="Arial" w:cs="Arial"/>
          <w:color w:val="000000"/>
          <w:sz w:val="17"/>
          <w:szCs w:val="17"/>
        </w:rPr>
        <w:t>Cyber Fisk</w:t>
      </w:r>
      <w:r w:rsidRPr="006D3B4A">
        <w:rPr>
          <w:rFonts w:ascii="Arial" w:hAnsi="Arial" w:cs="Arial"/>
          <w:color w:val="000000"/>
          <w:sz w:val="17"/>
          <w:szCs w:val="17"/>
        </w:rPr>
        <w:t>, Jogos etc.) a fim de promover a consolidação do aprendizado e a integração entre os alunos;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 partir do nível </w:t>
      </w:r>
      <w:r>
        <w:rPr>
          <w:rFonts w:ascii="Arial" w:hAnsi="Arial" w:cs="Arial"/>
          <w:color w:val="000000"/>
          <w:sz w:val="17"/>
          <w:szCs w:val="17"/>
        </w:rPr>
        <w:t>Transitions1</w:t>
      </w:r>
      <w:r w:rsidRPr="006D3B4A">
        <w:rPr>
          <w:rFonts w:ascii="Arial" w:hAnsi="Arial" w:cs="Arial"/>
          <w:color w:val="000000"/>
          <w:sz w:val="17"/>
          <w:szCs w:val="17"/>
        </w:rPr>
        <w:t xml:space="preserve"> e Espanhol </w:t>
      </w:r>
      <w:r>
        <w:rPr>
          <w:rFonts w:ascii="Arial" w:hAnsi="Arial" w:cs="Arial"/>
          <w:color w:val="000000"/>
          <w:sz w:val="17"/>
          <w:szCs w:val="17"/>
        </w:rPr>
        <w:t>Imediato</w:t>
      </w:r>
      <w:r w:rsidRPr="006D3B4A">
        <w:rPr>
          <w:rFonts w:ascii="Arial" w:hAnsi="Arial" w:cs="Arial"/>
          <w:color w:val="000000"/>
          <w:sz w:val="17"/>
          <w:szCs w:val="17"/>
        </w:rPr>
        <w:t xml:space="preserve"> 2 as aulas serão ministradas totalmente em inglês e Espanhol;</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serão avaliados a cada 5 ou 6 lições. A média mínima para a aprovação é </w:t>
      </w:r>
      <w:r w:rsidRPr="006D3B4A">
        <w:rPr>
          <w:rFonts w:ascii="Arial" w:hAnsi="Arial" w:cs="Arial"/>
          <w:b/>
          <w:color w:val="000000"/>
          <w:sz w:val="17"/>
          <w:szCs w:val="17"/>
        </w:rPr>
        <w:t xml:space="preserve">70 </w:t>
      </w:r>
      <w:r w:rsidRPr="006D3B4A">
        <w:rPr>
          <w:rFonts w:ascii="Arial" w:hAnsi="Arial" w:cs="Arial"/>
          <w:color w:val="000000"/>
          <w:sz w:val="17"/>
          <w:szCs w:val="17"/>
        </w:rPr>
        <w:t xml:space="preserve">(setenta) em cada avaliação (escrita, compreensão auditiva, compreensão textual, oral e participação). O aluno que não atingir a média mínima tem direito a uma única segunda chance por estágio dentro do prazo de uma semana. Caso o aluno não atinja nota suficiente para a aprovação na prova de segunda chance, seu rendimento escolar será submetido ao conselho de classe que decidirá pela sua aprovação ou reprovação de acordo com critérios meramente pedagógicos;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Durante o semestre será tolerado no máximo</w:t>
      </w:r>
      <w:r w:rsidRPr="006D3B4A">
        <w:rPr>
          <w:rFonts w:ascii="Arial" w:hAnsi="Arial" w:cs="Arial"/>
          <w:b/>
          <w:color w:val="000000"/>
          <w:sz w:val="17"/>
          <w:szCs w:val="17"/>
        </w:rPr>
        <w:t xml:space="preserve"> 07</w:t>
      </w:r>
      <w:r w:rsidRPr="006D3B4A">
        <w:rPr>
          <w:rFonts w:ascii="Arial" w:hAnsi="Arial" w:cs="Arial"/>
          <w:color w:val="000000"/>
          <w:sz w:val="17"/>
          <w:szCs w:val="17"/>
        </w:rPr>
        <w:t xml:space="preserve"> faltas não justificadas, o aluno que ultrapassar este limite será reprovado; Faltas justificadas deverão ser avisadas com antecedência na secretaria da escola e em caso de doença trazer o atestado médico;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que comparecer à Escola sem portar o material didático ficará impossibilitado de assistir às aulas;</w:t>
      </w:r>
    </w:p>
    <w:p w:rsidR="007463D4"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e/ou responsável deve acompanhar o Calendário Letivo que é distribuído no início do semestre, ficando assim a Escola isenta de avisar novamente as atividades e eventos previamente previstos no referido Calendário;</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Com exceção do primeiro calendário letivo entregue no início do semestre, a Escola enviará por correio eletrônico para os alunos e/ou responsáveis, circulares sobre recessos escolares, reunião de pais e demais informativos. Desta forma, a Escola não se responsabiliza pela não ciência dos responsáveis;</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 xml:space="preserve">As aulas perdidas poderão ser repostas em turmas do método personalizado nas sextas-feiras </w:t>
      </w:r>
      <w:r w:rsidRPr="006D3B4A">
        <w:rPr>
          <w:rFonts w:ascii="Arial" w:hAnsi="Arial" w:cs="Arial"/>
          <w:color w:val="000000"/>
          <w:sz w:val="17"/>
          <w:szCs w:val="17"/>
        </w:rPr>
        <w:t>mediante contato prévio com o Professor e marcação prévia na secretária</w:t>
      </w:r>
      <w:r>
        <w:rPr>
          <w:rFonts w:ascii="Arial" w:hAnsi="Arial" w:cs="Arial"/>
          <w:color w:val="000000"/>
          <w:sz w:val="17"/>
          <w:szCs w:val="17"/>
        </w:rPr>
        <w:t>;</w:t>
      </w:r>
    </w:p>
    <w:p w:rsidR="007463D4" w:rsidRDefault="007463D4" w:rsidP="007463D4">
      <w:pPr>
        <w:numPr>
          <w:ilvl w:val="0"/>
          <w:numId w:val="35"/>
        </w:numPr>
        <w:jc w:val="both"/>
        <w:rPr>
          <w:rFonts w:ascii="Arial" w:hAnsi="Arial" w:cs="Arial"/>
          <w:color w:val="000000"/>
          <w:sz w:val="17"/>
          <w:szCs w:val="17"/>
        </w:rPr>
      </w:pPr>
      <w:r w:rsidRPr="00962F4F">
        <w:rPr>
          <w:rFonts w:ascii="Arial" w:hAnsi="Arial" w:cs="Arial"/>
          <w:color w:val="000000"/>
          <w:sz w:val="17"/>
          <w:szCs w:val="17"/>
        </w:rPr>
        <w:t>Para repor aulas o aluno deve primeiramente pegar a orientação sobre a aula perdida com o seu Professor e marcar na secretaria até a quarta anterior a sexta-feira que se pretende repor</w:t>
      </w:r>
      <w:r>
        <w:rPr>
          <w:rFonts w:ascii="Arial" w:hAnsi="Arial" w:cs="Arial"/>
          <w:color w:val="000000"/>
          <w:sz w:val="17"/>
          <w:szCs w:val="17"/>
        </w:rPr>
        <w:t>;</w:t>
      </w:r>
    </w:p>
    <w:p w:rsidR="007463D4" w:rsidRPr="00962F4F" w:rsidRDefault="007463D4" w:rsidP="007463D4">
      <w:pPr>
        <w:numPr>
          <w:ilvl w:val="0"/>
          <w:numId w:val="35"/>
        </w:numPr>
        <w:jc w:val="both"/>
        <w:rPr>
          <w:rFonts w:ascii="Arial" w:hAnsi="Arial" w:cs="Arial"/>
          <w:color w:val="000000"/>
          <w:sz w:val="17"/>
          <w:szCs w:val="17"/>
        </w:rPr>
      </w:pPr>
      <w:r w:rsidRPr="00962F4F">
        <w:rPr>
          <w:rFonts w:ascii="Arial" w:hAnsi="Arial" w:cs="Arial"/>
          <w:color w:val="000000"/>
          <w:sz w:val="17"/>
          <w:szCs w:val="17"/>
        </w:rPr>
        <w:t>O aluno que não comparecer na reposição de aula sem desmarcar com um dia de antecedência, estará automaticamente sancionado e ficará impossibilitado de fazer novas marcações sem antes pagar R$ 25,00 pela aula que não compareceu;</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Em caso de alunos novos matriculados no método personalizado, os mesmos deverão obrigatoriamente comparecer a aula introdutória que ocorrerá sempre na sexta-feira. Essa aula visa instruir os alunos quanto ao funcionamento da metodologia bem como o uso apropriado do equipamento Study Box e como utilizar os livros complementares;</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Será emitido ao final de cada estágio certificado de conclusão do mesmo</w:t>
      </w:r>
      <w:r>
        <w:rPr>
          <w:rFonts w:ascii="Arial" w:hAnsi="Arial" w:cs="Arial"/>
          <w:color w:val="000000"/>
          <w:sz w:val="17"/>
          <w:szCs w:val="17"/>
        </w:rPr>
        <w:t xml:space="preserve"> com a carga horária e a menção final do estágio. Caso o aluno perca ou o certificado seja extraviado, o mesmo poderá solicitar na secretaria uma 2ª via</w:t>
      </w:r>
      <w:r w:rsidRPr="006D3B4A">
        <w:rPr>
          <w:rFonts w:ascii="Arial" w:hAnsi="Arial" w:cs="Arial"/>
          <w:color w:val="000000"/>
          <w:sz w:val="17"/>
          <w:szCs w:val="17"/>
        </w:rPr>
        <w:t>;</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 aluno que faltar no dia de aplicação de prova deverá pagar multa no valor de R$ 25,00 (vinte e cinco reais) e deverá marcar a prova de segunda chamada na secretaria num prazo de 15 dias da data original da prova. Tais provas só poderão ser feitas às sextas-feiras nos horários destinados as sessões de ajuda;</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Os aluno</w:t>
      </w:r>
      <w:r>
        <w:rPr>
          <w:rFonts w:ascii="Arial" w:hAnsi="Arial" w:cs="Arial"/>
          <w:color w:val="000000"/>
          <w:sz w:val="17"/>
          <w:szCs w:val="17"/>
        </w:rPr>
        <w:t>s dos estágios FOCUS</w:t>
      </w:r>
      <w:r w:rsidR="00AD04C7">
        <w:rPr>
          <w:rFonts w:ascii="Arial" w:hAnsi="Arial" w:cs="Arial"/>
          <w:color w:val="000000"/>
          <w:sz w:val="17"/>
          <w:szCs w:val="17"/>
        </w:rPr>
        <w:t xml:space="preserve"> </w:t>
      </w:r>
      <w:r>
        <w:rPr>
          <w:rFonts w:ascii="Arial" w:hAnsi="Arial" w:cs="Arial"/>
          <w:color w:val="000000"/>
          <w:sz w:val="17"/>
          <w:szCs w:val="17"/>
        </w:rPr>
        <w:t>/</w:t>
      </w:r>
      <w:r w:rsidR="00AD04C7">
        <w:rPr>
          <w:rFonts w:ascii="Arial" w:hAnsi="Arial" w:cs="Arial"/>
          <w:color w:val="000000"/>
          <w:sz w:val="17"/>
          <w:szCs w:val="17"/>
        </w:rPr>
        <w:t xml:space="preserve"> INMEDIATO 3</w:t>
      </w:r>
      <w:r w:rsidRPr="006D3B4A">
        <w:rPr>
          <w:rFonts w:ascii="Arial" w:hAnsi="Arial" w:cs="Arial"/>
          <w:color w:val="000000"/>
          <w:sz w:val="17"/>
          <w:szCs w:val="17"/>
        </w:rPr>
        <w:t xml:space="preserve"> deverão seguir os prazos previstos em cronograma para elaboração do projeto final do curso. O não cumprimento levará a perda de pontos na nota final do projeto;</w:t>
      </w:r>
    </w:p>
    <w:p w:rsidR="007463D4" w:rsidRPr="006D3B4A"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 xml:space="preserve">Os alunos de TOEFL deverão comparecer às sextas-feiras para efetuarem os simulados previstos no calendário letivo, caso o aluno não compareça a Escola se exime de responsabilidade quanto à eficácia da preparação para os certames;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saída antecipada de alunos menores de 18 anos sem autorização por escrita e assinada pelos pais ou responsável;</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Os alunos que terminarem de fazer </w:t>
      </w:r>
      <w:r>
        <w:rPr>
          <w:rFonts w:ascii="Arial" w:hAnsi="Arial" w:cs="Arial"/>
          <w:color w:val="000000"/>
          <w:sz w:val="17"/>
          <w:szCs w:val="17"/>
        </w:rPr>
        <w:t>as avaliações</w:t>
      </w:r>
      <w:r w:rsidRPr="006D3B4A">
        <w:rPr>
          <w:rFonts w:ascii="Arial" w:hAnsi="Arial" w:cs="Arial"/>
          <w:color w:val="000000"/>
          <w:sz w:val="17"/>
          <w:szCs w:val="17"/>
        </w:rPr>
        <w:t xml:space="preserve"> deverão permanecer na sala de aula estudando, salvo se precisarem sair com antecedência;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Não é permitida a permanência de alunos no local destinado à secretária;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Os alunos, que por alguma razão, permanecerem mais</w:t>
      </w:r>
      <w:r>
        <w:rPr>
          <w:rFonts w:ascii="Arial" w:hAnsi="Arial" w:cs="Arial"/>
          <w:color w:val="000000"/>
          <w:sz w:val="17"/>
          <w:szCs w:val="17"/>
        </w:rPr>
        <w:t xml:space="preserve"> de um ano afastados da escola, só poderão</w:t>
      </w:r>
      <w:r w:rsidRPr="006D3B4A">
        <w:rPr>
          <w:rFonts w:ascii="Arial" w:hAnsi="Arial" w:cs="Arial"/>
          <w:color w:val="000000"/>
          <w:sz w:val="17"/>
          <w:szCs w:val="17"/>
        </w:rPr>
        <w:t xml:space="preserve"> retornar as aulas através de teste de nível (Placement Test ou Test de Clasificación);</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Serão tolerados atrasos de até 15 minutos para as turmas de personalizado e 10 minutos para as turmas regulares nas aulas;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professor poderá ser substituído por determinação da diretoria;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Só poderão ser mantidos grupos com 04 ou mais alunos, caso contrário haverá junção com outro grupo ou remanejamento;</w:t>
      </w:r>
    </w:p>
    <w:p w:rsidR="007463D4" w:rsidRDefault="007463D4" w:rsidP="007463D4">
      <w:pPr>
        <w:numPr>
          <w:ilvl w:val="0"/>
          <w:numId w:val="35"/>
        </w:numPr>
        <w:tabs>
          <w:tab w:val="left" w:pos="360"/>
        </w:tabs>
        <w:jc w:val="both"/>
        <w:rPr>
          <w:rFonts w:ascii="Arial" w:hAnsi="Arial" w:cs="Arial"/>
          <w:color w:val="000000"/>
          <w:sz w:val="17"/>
          <w:szCs w:val="17"/>
        </w:rPr>
      </w:pPr>
      <w:r w:rsidRPr="006D3B4A">
        <w:rPr>
          <w:rFonts w:ascii="Arial" w:hAnsi="Arial" w:cs="Arial"/>
          <w:color w:val="000000"/>
          <w:sz w:val="17"/>
          <w:szCs w:val="17"/>
        </w:rPr>
        <w:t>Caso não haja formação da turma</w:t>
      </w:r>
      <w:r>
        <w:rPr>
          <w:rFonts w:ascii="Arial" w:hAnsi="Arial" w:cs="Arial"/>
          <w:color w:val="000000"/>
          <w:sz w:val="17"/>
          <w:szCs w:val="17"/>
        </w:rPr>
        <w:t xml:space="preserve"> personalizada ou regular</w:t>
      </w:r>
      <w:r w:rsidRPr="006D3B4A">
        <w:rPr>
          <w:rFonts w:ascii="Arial" w:hAnsi="Arial" w:cs="Arial"/>
          <w:color w:val="000000"/>
          <w:sz w:val="17"/>
          <w:szCs w:val="17"/>
        </w:rPr>
        <w:t>, haverá devolução das quantias pagas, exceto a taxa de matrícula;</w:t>
      </w:r>
    </w:p>
    <w:p w:rsidR="007463D4" w:rsidRPr="006D3B4A" w:rsidRDefault="007463D4" w:rsidP="007463D4">
      <w:pPr>
        <w:numPr>
          <w:ilvl w:val="0"/>
          <w:numId w:val="35"/>
        </w:numPr>
        <w:tabs>
          <w:tab w:val="left" w:pos="360"/>
        </w:tabs>
        <w:jc w:val="both"/>
        <w:rPr>
          <w:rFonts w:ascii="Arial" w:hAnsi="Arial" w:cs="Arial"/>
          <w:color w:val="000000"/>
          <w:sz w:val="17"/>
          <w:szCs w:val="17"/>
        </w:rPr>
      </w:pPr>
      <w:r>
        <w:rPr>
          <w:rFonts w:ascii="Arial" w:hAnsi="Arial" w:cs="Arial"/>
          <w:color w:val="000000"/>
          <w:sz w:val="17"/>
          <w:szCs w:val="17"/>
        </w:rPr>
        <w:t>Caso não haja o número mínimo de seis alunos matriculados nas turmas de conversação avançada (</w:t>
      </w:r>
      <w:r w:rsidRPr="00BB0606">
        <w:rPr>
          <w:rFonts w:ascii="Arial" w:hAnsi="Arial" w:cs="Arial"/>
          <w:i/>
          <w:color w:val="000000"/>
          <w:sz w:val="17"/>
          <w:szCs w:val="17"/>
        </w:rPr>
        <w:t>Advanced Conversation Course</w:t>
      </w:r>
      <w:r>
        <w:rPr>
          <w:rFonts w:ascii="Arial" w:hAnsi="Arial" w:cs="Arial"/>
          <w:color w:val="000000"/>
          <w:sz w:val="17"/>
          <w:szCs w:val="17"/>
        </w:rPr>
        <w:t>), a turma será cancelada e haverá devolução do valor pago;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Por determinação da diretoria, a Escola poderá fazer junção de grupos ou cancelá-los, independente do número de alunos, quando achar necessário;</w:t>
      </w:r>
    </w:p>
    <w:p w:rsidR="007463D4" w:rsidRPr="006D3B4A" w:rsidRDefault="007463D4" w:rsidP="007463D4">
      <w:pPr>
        <w:pStyle w:val="BodyText"/>
        <w:numPr>
          <w:ilvl w:val="0"/>
          <w:numId w:val="35"/>
        </w:numPr>
        <w:rPr>
          <w:rFonts w:ascii="Arial" w:hAnsi="Arial" w:cs="Arial"/>
          <w:color w:val="000000"/>
          <w:sz w:val="17"/>
          <w:szCs w:val="17"/>
        </w:rPr>
      </w:pPr>
      <w:r w:rsidRPr="006D3B4A">
        <w:rPr>
          <w:rFonts w:ascii="Arial" w:hAnsi="Arial" w:cs="Arial"/>
          <w:color w:val="000000"/>
          <w:sz w:val="17"/>
          <w:szCs w:val="17"/>
        </w:rPr>
        <w:t xml:space="preserve"> A cada mudança de estágio o aluno é obrigado a usar o novo material didático, qu</w:t>
      </w:r>
      <w:r>
        <w:rPr>
          <w:rFonts w:ascii="Arial" w:hAnsi="Arial" w:cs="Arial"/>
          <w:color w:val="000000"/>
          <w:sz w:val="17"/>
          <w:szCs w:val="17"/>
        </w:rPr>
        <w:t xml:space="preserve">e corresponde ao livro, senha de acesso ao Cyber Fisk </w:t>
      </w:r>
      <w:r w:rsidRPr="006D3B4A">
        <w:rPr>
          <w:rFonts w:ascii="Arial" w:hAnsi="Arial" w:cs="Arial"/>
          <w:color w:val="000000"/>
          <w:sz w:val="17"/>
          <w:szCs w:val="17"/>
        </w:rPr>
        <w:t>e caderno de exercícios complementares (Complement</w:t>
      </w:r>
      <w:r>
        <w:rPr>
          <w:rFonts w:ascii="Arial" w:hAnsi="Arial" w:cs="Arial"/>
          <w:color w:val="000000"/>
          <w:sz w:val="17"/>
          <w:szCs w:val="17"/>
        </w:rPr>
        <w:t>ary Material e Extra Exercises) para caso de alunos do método personalizado.</w:t>
      </w:r>
      <w:r w:rsidRPr="006D3B4A">
        <w:rPr>
          <w:rFonts w:ascii="Arial" w:hAnsi="Arial" w:cs="Arial"/>
          <w:color w:val="000000"/>
          <w:sz w:val="17"/>
          <w:szCs w:val="17"/>
        </w:rPr>
        <w:t xml:space="preserve"> Não será permitido cópias de material didático FISK bem como reaproveitá-lo, mesmo em caso de reprovação. Também não é permitido compartilhar o material com outro aluno, mesmo com pessoas da mesma família;</w:t>
      </w:r>
    </w:p>
    <w:p w:rsidR="007463D4" w:rsidRPr="006D3B4A" w:rsidRDefault="007463D4" w:rsidP="007463D4">
      <w:pPr>
        <w:pStyle w:val="BodyText"/>
        <w:numPr>
          <w:ilvl w:val="0"/>
          <w:numId w:val="35"/>
        </w:numPr>
        <w:rPr>
          <w:rFonts w:ascii="Arial" w:hAnsi="Arial" w:cs="Arial"/>
          <w:color w:val="000000"/>
          <w:sz w:val="17"/>
          <w:szCs w:val="17"/>
        </w:rPr>
      </w:pPr>
      <w:r w:rsidRPr="006D3B4A">
        <w:rPr>
          <w:rFonts w:ascii="Arial" w:hAnsi="Arial" w:cs="Arial"/>
          <w:color w:val="000000"/>
          <w:sz w:val="17"/>
          <w:szCs w:val="17"/>
        </w:rPr>
        <w:t>O aluno deverá assistir às aulas nos dias, horário e local convencionados na ocasião da matrícula;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deve pagar o mês a vencer, conforme as datas do vencimento. Ocorrendo inadimplência da obrigação, será cobrada multa de 2% mais mora diária, ocorrendo atraso de mais de trinta dias corridos o contratante poderá ter seu nome incluído no serviço de proteção ao crédito e/ou Serasa, podendo até ser protestado na forma da lei;</w:t>
      </w:r>
    </w:p>
    <w:p w:rsidR="007463D4"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Após 30 dias de atraso, a contratada usará de serviços de empresa especializada em cobrança, a qual fará contatos com o contratante inadimplente a fim de garantir o pagamento dos débitos junto à contratada;</w:t>
      </w:r>
    </w:p>
    <w:p w:rsidR="007463D4" w:rsidRPr="006D3B4A" w:rsidRDefault="007463D4" w:rsidP="007463D4">
      <w:pPr>
        <w:numPr>
          <w:ilvl w:val="0"/>
          <w:numId w:val="35"/>
        </w:numPr>
        <w:jc w:val="both"/>
        <w:rPr>
          <w:rFonts w:ascii="Arial" w:hAnsi="Arial" w:cs="Arial"/>
          <w:color w:val="000000"/>
          <w:sz w:val="17"/>
          <w:szCs w:val="17"/>
        </w:rPr>
      </w:pPr>
      <w:r>
        <w:rPr>
          <w:rFonts w:ascii="Arial" w:hAnsi="Arial" w:cs="Arial"/>
          <w:color w:val="000000"/>
          <w:sz w:val="17"/>
          <w:szCs w:val="17"/>
        </w:rPr>
        <w:t>Caso haja inadimplência superior a 30 dias, o contrato poderá ser considerado rescindido. Portanto o aluno não poderá (a critério da escola) continuar frequentando as aulas até que sua situação seja regularizada na secretaria da escola;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lastRenderedPageBreak/>
        <w:t>No ato da matrícula o contratante deverá optar pela forma de pagamento das parcelas (cheques pré-datados ou cartão de crédito/débito), no caso de cheques pré-datados o contratante deverá deixar os seis primeiros cheques neste mesmo ato de matrícula</w:t>
      </w:r>
      <w:r>
        <w:rPr>
          <w:rFonts w:ascii="Arial" w:hAnsi="Arial" w:cs="Arial"/>
          <w:color w:val="000000"/>
          <w:sz w:val="17"/>
          <w:szCs w:val="17"/>
        </w:rPr>
        <w:t>.  Será a</w:t>
      </w:r>
      <w:r w:rsidRPr="006D3B4A">
        <w:rPr>
          <w:rFonts w:ascii="Arial" w:hAnsi="Arial" w:cs="Arial"/>
          <w:color w:val="000000"/>
          <w:sz w:val="17"/>
          <w:szCs w:val="17"/>
        </w:rPr>
        <w:t>dmitido pagamento em dinheiro</w:t>
      </w:r>
      <w:r>
        <w:rPr>
          <w:rFonts w:ascii="Arial" w:hAnsi="Arial" w:cs="Arial"/>
          <w:color w:val="000000"/>
          <w:sz w:val="17"/>
          <w:szCs w:val="17"/>
        </w:rPr>
        <w:t xml:space="preserve"> apenas</w:t>
      </w:r>
      <w:r w:rsidRPr="006D3B4A">
        <w:rPr>
          <w:rFonts w:ascii="Arial" w:hAnsi="Arial" w:cs="Arial"/>
          <w:color w:val="000000"/>
          <w:sz w:val="17"/>
          <w:szCs w:val="17"/>
        </w:rPr>
        <w:t xml:space="preserve"> na ocasião da primeira parcela</w:t>
      </w:r>
      <w:r>
        <w:rPr>
          <w:rFonts w:ascii="Arial" w:hAnsi="Arial" w:cs="Arial"/>
          <w:color w:val="000000"/>
          <w:sz w:val="17"/>
          <w:szCs w:val="17"/>
        </w:rPr>
        <w:t xml:space="preserve"> ou em casos de pagamento à vista</w:t>
      </w:r>
      <w:r w:rsidRPr="006D3B4A">
        <w:rPr>
          <w:rFonts w:ascii="Arial" w:hAnsi="Arial" w:cs="Arial"/>
          <w:color w:val="000000"/>
          <w:sz w:val="17"/>
          <w:szCs w:val="17"/>
        </w:rPr>
        <w:t>;</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O presente contrato tem vigência máxima de </w:t>
      </w:r>
      <w:r>
        <w:rPr>
          <w:rFonts w:ascii="Arial" w:hAnsi="Arial" w:cs="Arial"/>
          <w:color w:val="000000"/>
          <w:sz w:val="17"/>
          <w:szCs w:val="17"/>
        </w:rPr>
        <w:t>um semestre letivo.</w:t>
      </w:r>
      <w:r w:rsidRPr="006D3B4A">
        <w:rPr>
          <w:rFonts w:ascii="Arial" w:hAnsi="Arial" w:cs="Arial"/>
          <w:color w:val="000000"/>
          <w:sz w:val="17"/>
          <w:szCs w:val="17"/>
        </w:rPr>
        <w:t xml:space="preserve"> Havendo mudança de nível (básico para intermediário, deste para o avançado e deste para o aperfeiçoamento) os valores serão diferentes de um estágio para outro, ocorrendo o mesmo com o material didático que poderá ter custos diferentes de acordo com o estágio;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adquire o curso e não mensalidades. O valor total de cada estágio pode ser parcelado em até 6 (seis) pagamentos mensais ou a critério do contratante;</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O aluno possui</w:t>
      </w:r>
      <w:r>
        <w:rPr>
          <w:rFonts w:ascii="Arial" w:hAnsi="Arial" w:cs="Arial"/>
          <w:color w:val="000000"/>
          <w:sz w:val="17"/>
          <w:szCs w:val="17"/>
        </w:rPr>
        <w:t xml:space="preserve"> o</w:t>
      </w:r>
      <w:r w:rsidRPr="006D3B4A">
        <w:rPr>
          <w:rFonts w:ascii="Arial" w:hAnsi="Arial" w:cs="Arial"/>
          <w:color w:val="000000"/>
          <w:sz w:val="17"/>
          <w:szCs w:val="17"/>
        </w:rPr>
        <w:t xml:space="preserve"> prazo </w:t>
      </w:r>
      <w:r>
        <w:rPr>
          <w:rFonts w:ascii="Arial" w:hAnsi="Arial" w:cs="Arial"/>
          <w:color w:val="000000"/>
          <w:sz w:val="17"/>
          <w:szCs w:val="17"/>
        </w:rPr>
        <w:t xml:space="preserve">para conclusão do estágio em andamento de 34 a 36 aulas a serem contadas a partir do primeiro dia de aula do aluno na turma. </w:t>
      </w:r>
      <w:r w:rsidRPr="006D3B4A">
        <w:rPr>
          <w:rFonts w:ascii="Arial" w:hAnsi="Arial" w:cs="Arial"/>
          <w:color w:val="000000"/>
          <w:sz w:val="17"/>
          <w:szCs w:val="17"/>
        </w:rPr>
        <w:t xml:space="preserve">O prazo de início e encerramento deste contrato consta </w:t>
      </w:r>
      <w:r>
        <w:rPr>
          <w:rFonts w:ascii="Arial" w:hAnsi="Arial" w:cs="Arial"/>
          <w:color w:val="000000"/>
          <w:sz w:val="17"/>
          <w:szCs w:val="17"/>
        </w:rPr>
        <w:t xml:space="preserve">na cláusula nº1 citada anteriormente. Ressalta-se que </w:t>
      </w:r>
      <w:r w:rsidRPr="006D3B4A">
        <w:rPr>
          <w:rFonts w:ascii="Arial" w:hAnsi="Arial" w:cs="Arial"/>
          <w:color w:val="000000"/>
          <w:sz w:val="17"/>
          <w:szCs w:val="17"/>
        </w:rPr>
        <w:t>o prazo de recesso escolar já é previsto antecipadamente</w:t>
      </w:r>
      <w:r>
        <w:rPr>
          <w:rFonts w:ascii="Arial" w:hAnsi="Arial" w:cs="Arial"/>
          <w:color w:val="000000"/>
          <w:sz w:val="17"/>
          <w:szCs w:val="17"/>
        </w:rPr>
        <w:t xml:space="preserve"> conforme calendário letivo</w:t>
      </w:r>
      <w:r w:rsidRPr="006D3B4A">
        <w:rPr>
          <w:rFonts w:ascii="Arial" w:hAnsi="Arial" w:cs="Arial"/>
          <w:color w:val="000000"/>
          <w:sz w:val="17"/>
          <w:szCs w:val="17"/>
        </w:rPr>
        <w:t>. Cabe somente a Escola por motivos de caráter pedagógico fornecer carga horária adicional, não cabendo ao aluno reclamar por esta concessão;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Findado o prazo estabelecido no cabeçalho deste contrato sem a conclusão do(s) estágio(s) por qualquer motivo o aluno deverá arcar com parcela(s) excedente(s) para a continuação dos estudos</w:t>
      </w:r>
      <w:r>
        <w:rPr>
          <w:rFonts w:ascii="Arial" w:hAnsi="Arial" w:cs="Arial"/>
          <w:color w:val="000000"/>
          <w:sz w:val="17"/>
          <w:szCs w:val="17"/>
        </w:rPr>
        <w:t xml:space="preserve"> (aditamento de contrato)</w:t>
      </w:r>
      <w:r w:rsidRPr="006D3B4A">
        <w:rPr>
          <w:rFonts w:ascii="Arial" w:hAnsi="Arial" w:cs="Arial"/>
          <w:color w:val="000000"/>
          <w:sz w:val="17"/>
          <w:szCs w:val="17"/>
        </w:rPr>
        <w:t xml:space="preserve">. Faltas </w:t>
      </w:r>
      <w:r>
        <w:rPr>
          <w:rFonts w:ascii="Arial" w:hAnsi="Arial" w:cs="Arial"/>
          <w:color w:val="000000"/>
          <w:sz w:val="17"/>
          <w:szCs w:val="17"/>
        </w:rPr>
        <w:t xml:space="preserve">por motivos pessoais, viagens e trabalho, </w:t>
      </w:r>
      <w:r w:rsidRPr="006D3B4A">
        <w:rPr>
          <w:rFonts w:ascii="Arial" w:hAnsi="Arial" w:cs="Arial"/>
          <w:color w:val="000000"/>
          <w:sz w:val="17"/>
          <w:szCs w:val="17"/>
        </w:rPr>
        <w:t xml:space="preserve">não prorrogam o prazo de conclusão, pois a Escola oferece gratuitamente </w:t>
      </w:r>
      <w:r>
        <w:rPr>
          <w:rFonts w:ascii="Arial" w:hAnsi="Arial" w:cs="Arial"/>
          <w:color w:val="000000"/>
          <w:sz w:val="17"/>
          <w:szCs w:val="17"/>
        </w:rPr>
        <w:t xml:space="preserve">as </w:t>
      </w:r>
      <w:r w:rsidRPr="006D3B4A">
        <w:rPr>
          <w:rFonts w:ascii="Arial" w:hAnsi="Arial" w:cs="Arial"/>
          <w:color w:val="000000"/>
          <w:sz w:val="17"/>
          <w:szCs w:val="17"/>
        </w:rPr>
        <w:t xml:space="preserve">reposições de acordo com as cláusulas </w:t>
      </w:r>
      <w:r>
        <w:rPr>
          <w:rFonts w:ascii="Arial" w:hAnsi="Arial" w:cs="Arial"/>
          <w:color w:val="000000"/>
          <w:sz w:val="17"/>
          <w:szCs w:val="17"/>
        </w:rPr>
        <w:t>18</w:t>
      </w:r>
      <w:r w:rsidRPr="006D3B4A">
        <w:rPr>
          <w:rFonts w:ascii="Arial" w:hAnsi="Arial" w:cs="Arial"/>
          <w:color w:val="000000"/>
          <w:sz w:val="17"/>
          <w:szCs w:val="17"/>
        </w:rPr>
        <w:t xml:space="preserve"> e 1</w:t>
      </w:r>
      <w:r>
        <w:rPr>
          <w:rFonts w:ascii="Arial" w:hAnsi="Arial" w:cs="Arial"/>
          <w:color w:val="000000"/>
          <w:sz w:val="17"/>
          <w:szCs w:val="17"/>
        </w:rPr>
        <w:t>9</w:t>
      </w:r>
      <w:r w:rsidRPr="006D3B4A">
        <w:rPr>
          <w:rFonts w:ascii="Arial" w:hAnsi="Arial" w:cs="Arial"/>
          <w:color w:val="000000"/>
          <w:sz w:val="17"/>
          <w:szCs w:val="17"/>
        </w:rPr>
        <w:t xml:space="preserve">;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Caso o aluno se recuse a arcar com parcela(s) extra(s) d</w:t>
      </w:r>
      <w:r>
        <w:rPr>
          <w:rFonts w:ascii="Arial" w:hAnsi="Arial" w:cs="Arial"/>
          <w:color w:val="000000"/>
          <w:sz w:val="17"/>
          <w:szCs w:val="17"/>
        </w:rPr>
        <w:t>e acordo com a cláusula</w:t>
      </w:r>
      <w:r w:rsidR="00AD04C7">
        <w:rPr>
          <w:rFonts w:ascii="Arial" w:hAnsi="Arial" w:cs="Arial"/>
          <w:color w:val="000000"/>
          <w:sz w:val="17"/>
          <w:szCs w:val="17"/>
        </w:rPr>
        <w:t xml:space="preserve"> </w:t>
      </w:r>
      <w:r>
        <w:rPr>
          <w:rFonts w:ascii="Arial" w:hAnsi="Arial" w:cs="Arial"/>
          <w:color w:val="000000"/>
          <w:sz w:val="17"/>
          <w:szCs w:val="17"/>
        </w:rPr>
        <w:t>45</w:t>
      </w:r>
      <w:r w:rsidRPr="006D3B4A">
        <w:rPr>
          <w:rFonts w:ascii="Arial" w:hAnsi="Arial" w:cs="Arial"/>
          <w:color w:val="000000"/>
          <w:sz w:val="17"/>
          <w:szCs w:val="17"/>
        </w:rPr>
        <w:t xml:space="preserve"> a Escola não prestará mais os serviços, pois este Contrato estará automaticamente encerrado; </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As parcelas poderão ser reajustadas de acordo com o aumento dos custos da Escola e/ou defasagem com o mercado. Novos valores só poderão ser aplicados após o encerramento do Contrato </w:t>
      </w:r>
      <w:r>
        <w:rPr>
          <w:rFonts w:ascii="Arial" w:hAnsi="Arial" w:cs="Arial"/>
          <w:color w:val="000000"/>
          <w:sz w:val="17"/>
          <w:szCs w:val="17"/>
        </w:rPr>
        <w:t>vigente (no contrato semestral será</w:t>
      </w:r>
      <w:r w:rsidRPr="006D3B4A">
        <w:rPr>
          <w:rFonts w:ascii="Arial" w:hAnsi="Arial" w:cs="Arial"/>
          <w:color w:val="000000"/>
          <w:sz w:val="17"/>
          <w:szCs w:val="17"/>
        </w:rPr>
        <w:t xml:space="preserve"> garantido as </w:t>
      </w:r>
      <w:r>
        <w:rPr>
          <w:rFonts w:ascii="Arial" w:hAnsi="Arial" w:cs="Arial"/>
          <w:color w:val="000000"/>
          <w:sz w:val="17"/>
          <w:szCs w:val="17"/>
        </w:rPr>
        <w:t>mesmas condições por um estágio</w:t>
      </w:r>
      <w:r w:rsidRPr="006D3B4A">
        <w:rPr>
          <w:rFonts w:ascii="Arial" w:hAnsi="Arial" w:cs="Arial"/>
          <w:color w:val="000000"/>
          <w:sz w:val="17"/>
          <w:szCs w:val="17"/>
        </w:rPr>
        <w:t>). Em qualquer caso, a Escola não aplicará as mesmas condições para alunos que tenham o contrato com validade encerrada;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 parcela integral se refere ao mês do dia 01 ao dia 30. Qualquer acerto fracionário é proporcional ao período do dia 01 ao dia 30, as parcelas proporcionais deverão ser pagas somente na escola;</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 xml:space="preserve">Janeiro é considerado mês de férias. Em </w:t>
      </w:r>
      <w:r>
        <w:rPr>
          <w:rFonts w:ascii="Arial" w:hAnsi="Arial" w:cs="Arial"/>
          <w:color w:val="000000"/>
          <w:sz w:val="17"/>
          <w:szCs w:val="17"/>
        </w:rPr>
        <w:t>Julho e Dezembro, haverá aula até a</w:t>
      </w:r>
      <w:r w:rsidRPr="006D3B4A">
        <w:rPr>
          <w:rFonts w:ascii="Arial" w:hAnsi="Arial" w:cs="Arial"/>
          <w:color w:val="000000"/>
          <w:sz w:val="17"/>
          <w:szCs w:val="17"/>
        </w:rPr>
        <w:t xml:space="preserve"> 1ª quinzena, sendo da 2ª quinzena em diante considerada mês de férias. No entanto, as parcelas destes meses serão pagas integralmente, pois lembramos que nosso estágio é dividido em parcelas e não mensalidades e que os trabalhos pedagógicos continuam;</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As parcelas deverão ser pagas independentemente de:</w:t>
      </w:r>
    </w:p>
    <w:p w:rsidR="007463D4" w:rsidRPr="006D3B4A" w:rsidRDefault="007463D4" w:rsidP="007463D4">
      <w:pPr>
        <w:tabs>
          <w:tab w:val="left" w:pos="1080"/>
        </w:tabs>
        <w:ind w:left="340"/>
        <w:jc w:val="both"/>
        <w:rPr>
          <w:rFonts w:ascii="Arial" w:hAnsi="Arial" w:cs="Arial"/>
          <w:color w:val="000000"/>
          <w:sz w:val="17"/>
          <w:szCs w:val="17"/>
        </w:rPr>
      </w:pPr>
      <w:r w:rsidRPr="006D3B4A">
        <w:rPr>
          <w:rFonts w:ascii="Arial" w:hAnsi="Arial" w:cs="Arial"/>
          <w:color w:val="000000"/>
          <w:sz w:val="17"/>
          <w:szCs w:val="17"/>
        </w:rPr>
        <w:t xml:space="preserve">Duração do estágio, </w:t>
      </w:r>
      <w:r>
        <w:rPr>
          <w:rFonts w:ascii="Arial" w:hAnsi="Arial" w:cs="Arial"/>
          <w:color w:val="000000"/>
          <w:sz w:val="17"/>
          <w:szCs w:val="17"/>
        </w:rPr>
        <w:t>mesmo que o aluno conclua antes do previsto e das parcelas finalizarem; r</w:t>
      </w:r>
      <w:r w:rsidRPr="006D3B4A">
        <w:rPr>
          <w:rFonts w:ascii="Arial" w:hAnsi="Arial" w:cs="Arial"/>
          <w:color w:val="000000"/>
          <w:sz w:val="17"/>
          <w:szCs w:val="17"/>
        </w:rPr>
        <w:t>etorno às l</w:t>
      </w:r>
      <w:r>
        <w:rPr>
          <w:rFonts w:ascii="Arial" w:hAnsi="Arial" w:cs="Arial"/>
          <w:color w:val="000000"/>
          <w:sz w:val="17"/>
          <w:szCs w:val="17"/>
        </w:rPr>
        <w:t>ições anteriores se reprovado; r</w:t>
      </w:r>
      <w:r w:rsidRPr="006D3B4A">
        <w:rPr>
          <w:rFonts w:ascii="Arial" w:hAnsi="Arial" w:cs="Arial"/>
          <w:color w:val="000000"/>
          <w:sz w:val="17"/>
          <w:szCs w:val="17"/>
        </w:rPr>
        <w:t>etorno às lições por iniciativas próprias do aluno;</w:t>
      </w:r>
    </w:p>
    <w:p w:rsidR="007463D4" w:rsidRPr="006D3B4A" w:rsidRDefault="007463D4" w:rsidP="007463D4">
      <w:pPr>
        <w:pStyle w:val="BodyTextIndent"/>
        <w:numPr>
          <w:ilvl w:val="0"/>
          <w:numId w:val="35"/>
        </w:numPr>
        <w:tabs>
          <w:tab w:val="clear" w:pos="0"/>
        </w:tabs>
        <w:ind w:right="0"/>
        <w:rPr>
          <w:color w:val="000000"/>
          <w:sz w:val="17"/>
          <w:szCs w:val="17"/>
        </w:rPr>
      </w:pPr>
      <w:r w:rsidRPr="006D3B4A">
        <w:rPr>
          <w:color w:val="000000"/>
          <w:sz w:val="17"/>
          <w:szCs w:val="17"/>
        </w:rPr>
        <w:t>Se o aluno tiver que parar o curso, deverá comparecer imediatamente à escola</w:t>
      </w:r>
      <w:r>
        <w:rPr>
          <w:color w:val="000000"/>
          <w:sz w:val="17"/>
          <w:szCs w:val="17"/>
        </w:rPr>
        <w:t xml:space="preserve"> para</w:t>
      </w:r>
      <w:r w:rsidRPr="006D3B4A">
        <w:rPr>
          <w:color w:val="000000"/>
          <w:sz w:val="17"/>
          <w:szCs w:val="17"/>
        </w:rPr>
        <w:t xml:space="preserve"> assinar o Ter</w:t>
      </w:r>
      <w:r>
        <w:rPr>
          <w:color w:val="000000"/>
          <w:sz w:val="17"/>
          <w:szCs w:val="17"/>
        </w:rPr>
        <w:t>mo de Trancamento de Matrícula.</w:t>
      </w:r>
      <w:r w:rsidR="00AD04C7">
        <w:rPr>
          <w:color w:val="000000"/>
          <w:sz w:val="17"/>
          <w:szCs w:val="17"/>
        </w:rPr>
        <w:t xml:space="preserve"> </w:t>
      </w:r>
      <w:r>
        <w:rPr>
          <w:color w:val="000000"/>
          <w:sz w:val="17"/>
          <w:szCs w:val="17"/>
        </w:rPr>
        <w:t>Será sugerida ao aluno uma entrevista com a Supervisora Geral para fins regulação dos procedimentos internos. N</w:t>
      </w:r>
      <w:r w:rsidRPr="006D3B4A">
        <w:rPr>
          <w:color w:val="000000"/>
          <w:sz w:val="17"/>
          <w:szCs w:val="17"/>
        </w:rPr>
        <w:t>a ocasião ser</w:t>
      </w:r>
      <w:r>
        <w:rPr>
          <w:color w:val="000000"/>
          <w:sz w:val="17"/>
          <w:szCs w:val="17"/>
        </w:rPr>
        <w:t>á cobrada multa referente à</w:t>
      </w:r>
      <w:r w:rsidR="00AD04C7">
        <w:rPr>
          <w:color w:val="000000"/>
          <w:sz w:val="17"/>
          <w:szCs w:val="17"/>
        </w:rPr>
        <w:t xml:space="preserve"> </w:t>
      </w:r>
      <w:r>
        <w:rPr>
          <w:color w:val="000000"/>
          <w:sz w:val="17"/>
          <w:szCs w:val="17"/>
        </w:rPr>
        <w:t>duas parcelas integrais (parcela seguinte ao mês da solicitação)</w:t>
      </w:r>
      <w:r w:rsidRPr="006D3B4A">
        <w:rPr>
          <w:color w:val="000000"/>
          <w:sz w:val="17"/>
          <w:szCs w:val="17"/>
        </w:rPr>
        <w:t>do estágio contratado, além disso, todas as parcelas anteriores e a do mês da solicitação devem estar quitadas;</w:t>
      </w:r>
    </w:p>
    <w:p w:rsidR="007463D4" w:rsidRPr="006D3B4A" w:rsidRDefault="007463D4" w:rsidP="007463D4">
      <w:pPr>
        <w:pStyle w:val="BodyTextIndent"/>
        <w:numPr>
          <w:ilvl w:val="0"/>
          <w:numId w:val="35"/>
        </w:numPr>
        <w:tabs>
          <w:tab w:val="clear" w:pos="0"/>
        </w:tabs>
        <w:ind w:right="0"/>
        <w:rPr>
          <w:color w:val="000000"/>
          <w:sz w:val="17"/>
          <w:szCs w:val="17"/>
        </w:rPr>
      </w:pPr>
      <w:r w:rsidRPr="006D3B4A">
        <w:rPr>
          <w:color w:val="000000"/>
          <w:sz w:val="17"/>
          <w:szCs w:val="17"/>
        </w:rPr>
        <w:t>Em caso de desistência, deve-se arcar com tod</w:t>
      </w:r>
      <w:r>
        <w:rPr>
          <w:color w:val="000000"/>
          <w:sz w:val="17"/>
          <w:szCs w:val="17"/>
        </w:rPr>
        <w:t>os os custos previstos no item 51</w:t>
      </w:r>
      <w:r w:rsidRPr="006D3B4A">
        <w:rPr>
          <w:color w:val="000000"/>
          <w:sz w:val="17"/>
          <w:szCs w:val="17"/>
        </w:rPr>
        <w:t xml:space="preserve"> acrescido do custo total do material didático que na ocasião deve ser pago à vista, mesmo que parcelado anteriormente;</w:t>
      </w:r>
    </w:p>
    <w:p w:rsidR="007463D4" w:rsidRPr="006D3B4A" w:rsidRDefault="007463D4" w:rsidP="007463D4">
      <w:pPr>
        <w:pStyle w:val="BodyTextIndent"/>
        <w:numPr>
          <w:ilvl w:val="0"/>
          <w:numId w:val="35"/>
        </w:numPr>
        <w:tabs>
          <w:tab w:val="clear" w:pos="0"/>
        </w:tabs>
        <w:ind w:right="0"/>
        <w:rPr>
          <w:color w:val="000000"/>
          <w:sz w:val="17"/>
          <w:szCs w:val="17"/>
        </w:rPr>
      </w:pPr>
      <w:r w:rsidRPr="006D3B4A">
        <w:rPr>
          <w:color w:val="000000"/>
          <w:sz w:val="17"/>
          <w:szCs w:val="17"/>
        </w:rPr>
        <w:t>O aluno que abandonar o curso, não comparecer para assinar o termo de trancamento de matrícula ou comparecer com atraso à secretaria deverá honrar todas as parcelas até o momento da assinatura do termo de trancamento de matrícula;</w:t>
      </w:r>
    </w:p>
    <w:p w:rsidR="007463D4" w:rsidRPr="008E4C7A" w:rsidRDefault="007463D4" w:rsidP="007463D4">
      <w:pPr>
        <w:pStyle w:val="BodyTextIndent"/>
        <w:numPr>
          <w:ilvl w:val="0"/>
          <w:numId w:val="35"/>
        </w:numPr>
        <w:tabs>
          <w:tab w:val="clear" w:pos="0"/>
        </w:tabs>
        <w:ind w:right="0"/>
        <w:rPr>
          <w:color w:val="000000"/>
          <w:sz w:val="17"/>
          <w:szCs w:val="17"/>
        </w:rPr>
      </w:pPr>
      <w:r>
        <w:rPr>
          <w:color w:val="000000"/>
          <w:sz w:val="17"/>
          <w:szCs w:val="17"/>
        </w:rPr>
        <w:t xml:space="preserve">O trancamento de matrícula só será permitido até a 2ª parcela paga do estágio contratado, não sendo permitido o trancamento ou cancelamento à partir da 3ª,4ª, 5ª e 6ª parcelas finais do contratopor motivo de término de nível.Portanto as demais parcelas deverão ser pagas normalmente, não cabendo devolução nesse período.  </w:t>
      </w:r>
    </w:p>
    <w:p w:rsidR="007463D4" w:rsidRPr="006D3B4A" w:rsidRDefault="007463D4" w:rsidP="007463D4">
      <w:pPr>
        <w:numPr>
          <w:ilvl w:val="0"/>
          <w:numId w:val="35"/>
        </w:numPr>
        <w:jc w:val="both"/>
        <w:rPr>
          <w:rFonts w:ascii="Arial" w:hAnsi="Arial" w:cs="Arial"/>
          <w:color w:val="000000"/>
          <w:sz w:val="17"/>
          <w:szCs w:val="17"/>
        </w:rPr>
      </w:pPr>
      <w:r w:rsidRPr="008E4C7A">
        <w:rPr>
          <w:rFonts w:ascii="Arial" w:hAnsi="Arial" w:cs="Arial"/>
          <w:color w:val="000000"/>
          <w:sz w:val="17"/>
          <w:szCs w:val="17"/>
        </w:rPr>
        <w:t>O aluno cuja ausência não tenha sido comunicada à secretaria será considerado faltoso. Se o aluno decidir então retornar ao mesmo grupo em que estava anteriormente, deverá pagar as parcelas referentes ao período em que não compareceu às aulas;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Faltas individuais a qualquer título, mesmo a longo prazo, exigem pagamento integral das parcelas;</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Membros da mesma família terão descontos nas parcelas</w:t>
      </w:r>
      <w:r>
        <w:rPr>
          <w:rFonts w:ascii="Arial" w:hAnsi="Arial" w:cs="Arial"/>
          <w:color w:val="000000"/>
          <w:sz w:val="17"/>
          <w:szCs w:val="17"/>
        </w:rPr>
        <w:t xml:space="preserve"> (plano familiar 10% de desconto). É</w:t>
      </w:r>
      <w:r w:rsidRPr="006D3B4A">
        <w:rPr>
          <w:rFonts w:ascii="Arial" w:hAnsi="Arial" w:cs="Arial"/>
          <w:color w:val="000000"/>
          <w:sz w:val="17"/>
          <w:szCs w:val="17"/>
        </w:rPr>
        <w:t xml:space="preserve"> de seu interesse alertar a escola caso você já tenha alguém de sua família estudando conosco. </w:t>
      </w:r>
      <w:r>
        <w:rPr>
          <w:rFonts w:ascii="Arial" w:hAnsi="Arial" w:cs="Arial"/>
          <w:color w:val="000000"/>
          <w:sz w:val="17"/>
          <w:szCs w:val="17"/>
        </w:rPr>
        <w:t xml:space="preserve">(Excluem-se parentes como </w:t>
      </w:r>
      <w:r w:rsidRPr="006D3B4A">
        <w:rPr>
          <w:rFonts w:ascii="Arial" w:hAnsi="Arial" w:cs="Arial"/>
          <w:color w:val="000000"/>
          <w:sz w:val="17"/>
          <w:szCs w:val="17"/>
        </w:rPr>
        <w:t>tio, cunhado, etc.);</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Provas atrasadas, segundas chances, segundas vias de boletos, carnês, certificados e relatórios de aprove</w:t>
      </w:r>
      <w:r>
        <w:rPr>
          <w:rFonts w:ascii="Arial" w:hAnsi="Arial" w:cs="Arial"/>
          <w:color w:val="000000"/>
          <w:sz w:val="17"/>
          <w:szCs w:val="17"/>
        </w:rPr>
        <w:t>itamento perdidos serão cobrados do aluno</w:t>
      </w:r>
      <w:r w:rsidRPr="006D3B4A">
        <w:rPr>
          <w:rFonts w:ascii="Arial" w:hAnsi="Arial" w:cs="Arial"/>
          <w:color w:val="000000"/>
          <w:sz w:val="17"/>
          <w:szCs w:val="17"/>
        </w:rPr>
        <w:t>;</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color w:val="000000"/>
          <w:sz w:val="17"/>
          <w:szCs w:val="17"/>
        </w:rPr>
        <w:t>A escola se reserva o direito de cobrar de seus alunos, quando achar necessário, por danos em seu prédio e em seus aparelhos, bem como material extraviado;</w:t>
      </w:r>
    </w:p>
    <w:p w:rsidR="007463D4" w:rsidRPr="006D3B4A" w:rsidRDefault="007463D4" w:rsidP="007463D4">
      <w:pPr>
        <w:numPr>
          <w:ilvl w:val="0"/>
          <w:numId w:val="35"/>
        </w:numPr>
        <w:jc w:val="both"/>
        <w:rPr>
          <w:rFonts w:ascii="Arial" w:hAnsi="Arial" w:cs="Arial"/>
          <w:color w:val="000000"/>
          <w:sz w:val="17"/>
          <w:szCs w:val="17"/>
        </w:rPr>
      </w:pPr>
      <w:r w:rsidRPr="006D3B4A">
        <w:rPr>
          <w:rFonts w:ascii="Arial" w:hAnsi="Arial" w:cs="Arial"/>
          <w:bCs/>
          <w:color w:val="000000"/>
          <w:sz w:val="17"/>
          <w:szCs w:val="17"/>
        </w:rPr>
        <w:t>A escola recomenda aos alunos, pais ou responsáveis que leiam e estejam cientes das normas deste contrato;</w:t>
      </w:r>
    </w:p>
    <w:p w:rsidR="007463D4" w:rsidRPr="00AD04C7" w:rsidRDefault="007463D4" w:rsidP="007463D4">
      <w:pPr>
        <w:numPr>
          <w:ilvl w:val="0"/>
          <w:numId w:val="35"/>
        </w:numPr>
        <w:jc w:val="both"/>
        <w:rPr>
          <w:rFonts w:ascii="Arial" w:hAnsi="Arial" w:cs="Arial"/>
          <w:color w:val="000000"/>
          <w:sz w:val="17"/>
          <w:szCs w:val="17"/>
        </w:rPr>
      </w:pPr>
      <w:r w:rsidRPr="006D3B4A">
        <w:rPr>
          <w:rFonts w:ascii="Arial" w:hAnsi="Arial" w:cs="Arial"/>
          <w:bCs/>
          <w:color w:val="000000"/>
          <w:sz w:val="17"/>
          <w:szCs w:val="17"/>
        </w:rPr>
        <w:t>O foro eleito será o de Brasília/DF.</w:t>
      </w:r>
    </w:p>
    <w:p w:rsidR="00AD04C7" w:rsidRPr="006D3B4A" w:rsidRDefault="00AD04C7" w:rsidP="00AD04C7">
      <w:pPr>
        <w:ind w:left="340"/>
        <w:jc w:val="both"/>
        <w:rPr>
          <w:rFonts w:ascii="Arial" w:hAnsi="Arial" w:cs="Arial"/>
          <w:color w:val="000000"/>
          <w:sz w:val="17"/>
          <w:szCs w:val="17"/>
        </w:rPr>
      </w:pPr>
    </w:p>
    <w:p w:rsidR="007463D4" w:rsidRDefault="007463D4" w:rsidP="007463D4">
      <w:pPr>
        <w:ind w:left="6372" w:firstLine="708"/>
        <w:jc w:val="right"/>
        <w:rPr>
          <w:rFonts w:ascii="Arial" w:hAnsi="Arial" w:cs="Arial"/>
          <w:b/>
          <w:color w:val="000000"/>
          <w:sz w:val="17"/>
          <w:szCs w:val="17"/>
        </w:rPr>
      </w:pPr>
    </w:p>
    <w:p w:rsidR="00AD04C7" w:rsidRDefault="00AD04C7" w:rsidP="007463D4">
      <w:pPr>
        <w:ind w:left="6372" w:firstLine="708"/>
        <w:jc w:val="right"/>
        <w:rPr>
          <w:rFonts w:ascii="Arial" w:hAnsi="Arial" w:cs="Arial"/>
          <w:b/>
          <w:color w:val="000000"/>
          <w:sz w:val="17"/>
          <w:szCs w:val="17"/>
        </w:rPr>
      </w:pPr>
    </w:p>
    <w:p w:rsidR="00AD04C7" w:rsidRDefault="00AD04C7" w:rsidP="00AD04C7">
      <w:pPr>
        <w:rPr>
          <w:rFonts w:ascii="Arial" w:hAnsi="Arial" w:cs="Arial"/>
          <w:color w:val="000000"/>
          <w:sz w:val="18"/>
          <w:szCs w:val="18"/>
        </w:rPr>
      </w:pPr>
    </w:p>
    <w:p w:rsidR="00AD04C7" w:rsidRDefault="00AD04C7" w:rsidP="00AD04C7">
      <w:pPr>
        <w:rPr>
          <w:rFonts w:ascii="Arial" w:hAnsi="Arial" w:cs="Arial"/>
          <w:color w:val="000000"/>
          <w:sz w:val="18"/>
          <w:szCs w:val="18"/>
        </w:rPr>
      </w:pPr>
    </w:p>
    <w:sectPr w:rsidR="00AD04C7" w:rsidSect="00AD04C7">
      <w:pgSz w:w="11907" w:h="16840" w:code="9"/>
      <w:pgMar w:top="720" w:right="720" w:bottom="720" w:left="720"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C7D3C" w:rsidRDefault="002C7D3C">
      <w:r>
        <w:separator/>
      </w:r>
    </w:p>
  </w:endnote>
  <w:endnote w:type="continuationSeparator" w:id="0">
    <w:p w:rsidR="002C7D3C" w:rsidRDefault="002C7D3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C7D3C" w:rsidRDefault="002C7D3C">
      <w:r>
        <w:separator/>
      </w:r>
    </w:p>
  </w:footnote>
  <w:footnote w:type="continuationSeparator" w:id="0">
    <w:p w:rsidR="002C7D3C" w:rsidRDefault="002C7D3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5A930B9"/>
    <w:multiLevelType w:val="hybridMultilevel"/>
    <w:tmpl w:val="4F1C4980"/>
    <w:lvl w:ilvl="0" w:tplc="4888F074">
      <w:start w:val="1"/>
      <w:numFmt w:val="decimal"/>
      <w:lvlText w:val="%1."/>
      <w:lvlJc w:val="left"/>
      <w:pPr>
        <w:tabs>
          <w:tab w:val="num" w:pos="360"/>
        </w:tabs>
        <w:ind w:left="340" w:hanging="340"/>
      </w:pPr>
      <w:rPr>
        <w:rFonts w:ascii="Arial" w:hAnsi="Arial" w:cs="Times New Roman" w:hint="default"/>
        <w:b/>
        <w:color w:val="auto"/>
      </w:rPr>
    </w:lvl>
    <w:lvl w:ilvl="1" w:tplc="04160019">
      <w:start w:val="1"/>
      <w:numFmt w:val="lowerLetter"/>
      <w:lvlText w:val="%2."/>
      <w:lvlJc w:val="left"/>
      <w:pPr>
        <w:tabs>
          <w:tab w:val="num" w:pos="1440"/>
        </w:tabs>
        <w:ind w:left="1440" w:hanging="360"/>
      </w:pPr>
    </w:lvl>
    <w:lvl w:ilvl="2" w:tplc="0416001B">
      <w:start w:val="1"/>
      <w:numFmt w:val="lowerRoman"/>
      <w:lvlText w:val="%3."/>
      <w:lvlJc w:val="right"/>
      <w:pPr>
        <w:tabs>
          <w:tab w:val="num" w:pos="2160"/>
        </w:tabs>
        <w:ind w:left="2160" w:hanging="180"/>
      </w:pPr>
    </w:lvl>
    <w:lvl w:ilvl="3" w:tplc="0416000F">
      <w:start w:val="1"/>
      <w:numFmt w:val="decimal"/>
      <w:lvlText w:val="%4."/>
      <w:lvlJc w:val="left"/>
      <w:pPr>
        <w:tabs>
          <w:tab w:val="num" w:pos="2880"/>
        </w:tabs>
        <w:ind w:left="2880" w:hanging="360"/>
      </w:pPr>
    </w:lvl>
    <w:lvl w:ilvl="4" w:tplc="04160019">
      <w:start w:val="1"/>
      <w:numFmt w:val="decimal"/>
      <w:lvlText w:val="%5."/>
      <w:lvlJc w:val="left"/>
      <w:pPr>
        <w:tabs>
          <w:tab w:val="num" w:pos="3600"/>
        </w:tabs>
        <w:ind w:left="3600" w:hanging="360"/>
      </w:pPr>
    </w:lvl>
    <w:lvl w:ilvl="5" w:tplc="0416001B">
      <w:start w:val="1"/>
      <w:numFmt w:val="decimal"/>
      <w:lvlText w:val="%6."/>
      <w:lvlJc w:val="left"/>
      <w:pPr>
        <w:tabs>
          <w:tab w:val="num" w:pos="4320"/>
        </w:tabs>
        <w:ind w:left="4320" w:hanging="360"/>
      </w:pPr>
    </w:lvl>
    <w:lvl w:ilvl="6" w:tplc="0416000F">
      <w:start w:val="1"/>
      <w:numFmt w:val="decimal"/>
      <w:lvlText w:val="%7."/>
      <w:lvlJc w:val="left"/>
      <w:pPr>
        <w:tabs>
          <w:tab w:val="num" w:pos="5040"/>
        </w:tabs>
        <w:ind w:left="5040" w:hanging="360"/>
      </w:pPr>
    </w:lvl>
    <w:lvl w:ilvl="7" w:tplc="04160019">
      <w:start w:val="1"/>
      <w:numFmt w:val="decimal"/>
      <w:lvlText w:val="%8."/>
      <w:lvlJc w:val="left"/>
      <w:pPr>
        <w:tabs>
          <w:tab w:val="num" w:pos="5760"/>
        </w:tabs>
        <w:ind w:left="5760" w:hanging="360"/>
      </w:pPr>
    </w:lvl>
    <w:lvl w:ilvl="8" w:tplc="0416001B">
      <w:start w:val="1"/>
      <w:numFmt w:val="decimal"/>
      <w:lvlText w:val="%9."/>
      <w:lvlJc w:val="left"/>
      <w:pPr>
        <w:tabs>
          <w:tab w:val="num" w:pos="6480"/>
        </w:tabs>
        <w:ind w:left="6480" w:hanging="36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Heading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2"/>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3"/>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alignBordersAndEdges/>
  <w:bordersDoNotSurroundFooter/>
  <w:revisionView w:inkAnnotations="0"/>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647E9"/>
    <w:rsid w:val="000054A3"/>
    <w:rsid w:val="00014579"/>
    <w:rsid w:val="00086F1F"/>
    <w:rsid w:val="000A345F"/>
    <w:rsid w:val="000E2E5E"/>
    <w:rsid w:val="0016647D"/>
    <w:rsid w:val="001844EB"/>
    <w:rsid w:val="00184883"/>
    <w:rsid w:val="001A00D9"/>
    <w:rsid w:val="001B1E4C"/>
    <w:rsid w:val="001B648C"/>
    <w:rsid w:val="001E08FB"/>
    <w:rsid w:val="001E2262"/>
    <w:rsid w:val="00290394"/>
    <w:rsid w:val="002C7D3C"/>
    <w:rsid w:val="00306B3F"/>
    <w:rsid w:val="00340AF6"/>
    <w:rsid w:val="003612DA"/>
    <w:rsid w:val="0039193C"/>
    <w:rsid w:val="00392564"/>
    <w:rsid w:val="00394DBA"/>
    <w:rsid w:val="003C5E06"/>
    <w:rsid w:val="004554FF"/>
    <w:rsid w:val="00492DF4"/>
    <w:rsid w:val="004A7DDF"/>
    <w:rsid w:val="004B7291"/>
    <w:rsid w:val="00595196"/>
    <w:rsid w:val="00622D58"/>
    <w:rsid w:val="0068410D"/>
    <w:rsid w:val="00690C94"/>
    <w:rsid w:val="00696524"/>
    <w:rsid w:val="006F1D8B"/>
    <w:rsid w:val="00730C62"/>
    <w:rsid w:val="007463D4"/>
    <w:rsid w:val="00754B7E"/>
    <w:rsid w:val="00780347"/>
    <w:rsid w:val="00845126"/>
    <w:rsid w:val="008647E9"/>
    <w:rsid w:val="008F27E3"/>
    <w:rsid w:val="00914AC5"/>
    <w:rsid w:val="00942A5A"/>
    <w:rsid w:val="009645CC"/>
    <w:rsid w:val="009A5849"/>
    <w:rsid w:val="009B11DF"/>
    <w:rsid w:val="00A07D8D"/>
    <w:rsid w:val="00A17DEE"/>
    <w:rsid w:val="00AC3DAD"/>
    <w:rsid w:val="00AD04C7"/>
    <w:rsid w:val="00AD5E29"/>
    <w:rsid w:val="00B045E7"/>
    <w:rsid w:val="00B41243"/>
    <w:rsid w:val="00B51CCB"/>
    <w:rsid w:val="00B941B5"/>
    <w:rsid w:val="00C63301"/>
    <w:rsid w:val="00C64280"/>
    <w:rsid w:val="00D73E2C"/>
    <w:rsid w:val="00D85CC5"/>
    <w:rsid w:val="00D978F6"/>
    <w:rsid w:val="00DD08B7"/>
    <w:rsid w:val="00DF635E"/>
    <w:rsid w:val="00E01F20"/>
    <w:rsid w:val="00E25850"/>
    <w:rsid w:val="00E57D37"/>
    <w:rsid w:val="00EC4F69"/>
    <w:rsid w:val="00F36696"/>
    <w:rsid w:val="00F613B5"/>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17DEE"/>
    <w:rPr>
      <w:sz w:val="24"/>
      <w:szCs w:val="24"/>
    </w:rPr>
  </w:style>
  <w:style w:type="paragraph" w:styleId="Heading1">
    <w:name w:val="heading 1"/>
    <w:basedOn w:val="Normal"/>
    <w:next w:val="Normal"/>
    <w:qFormat/>
    <w:rsid w:val="00A17DEE"/>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Heading2">
    <w:name w:val="heading 2"/>
    <w:basedOn w:val="Normal"/>
    <w:next w:val="Normal"/>
    <w:link w:val="Heading2Char"/>
    <w:qFormat/>
    <w:rsid w:val="00A17DEE"/>
    <w:pPr>
      <w:keepNext/>
      <w:ind w:left="120"/>
      <w:jc w:val="both"/>
      <w:outlineLvl w:val="1"/>
    </w:pPr>
    <w:rPr>
      <w:rFonts w:ascii="Arial Narrow" w:hAnsi="Arial Narrow"/>
      <w:b/>
      <w:sz w:val="18"/>
      <w:szCs w:val="16"/>
    </w:rPr>
  </w:style>
  <w:style w:type="paragraph" w:styleId="Heading3">
    <w:name w:val="heading 3"/>
    <w:basedOn w:val="Normal"/>
    <w:next w:val="Normal"/>
    <w:qFormat/>
    <w:rsid w:val="00A17DEE"/>
    <w:pPr>
      <w:keepNext/>
      <w:ind w:left="360"/>
      <w:jc w:val="center"/>
      <w:outlineLvl w:val="2"/>
    </w:pPr>
    <w:rPr>
      <w:rFonts w:ascii="Arial Narrow" w:hAnsi="Arial Narrow"/>
      <w:b/>
      <w:sz w:val="22"/>
    </w:rPr>
  </w:style>
  <w:style w:type="paragraph" w:styleId="Heading4">
    <w:name w:val="heading 4"/>
    <w:basedOn w:val="Normal"/>
    <w:next w:val="Normal"/>
    <w:link w:val="Heading4Char"/>
    <w:uiPriority w:val="9"/>
    <w:semiHidden/>
    <w:unhideWhenUsed/>
    <w:qFormat/>
    <w:rsid w:val="009645CC"/>
    <w:pPr>
      <w:keepNext/>
      <w:spacing w:before="240" w:after="60"/>
      <w:outlineLvl w:val="3"/>
    </w:pPr>
    <w:rPr>
      <w:rFonts w:ascii="Calibri" w:hAnsi="Calibri"/>
      <w:b/>
      <w:bCs/>
      <w:sz w:val="28"/>
      <w:szCs w:val="28"/>
    </w:rPr>
  </w:style>
  <w:style w:type="paragraph" w:styleId="Heading6">
    <w:name w:val="heading 6"/>
    <w:basedOn w:val="Normal"/>
    <w:next w:val="Normal"/>
    <w:qFormat/>
    <w:rsid w:val="00A17DEE"/>
    <w:pPr>
      <w:keepNext/>
      <w:jc w:val="center"/>
      <w:outlineLvl w:val="5"/>
    </w:pPr>
    <w:rPr>
      <w:rFonts w:ascii="Arial" w:hAnsi="Arial"/>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semiHidden/>
    <w:rsid w:val="00A17DEE"/>
    <w:rPr>
      <w:color w:val="0000FF"/>
      <w:u w:val="single"/>
    </w:rPr>
  </w:style>
  <w:style w:type="paragraph" w:styleId="BodyText">
    <w:name w:val="Body Text"/>
    <w:basedOn w:val="Normal"/>
    <w:link w:val="BodyTextChar"/>
    <w:semiHidden/>
    <w:rsid w:val="00A17DEE"/>
    <w:pPr>
      <w:jc w:val="both"/>
    </w:pPr>
    <w:rPr>
      <w:szCs w:val="20"/>
    </w:rPr>
  </w:style>
  <w:style w:type="paragraph" w:styleId="Header">
    <w:name w:val="header"/>
    <w:basedOn w:val="Normal"/>
    <w:semiHidden/>
    <w:rsid w:val="00A17DEE"/>
    <w:pPr>
      <w:tabs>
        <w:tab w:val="center" w:pos="4419"/>
        <w:tab w:val="right" w:pos="8838"/>
      </w:tabs>
    </w:pPr>
  </w:style>
  <w:style w:type="paragraph" w:styleId="Footer">
    <w:name w:val="footer"/>
    <w:basedOn w:val="Normal"/>
    <w:semiHidden/>
    <w:rsid w:val="00A17DEE"/>
    <w:pPr>
      <w:tabs>
        <w:tab w:val="center" w:pos="4419"/>
        <w:tab w:val="right" w:pos="8838"/>
      </w:tabs>
    </w:pPr>
  </w:style>
  <w:style w:type="paragraph" w:styleId="BalloonText">
    <w:name w:val="Balloon Text"/>
    <w:basedOn w:val="Normal"/>
    <w:semiHidden/>
    <w:rsid w:val="00A17DEE"/>
    <w:rPr>
      <w:rFonts w:ascii="Tahoma" w:hAnsi="Tahoma" w:cs="Tahoma"/>
      <w:sz w:val="16"/>
      <w:szCs w:val="16"/>
    </w:rPr>
  </w:style>
  <w:style w:type="character" w:customStyle="1" w:styleId="Heading4Char">
    <w:name w:val="Heading 4 Char"/>
    <w:link w:val="Heading4"/>
    <w:uiPriority w:val="9"/>
    <w:semiHidden/>
    <w:rsid w:val="009645CC"/>
    <w:rPr>
      <w:rFonts w:ascii="Calibri" w:eastAsia="Times New Roman" w:hAnsi="Calibri" w:cs="Times New Roman"/>
      <w:b/>
      <w:bCs/>
      <w:sz w:val="28"/>
      <w:szCs w:val="28"/>
    </w:rPr>
  </w:style>
  <w:style w:type="paragraph" w:styleId="BodyText2">
    <w:name w:val="Body Text 2"/>
    <w:basedOn w:val="Normal"/>
    <w:link w:val="BodyText2Char"/>
    <w:uiPriority w:val="99"/>
    <w:semiHidden/>
    <w:unhideWhenUsed/>
    <w:rsid w:val="000E2E5E"/>
    <w:pPr>
      <w:spacing w:after="120" w:line="480" w:lineRule="auto"/>
    </w:pPr>
  </w:style>
  <w:style w:type="character" w:customStyle="1" w:styleId="BodyText2Char">
    <w:name w:val="Body Text 2 Char"/>
    <w:basedOn w:val="DefaultParagraphFont"/>
    <w:link w:val="BodyText2"/>
    <w:uiPriority w:val="99"/>
    <w:semiHidden/>
    <w:rsid w:val="000E2E5E"/>
    <w:rPr>
      <w:sz w:val="24"/>
      <w:szCs w:val="24"/>
    </w:rPr>
  </w:style>
  <w:style w:type="paragraph" w:styleId="Title">
    <w:name w:val="Title"/>
    <w:basedOn w:val="Normal"/>
    <w:link w:val="Title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itleChar">
    <w:name w:val="Title Char"/>
    <w:basedOn w:val="DefaultParagraphFont"/>
    <w:link w:val="Title"/>
    <w:rsid w:val="000E2E5E"/>
    <w:rPr>
      <w:rFonts w:ascii="NewBrunswick" w:hAnsi="NewBrunswick"/>
      <w:b/>
      <w:snapToGrid w:val="0"/>
      <w:color w:val="000000"/>
      <w:sz w:val="24"/>
      <w:szCs w:val="24"/>
    </w:rPr>
  </w:style>
  <w:style w:type="character" w:customStyle="1" w:styleId="BodyTextChar">
    <w:name w:val="Body Text Char"/>
    <w:link w:val="BodyText"/>
    <w:semiHidden/>
    <w:rsid w:val="007463D4"/>
    <w:rPr>
      <w:sz w:val="24"/>
    </w:rPr>
  </w:style>
  <w:style w:type="paragraph" w:styleId="BodyTextIndent">
    <w:name w:val="Body Text Indent"/>
    <w:basedOn w:val="Normal"/>
    <w:link w:val="BodyTextIndentChar"/>
    <w:semiHidden/>
    <w:unhideWhenUsed/>
    <w:rsid w:val="007463D4"/>
    <w:pPr>
      <w:tabs>
        <w:tab w:val="left" w:pos="0"/>
      </w:tabs>
      <w:ind w:right="1899" w:firstLine="1980"/>
      <w:jc w:val="both"/>
    </w:pPr>
    <w:rPr>
      <w:rFonts w:ascii="Arial" w:hAnsi="Arial"/>
    </w:rPr>
  </w:style>
  <w:style w:type="character" w:customStyle="1" w:styleId="BodyTextIndentChar">
    <w:name w:val="Body Text Indent Char"/>
    <w:basedOn w:val="DefaultParagraphFont"/>
    <w:link w:val="BodyTextIndent"/>
    <w:semiHidden/>
    <w:rsid w:val="007463D4"/>
    <w:rPr>
      <w:rFonts w:ascii="Arial" w:hAnsi="Arial"/>
      <w:sz w:val="24"/>
      <w:szCs w:val="24"/>
    </w:rPr>
  </w:style>
  <w:style w:type="character" w:customStyle="1" w:styleId="Heading2Char">
    <w:name w:val="Heading 2 Char"/>
    <w:basedOn w:val="DefaultParagraphFont"/>
    <w:link w:val="Heading2"/>
    <w:rsid w:val="00AD04C7"/>
    <w:rPr>
      <w:rFonts w:ascii="Arial Narrow" w:hAnsi="Arial Narrow"/>
      <w:b/>
      <w:sz w:val="18"/>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Contrato-2º-Semestre-2019-Asa-Norte (1)</Template>
  <TotalTime>0</TotalTime>
  <Pages>5</Pages>
  <Words>1972</Words>
  <Characters>11247</Characters>
  <Application>Microsoft Office Word</Application>
  <DocSecurity>4</DocSecurity>
  <Lines>93</Lines>
  <Paragraphs>26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13193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FiskLab07</dc:creator>
  <cp:lastModifiedBy>word</cp:lastModifiedBy>
  <cp:revision>2</cp:revision>
  <cp:lastPrinted>2011-12-08T13:22:00Z</cp:lastPrinted>
  <dcterms:created xsi:type="dcterms:W3CDTF">2019-11-06T17:31:00Z</dcterms:created>
  <dcterms:modified xsi:type="dcterms:W3CDTF">2019-11-06T17:31:00Z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