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837F7" w:rsidRDefault="00C20890" w:rsidP="002837F7"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90F" w:rsidRPr="002837F7" w:rsidRDefault="00C20890" w:rsidP="002837F7">
      <w:pPr>
        <w:rPr>
          <w:sz w:val="16"/>
        </w:rPr>
      </w:pP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2837F7">
      <w:pPr>
        <w:ind w:left="1416" w:firstLine="708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begin"/>
      </w:r>
      <w:r w:rsidR="00531D1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31D16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C75C2" w:rsidRPr="001C75C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end"/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:rsidR="002837F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C75C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inscrita no CNPJ n.º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C75C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 com sede na 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C75C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31D16">
        <w:rPr>
          <w:rFonts w:ascii="Arial Narrow" w:hAnsi="Arial Narrow" w:cs="Shruti"/>
          <w:szCs w:val="16"/>
        </w:rPr>
        <w:t xml:space="preserve">,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C75C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</w:t>
      </w:r>
      <w:r w:rsidR="00E026B7">
        <w:rPr>
          <w:rFonts w:ascii="Arial Narrow" w:hAnsi="Arial Narrow"/>
        </w:rPr>
        <w:t>informática</w:t>
      </w:r>
      <w:r w:rsidRPr="0031390F">
        <w:rPr>
          <w:rFonts w:ascii="Arial Narrow" w:hAnsi="Arial Narrow"/>
        </w:rPr>
        <w:t xml:space="preserve"> e aquisição de seus materiais de ensino. </w:t>
      </w:r>
    </w:p>
    <w:p w:rsidR="000823C3" w:rsidRDefault="000823C3" w:rsidP="000823C3">
      <w:pPr>
        <w:jc w:val="both"/>
        <w:rPr>
          <w:rFonts w:ascii="Arial Narrow" w:hAnsi="Arial Narrow"/>
        </w:rPr>
      </w:pPr>
    </w:p>
    <w:p w:rsidR="000823C3" w:rsidRPr="00AC0B45" w:rsidRDefault="000823C3" w:rsidP="000823C3">
      <w:pPr>
        <w:jc w:val="both"/>
        <w:rPr>
          <w:rFonts w:ascii="Arial Narrow" w:hAnsi="Arial Narrow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Default="000823C3" w:rsidP="000823C3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0823C3" w:rsidRPr="00BD01B4" w:rsidRDefault="000823C3" w:rsidP="000823C3"/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75C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75C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C75C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C75C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75C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823C3" w:rsidRPr="00AC0B45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75C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75C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75C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75C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C75C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C75C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C75C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1C75C2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C75C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C75C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1C75C2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0823C3" w:rsidRDefault="000823C3" w:rsidP="000823C3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0823C3" w:rsidRPr="00DF6DA4" w:rsidRDefault="000823C3" w:rsidP="000823C3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C75C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C75C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1C75C2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0823C3" w:rsidRPr="00DF6DA4" w:rsidRDefault="000823C3" w:rsidP="000823C3">
      <w:pPr>
        <w:ind w:left="360"/>
        <w:jc w:val="both"/>
        <w:rPr>
          <w:rFonts w:ascii="Arial Narrow" w:hAnsi="Arial Narrow"/>
          <w:sz w:val="18"/>
        </w:rPr>
      </w:pPr>
    </w:p>
    <w:p w:rsidR="000823C3" w:rsidRDefault="000823C3" w:rsidP="000823C3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C75C2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C75C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1C75C2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0823C3" w:rsidRDefault="000823C3" w:rsidP="000823C3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0823C3" w:rsidRPr="004A7AFE" w:rsidRDefault="000823C3" w:rsidP="000823C3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0823C3" w:rsidRPr="004A7AFE" w:rsidRDefault="000823C3" w:rsidP="000823C3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C75C2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823C3" w:rsidRPr="004A7AFE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1C75C2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C75C2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C75C2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1C75C2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C75C2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823C3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EF65A5" w:rsidRDefault="00EF65A5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1C75C2" w:rsidRDefault="001C75C2" w:rsidP="001C75C2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2A175A">
        <w:rPr>
          <w:rFonts w:ascii="Arial" w:hAnsi="Arial" w:cs="Arial"/>
          <w:sz w:val="17"/>
          <w:szCs w:val="17"/>
        </w:rPr>
        <w:t xml:space="preserve">O </w:t>
      </w:r>
      <w:r>
        <w:rPr>
          <w:rFonts w:ascii="Arial" w:hAnsi="Arial" w:cs="Arial"/>
          <w:sz w:val="17"/>
          <w:szCs w:val="17"/>
        </w:rPr>
        <w:t>segundo</w:t>
      </w:r>
      <w:r w:rsidRPr="002A175A">
        <w:rPr>
          <w:rFonts w:ascii="Arial" w:hAnsi="Arial" w:cs="Arial"/>
          <w:sz w:val="17"/>
          <w:szCs w:val="17"/>
        </w:rPr>
        <w:t xml:space="preserve"> semestre letivo de 20</w:t>
      </w:r>
      <w:r>
        <w:rPr>
          <w:rFonts w:ascii="Arial" w:hAnsi="Arial" w:cs="Arial"/>
          <w:sz w:val="17"/>
          <w:szCs w:val="17"/>
        </w:rPr>
        <w:t>20</w:t>
      </w:r>
      <w:r w:rsidRPr="002A175A">
        <w:rPr>
          <w:rFonts w:ascii="Arial" w:hAnsi="Arial" w:cs="Arial"/>
          <w:sz w:val="17"/>
          <w:szCs w:val="17"/>
        </w:rPr>
        <w:t xml:space="preserve"> inicia-se no dia </w:t>
      </w:r>
      <w:r>
        <w:rPr>
          <w:rFonts w:ascii="Arial" w:hAnsi="Arial" w:cs="Arial"/>
          <w:sz w:val="17"/>
          <w:szCs w:val="17"/>
        </w:rPr>
        <w:t>03</w:t>
      </w:r>
      <w:r w:rsidRPr="002A175A">
        <w:rPr>
          <w:rFonts w:ascii="Arial" w:hAnsi="Arial" w:cs="Arial"/>
          <w:sz w:val="17"/>
          <w:szCs w:val="17"/>
        </w:rPr>
        <w:t xml:space="preserve"> de </w:t>
      </w:r>
      <w:r>
        <w:rPr>
          <w:rFonts w:ascii="Arial" w:hAnsi="Arial" w:cs="Arial"/>
          <w:sz w:val="17"/>
          <w:szCs w:val="17"/>
        </w:rPr>
        <w:t xml:space="preserve">Agosto </w:t>
      </w:r>
      <w:r w:rsidRPr="002A175A">
        <w:rPr>
          <w:rFonts w:ascii="Arial" w:hAnsi="Arial" w:cs="Arial"/>
          <w:sz w:val="17"/>
          <w:szCs w:val="17"/>
        </w:rPr>
        <w:t>de 20</w:t>
      </w:r>
      <w:r>
        <w:rPr>
          <w:rFonts w:ascii="Arial" w:hAnsi="Arial" w:cs="Arial"/>
          <w:sz w:val="17"/>
          <w:szCs w:val="17"/>
        </w:rPr>
        <w:t>20</w:t>
      </w:r>
      <w:r w:rsidRPr="002A175A">
        <w:rPr>
          <w:rFonts w:ascii="Arial" w:hAnsi="Arial" w:cs="Arial"/>
          <w:sz w:val="17"/>
          <w:szCs w:val="17"/>
        </w:rPr>
        <w:t xml:space="preserve"> (</w:t>
      </w:r>
      <w:r>
        <w:rPr>
          <w:rFonts w:ascii="Arial" w:hAnsi="Arial" w:cs="Arial"/>
          <w:sz w:val="17"/>
          <w:szCs w:val="17"/>
        </w:rPr>
        <w:t>segunda-feira</w:t>
      </w:r>
      <w:r w:rsidRPr="002A175A">
        <w:rPr>
          <w:rFonts w:ascii="Arial" w:hAnsi="Arial" w:cs="Arial"/>
          <w:sz w:val="17"/>
          <w:szCs w:val="17"/>
        </w:rPr>
        <w:t xml:space="preserve">) e encerra-se no dia </w:t>
      </w:r>
      <w:r>
        <w:rPr>
          <w:rFonts w:ascii="Arial" w:hAnsi="Arial" w:cs="Arial"/>
          <w:sz w:val="17"/>
          <w:szCs w:val="17"/>
        </w:rPr>
        <w:t>19</w:t>
      </w:r>
      <w:r w:rsidRPr="002A175A">
        <w:rPr>
          <w:rFonts w:ascii="Arial" w:hAnsi="Arial" w:cs="Arial"/>
          <w:sz w:val="17"/>
          <w:szCs w:val="17"/>
        </w:rPr>
        <w:t xml:space="preserve"> de </w:t>
      </w:r>
      <w:r>
        <w:rPr>
          <w:rFonts w:ascii="Arial" w:hAnsi="Arial" w:cs="Arial"/>
          <w:sz w:val="17"/>
          <w:szCs w:val="17"/>
        </w:rPr>
        <w:t>Dezembro</w:t>
      </w:r>
      <w:r w:rsidRPr="002A175A">
        <w:rPr>
          <w:rFonts w:ascii="Arial" w:hAnsi="Arial" w:cs="Arial"/>
          <w:sz w:val="17"/>
          <w:szCs w:val="17"/>
        </w:rPr>
        <w:t xml:space="preserve"> de </w:t>
      </w:r>
      <w:r w:rsidRPr="002A175A">
        <w:rPr>
          <w:rFonts w:ascii="Arial" w:hAnsi="Arial" w:cs="Arial"/>
          <w:color w:val="000000"/>
          <w:sz w:val="17"/>
          <w:szCs w:val="17"/>
        </w:rPr>
        <w:t>20</w:t>
      </w:r>
      <w:r>
        <w:rPr>
          <w:rFonts w:ascii="Arial" w:hAnsi="Arial" w:cs="Arial"/>
          <w:color w:val="000000"/>
          <w:sz w:val="17"/>
          <w:szCs w:val="17"/>
        </w:rPr>
        <w:t>20</w:t>
      </w:r>
      <w:r w:rsidRPr="002A175A">
        <w:rPr>
          <w:rFonts w:ascii="Arial" w:hAnsi="Arial" w:cs="Arial"/>
          <w:color w:val="000000"/>
          <w:sz w:val="17"/>
          <w:szCs w:val="17"/>
        </w:rPr>
        <w:t xml:space="preserve"> (</w:t>
      </w:r>
      <w:r>
        <w:rPr>
          <w:rFonts w:ascii="Arial" w:hAnsi="Arial" w:cs="Arial"/>
          <w:color w:val="000000"/>
          <w:sz w:val="17"/>
          <w:szCs w:val="17"/>
        </w:rPr>
        <w:t>sábado</w:t>
      </w:r>
      <w:r w:rsidRPr="002A175A">
        <w:rPr>
          <w:rFonts w:ascii="Arial" w:hAnsi="Arial" w:cs="Arial"/>
          <w:color w:val="000000"/>
          <w:sz w:val="17"/>
          <w:szCs w:val="17"/>
        </w:rPr>
        <w:t>);</w:t>
      </w:r>
    </w:p>
    <w:p w:rsidR="00EF65A5" w:rsidRDefault="00EF65A5" w:rsidP="00EF65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A contratada ministrará as aulas</w:t>
      </w:r>
      <w:r>
        <w:rPr>
          <w:rFonts w:ascii="Arial" w:hAnsi="Arial" w:cs="Arial"/>
          <w:color w:val="000000"/>
          <w:sz w:val="17"/>
          <w:szCs w:val="17"/>
        </w:rPr>
        <w:t xml:space="preserve"> de informática</w:t>
      </w:r>
      <w:r w:rsidRPr="006D3B4A">
        <w:rPr>
          <w:rFonts w:ascii="Arial" w:hAnsi="Arial" w:cs="Arial"/>
          <w:color w:val="000000"/>
          <w:sz w:val="17"/>
          <w:szCs w:val="17"/>
        </w:rPr>
        <w:t>, nos dias, horário e local convencionados por ocasião da matrícula salvo motivos de força maior;</w:t>
      </w:r>
    </w:p>
    <w:p w:rsidR="001C75C2" w:rsidRPr="006D3B4A" w:rsidRDefault="001C75C2" w:rsidP="001C75C2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 Escola FISK oferece aulas nos métodos regular, personalizado e FISK WEB.  As aulas podem ser expositivas</w:t>
      </w:r>
      <w:r w:rsidRPr="00E258C5">
        <w:rPr>
          <w:rFonts w:ascii="Arial" w:hAnsi="Arial" w:cs="Arial"/>
          <w:color w:val="000000"/>
          <w:sz w:val="17"/>
          <w:szCs w:val="17"/>
        </w:rPr>
        <w:t xml:space="preserve"> (</w:t>
      </w:r>
      <w:r>
        <w:rPr>
          <w:rFonts w:ascii="Arial" w:hAnsi="Arial" w:cs="Arial"/>
          <w:color w:val="000000"/>
          <w:sz w:val="17"/>
          <w:szCs w:val="17"/>
        </w:rPr>
        <w:t>regular</w:t>
      </w:r>
      <w:r w:rsidRPr="00E258C5">
        <w:rPr>
          <w:rFonts w:ascii="Arial" w:hAnsi="Arial" w:cs="Arial"/>
          <w:color w:val="000000"/>
          <w:sz w:val="17"/>
          <w:szCs w:val="17"/>
        </w:rPr>
        <w:t>)</w:t>
      </w:r>
      <w:r>
        <w:rPr>
          <w:rFonts w:ascii="Arial" w:hAnsi="Arial" w:cs="Arial"/>
          <w:color w:val="000000"/>
          <w:sz w:val="17"/>
          <w:szCs w:val="17"/>
        </w:rPr>
        <w:t>, com atendimento individual em ambiente de grupo</w:t>
      </w:r>
      <w:r w:rsidRPr="00E258C5">
        <w:rPr>
          <w:rFonts w:ascii="Arial" w:hAnsi="Arial" w:cs="Arial"/>
          <w:color w:val="000000"/>
          <w:sz w:val="17"/>
          <w:szCs w:val="17"/>
        </w:rPr>
        <w:t xml:space="preserve"> (</w:t>
      </w:r>
      <w:r>
        <w:rPr>
          <w:rFonts w:ascii="Arial" w:hAnsi="Arial" w:cs="Arial"/>
          <w:color w:val="000000"/>
          <w:sz w:val="17"/>
          <w:szCs w:val="17"/>
        </w:rPr>
        <w:t>personalizado</w:t>
      </w:r>
      <w:r w:rsidRPr="00E258C5">
        <w:rPr>
          <w:rFonts w:ascii="Arial" w:hAnsi="Arial" w:cs="Arial"/>
          <w:color w:val="000000"/>
          <w:sz w:val="17"/>
          <w:szCs w:val="17"/>
        </w:rPr>
        <w:t>)</w:t>
      </w:r>
      <w:r>
        <w:rPr>
          <w:rFonts w:ascii="Arial" w:hAnsi="Arial" w:cs="Arial"/>
          <w:color w:val="000000"/>
          <w:sz w:val="17"/>
          <w:szCs w:val="17"/>
        </w:rPr>
        <w:t xml:space="preserve"> e aulas semipresenciais pela internet </w:t>
      </w:r>
      <w:r w:rsidRPr="00E258C5">
        <w:rPr>
          <w:rFonts w:ascii="Arial" w:hAnsi="Arial" w:cs="Arial"/>
          <w:color w:val="000000"/>
          <w:sz w:val="17"/>
          <w:szCs w:val="17"/>
        </w:rPr>
        <w:t>(</w:t>
      </w:r>
      <w:r>
        <w:rPr>
          <w:rFonts w:ascii="Arial" w:hAnsi="Arial" w:cs="Arial"/>
          <w:color w:val="000000"/>
          <w:sz w:val="17"/>
          <w:szCs w:val="17"/>
        </w:rPr>
        <w:t>FISK WEB). É permitido ao aluno transferir-se gratuitamente entre as metodologias FISK uma vez por semestre, desde que haja a turma disponível com a metodologia desejada;</w:t>
      </w:r>
    </w:p>
    <w:p w:rsidR="00EF65A5" w:rsidRPr="006D3B4A" w:rsidRDefault="00EF65A5" w:rsidP="00EF65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A Escola se reserva o direito de emendar os feriados quando achar conveniente;</w:t>
      </w:r>
    </w:p>
    <w:p w:rsidR="00EF65A5" w:rsidRPr="006D3B4A" w:rsidRDefault="00EF65A5" w:rsidP="00EF65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Por razões óbvias, não é permitido levar material de professor para casa;</w:t>
      </w:r>
    </w:p>
    <w:p w:rsidR="00EF65A5" w:rsidRDefault="00EF65A5" w:rsidP="00EF65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O aluno que comparecer à Escola sem portar o material didático ficará impossibilitado de assistir às aulas;</w:t>
      </w:r>
    </w:p>
    <w:p w:rsidR="00EF65A5" w:rsidRPr="006D3B4A" w:rsidRDefault="00EF65A5" w:rsidP="00EF65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lastRenderedPageBreak/>
        <w:t>Ao concluir o módulo contrato, o aluno será submetido a uma auto avaliação de acordo com metodologia. O aluno que se recusar a realizá-la não receberá o certificado de conclusão do módulo;</w:t>
      </w:r>
    </w:p>
    <w:p w:rsidR="00EF65A5" w:rsidRPr="006D3B4A" w:rsidRDefault="00EF65A5" w:rsidP="00EF65A5">
      <w:pPr>
        <w:numPr>
          <w:ilvl w:val="0"/>
          <w:numId w:val="35"/>
        </w:numPr>
        <w:tabs>
          <w:tab w:val="left" w:pos="360"/>
        </w:tabs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Será emitido ao final de cada </w:t>
      </w:r>
      <w:r>
        <w:rPr>
          <w:rFonts w:ascii="Arial" w:hAnsi="Arial" w:cs="Arial"/>
          <w:color w:val="000000"/>
          <w:sz w:val="17"/>
          <w:szCs w:val="17"/>
        </w:rPr>
        <w:t>módulo,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certificado de conclusão do mesmo</w:t>
      </w:r>
      <w:r>
        <w:rPr>
          <w:rFonts w:ascii="Arial" w:hAnsi="Arial" w:cs="Arial"/>
          <w:color w:val="000000"/>
          <w:sz w:val="17"/>
          <w:szCs w:val="17"/>
        </w:rPr>
        <w:t xml:space="preserve"> com a carga horária cumprida pelo aluno. Caso o aluno perca ou o certificado seja extraviado, o mesmo poderá solicitar na secretaria uma 2ª via mediante o pagamento de R$ 25,00</w:t>
      </w:r>
      <w:r w:rsidRPr="006D3B4A">
        <w:rPr>
          <w:rFonts w:ascii="Arial" w:hAnsi="Arial" w:cs="Arial"/>
          <w:color w:val="000000"/>
          <w:sz w:val="17"/>
          <w:szCs w:val="17"/>
        </w:rPr>
        <w:t>;</w:t>
      </w:r>
    </w:p>
    <w:p w:rsidR="00EF65A5" w:rsidRPr="006D3B4A" w:rsidRDefault="00EF65A5" w:rsidP="00EF65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Não é permitida a saída antecipada de alunos menores de 18 anos sem autorização por escrita e assinada pelos pais ou responsável;</w:t>
      </w:r>
    </w:p>
    <w:p w:rsidR="00EF65A5" w:rsidRPr="006D3B4A" w:rsidRDefault="00EF65A5" w:rsidP="00EF65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Não é permitida a permanência de alunos no local destinado à secretária;</w:t>
      </w:r>
    </w:p>
    <w:p w:rsidR="00EF65A5" w:rsidRPr="006D3B4A" w:rsidRDefault="00EF65A5" w:rsidP="00EF65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Só poderão ser mantidos grupos com 04 ou mais alunos, caso contrário haverá junção com outro grupo ou remanejamento;</w:t>
      </w:r>
    </w:p>
    <w:p w:rsidR="00EF65A5" w:rsidRPr="006D3B4A" w:rsidRDefault="00EF65A5" w:rsidP="00EF65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Por determinação da diretoria, a Escola poderá fazer junção de grupos ou cancelá-los, independente do número de alunos, quando achar necessário;</w:t>
      </w:r>
    </w:p>
    <w:p w:rsidR="00EF65A5" w:rsidRPr="006D3B4A" w:rsidRDefault="00EF65A5" w:rsidP="00EF65A5">
      <w:pPr>
        <w:pStyle w:val="BodyText"/>
        <w:numPr>
          <w:ilvl w:val="0"/>
          <w:numId w:val="35"/>
        </w:numPr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O aluno deverá assistir às aulas nos dias, horário e local convencionados na ocasião da matrícula;</w:t>
      </w:r>
    </w:p>
    <w:p w:rsidR="00EF65A5" w:rsidRPr="006D3B4A" w:rsidRDefault="00EF65A5" w:rsidP="00EF65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O aluno deve pagar o mês a vencer, conforme as datas do vencimento. Ocorrendo inadimplência da obrigação, será cobrada multa de 2% mais mora diária, ocorrendo atraso de mais de trinta dias corridos o contratante poderá ter seu nome incluído no serviço de proteção ao crédito e/ou Serasa, podendo até ser protestado na forma da lei;</w:t>
      </w:r>
    </w:p>
    <w:p w:rsidR="00EF65A5" w:rsidRDefault="00EF65A5" w:rsidP="00EF65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Após 30 dias de atraso, a contratada usará de serviços de empresa especializada em cobrança, a qual fará contatos com o contratante inadimplente a fim de garantir o pagamento dos débitos junto à contratada;</w:t>
      </w:r>
    </w:p>
    <w:p w:rsidR="00EF65A5" w:rsidRPr="006D3B4A" w:rsidRDefault="00EF65A5" w:rsidP="00EF65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Caso haja inadimplência superior a 30 dias, o contrato poderá ser considerado rescindido. Portanto o aluno não poderá (a critério da escola) continuar frequentando as aulas até que sua situação seja regularizada na secretaria da escola;</w:t>
      </w:r>
    </w:p>
    <w:p w:rsidR="00EF65A5" w:rsidRPr="006D3B4A" w:rsidRDefault="00EF65A5" w:rsidP="00EF65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No ato da matrícula o contratante deverá optar pela forma de pagamento das parcelas (cheques pré-datados ou cartão de crédito/débito), no caso de cheques pré-datados o contratante deverá deixar </w:t>
      </w:r>
      <w:r>
        <w:rPr>
          <w:rFonts w:ascii="Arial" w:hAnsi="Arial" w:cs="Arial"/>
          <w:color w:val="000000"/>
          <w:sz w:val="17"/>
          <w:szCs w:val="17"/>
        </w:rPr>
        <w:t xml:space="preserve">os 2 (dois) </w:t>
      </w:r>
      <w:r w:rsidRPr="006D3B4A">
        <w:rPr>
          <w:rFonts w:ascii="Arial" w:hAnsi="Arial" w:cs="Arial"/>
          <w:color w:val="000000"/>
          <w:sz w:val="17"/>
          <w:szCs w:val="17"/>
        </w:rPr>
        <w:t>cheques neste mesmo ato de matrícula</w:t>
      </w:r>
      <w:r>
        <w:rPr>
          <w:rFonts w:ascii="Arial" w:hAnsi="Arial" w:cs="Arial"/>
          <w:color w:val="000000"/>
          <w:sz w:val="17"/>
          <w:szCs w:val="17"/>
        </w:rPr>
        <w:t>.  Será a</w:t>
      </w:r>
      <w:r w:rsidRPr="006D3B4A">
        <w:rPr>
          <w:rFonts w:ascii="Arial" w:hAnsi="Arial" w:cs="Arial"/>
          <w:color w:val="000000"/>
          <w:sz w:val="17"/>
          <w:szCs w:val="17"/>
        </w:rPr>
        <w:t>dmitido pagamento em dinheiro</w:t>
      </w:r>
      <w:r>
        <w:rPr>
          <w:rFonts w:ascii="Arial" w:hAnsi="Arial" w:cs="Arial"/>
          <w:color w:val="000000"/>
          <w:sz w:val="17"/>
          <w:szCs w:val="17"/>
        </w:rPr>
        <w:t xml:space="preserve"> apenas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na ocasião da primeira parcela</w:t>
      </w:r>
      <w:r>
        <w:rPr>
          <w:rFonts w:ascii="Arial" w:hAnsi="Arial" w:cs="Arial"/>
          <w:color w:val="000000"/>
          <w:sz w:val="17"/>
          <w:szCs w:val="17"/>
        </w:rPr>
        <w:t xml:space="preserve"> ou em casos de pagamento total à vista</w:t>
      </w:r>
      <w:r w:rsidRPr="006D3B4A">
        <w:rPr>
          <w:rFonts w:ascii="Arial" w:hAnsi="Arial" w:cs="Arial"/>
          <w:color w:val="000000"/>
          <w:sz w:val="17"/>
          <w:szCs w:val="17"/>
        </w:rPr>
        <w:t>;</w:t>
      </w:r>
    </w:p>
    <w:p w:rsidR="00EF65A5" w:rsidRPr="006D3B4A" w:rsidRDefault="00EF65A5" w:rsidP="00EF65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O aluno adquire o curso e não mensalidades. O valor total de cada </w:t>
      </w:r>
      <w:r>
        <w:rPr>
          <w:rFonts w:ascii="Arial" w:hAnsi="Arial" w:cs="Arial"/>
          <w:color w:val="000000"/>
          <w:sz w:val="17"/>
          <w:szCs w:val="17"/>
        </w:rPr>
        <w:t xml:space="preserve">módulo 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pode ser parcelado em até </w:t>
      </w:r>
      <w:r>
        <w:rPr>
          <w:rFonts w:ascii="Arial" w:hAnsi="Arial" w:cs="Arial"/>
          <w:color w:val="000000"/>
          <w:sz w:val="17"/>
          <w:szCs w:val="17"/>
        </w:rPr>
        <w:t>2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(</w:t>
      </w:r>
      <w:r>
        <w:rPr>
          <w:rFonts w:ascii="Arial" w:hAnsi="Arial" w:cs="Arial"/>
          <w:color w:val="000000"/>
          <w:sz w:val="17"/>
          <w:szCs w:val="17"/>
        </w:rPr>
        <w:t xml:space="preserve">dois) pagamentos mensais ou à vista de acordo com o </w:t>
      </w:r>
      <w:r w:rsidRPr="006D3B4A">
        <w:rPr>
          <w:rFonts w:ascii="Arial" w:hAnsi="Arial" w:cs="Arial"/>
          <w:color w:val="000000"/>
          <w:sz w:val="17"/>
          <w:szCs w:val="17"/>
        </w:rPr>
        <w:t>contratante;</w:t>
      </w:r>
    </w:p>
    <w:p w:rsidR="00EF65A5" w:rsidRPr="006D3B4A" w:rsidRDefault="00EF65A5" w:rsidP="00EF65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 xml:space="preserve">Cada módulo tem uma carga horária de 24 h/a dividido em 8 aulas de 3 horas cada, a serem contadas a partir do primeiro dia de aula do aluno na turma. 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O prazo de início e encerramento deste contrato consta </w:t>
      </w:r>
      <w:r>
        <w:rPr>
          <w:rFonts w:ascii="Arial" w:hAnsi="Arial" w:cs="Arial"/>
          <w:color w:val="000000"/>
          <w:sz w:val="17"/>
          <w:szCs w:val="17"/>
        </w:rPr>
        <w:t xml:space="preserve">na cláusula nº1 citada anteriormente. Ressalta-se que </w:t>
      </w:r>
      <w:r w:rsidRPr="006D3B4A">
        <w:rPr>
          <w:rFonts w:ascii="Arial" w:hAnsi="Arial" w:cs="Arial"/>
          <w:color w:val="000000"/>
          <w:sz w:val="17"/>
          <w:szCs w:val="17"/>
        </w:rPr>
        <w:t>o prazo de recesso escolar já é previsto antecipadamente</w:t>
      </w:r>
      <w:r>
        <w:rPr>
          <w:rFonts w:ascii="Arial" w:hAnsi="Arial" w:cs="Arial"/>
          <w:color w:val="000000"/>
          <w:sz w:val="17"/>
          <w:szCs w:val="17"/>
        </w:rPr>
        <w:t xml:space="preserve"> conforme calendário letivo;</w:t>
      </w:r>
    </w:p>
    <w:p w:rsidR="00EF65A5" w:rsidRDefault="00EF65A5" w:rsidP="00EF65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Findado o prazo estabelecido no cabeçalho deste contrato sem a conclusão do</w:t>
      </w:r>
      <w:r>
        <w:rPr>
          <w:rFonts w:ascii="Arial" w:hAnsi="Arial" w:cs="Arial"/>
          <w:color w:val="000000"/>
          <w:sz w:val="17"/>
          <w:szCs w:val="17"/>
        </w:rPr>
        <w:t xml:space="preserve"> módulo </w:t>
      </w:r>
      <w:r w:rsidRPr="006D3B4A">
        <w:rPr>
          <w:rFonts w:ascii="Arial" w:hAnsi="Arial" w:cs="Arial"/>
          <w:color w:val="000000"/>
          <w:sz w:val="17"/>
          <w:szCs w:val="17"/>
        </w:rPr>
        <w:t>por qualquer motivo</w:t>
      </w:r>
      <w:r>
        <w:rPr>
          <w:rFonts w:ascii="Arial" w:hAnsi="Arial" w:cs="Arial"/>
          <w:color w:val="000000"/>
          <w:sz w:val="17"/>
          <w:szCs w:val="17"/>
        </w:rPr>
        <w:t xml:space="preserve">, 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o aluno deverá arcar </w:t>
      </w:r>
      <w:r>
        <w:rPr>
          <w:rFonts w:ascii="Arial" w:hAnsi="Arial" w:cs="Arial"/>
          <w:color w:val="000000"/>
          <w:sz w:val="17"/>
          <w:szCs w:val="17"/>
        </w:rPr>
        <w:t xml:space="preserve">com um novo contrato, não havendo portanto possibilidade de prorrogação ou venda de horas-aula em separado. 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Faltas </w:t>
      </w:r>
      <w:r>
        <w:rPr>
          <w:rFonts w:ascii="Arial" w:hAnsi="Arial" w:cs="Arial"/>
          <w:color w:val="000000"/>
          <w:sz w:val="17"/>
          <w:szCs w:val="17"/>
        </w:rPr>
        <w:t xml:space="preserve">por motivos pessoais, viagens e trabalho, </w:t>
      </w:r>
      <w:r w:rsidRPr="006D3B4A">
        <w:rPr>
          <w:rFonts w:ascii="Arial" w:hAnsi="Arial" w:cs="Arial"/>
          <w:color w:val="000000"/>
          <w:sz w:val="17"/>
          <w:szCs w:val="17"/>
        </w:rPr>
        <w:t>nã</w:t>
      </w:r>
      <w:r>
        <w:rPr>
          <w:rFonts w:ascii="Arial" w:hAnsi="Arial" w:cs="Arial"/>
          <w:color w:val="000000"/>
          <w:sz w:val="17"/>
          <w:szCs w:val="17"/>
        </w:rPr>
        <w:t>o prorrogam o prazo de conclusão bem como não serão oferecidas reposições de aula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; </w:t>
      </w:r>
    </w:p>
    <w:p w:rsidR="00EF65A5" w:rsidRPr="006D3B4A" w:rsidRDefault="00EF65A5" w:rsidP="00EF65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Por ser um curso modular e de curta duração, não há possibilidade de trancamento, ou seja o aluno que contratar o curso deverá cursá-lo até o fim e se abandonar ou parar no decorrer do curso por qualquer motivo não haverá a devolução de nenhum valor pago;</w:t>
      </w:r>
    </w:p>
    <w:p w:rsidR="00EF65A5" w:rsidRPr="006D3B4A" w:rsidRDefault="00EF65A5" w:rsidP="00EF65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A escola se reserva o direito de cobrar de seus alunos, quando achar necessário, por danos em seu prédio e em seus aparelhos, bem como material extraviado;</w:t>
      </w:r>
    </w:p>
    <w:p w:rsidR="00EF65A5" w:rsidRPr="006D3B4A" w:rsidRDefault="00EF65A5" w:rsidP="00EF65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bCs/>
          <w:color w:val="000000"/>
          <w:sz w:val="17"/>
          <w:szCs w:val="17"/>
        </w:rPr>
        <w:t>A escola recomenda aos alunos, pais ou responsáveis que leiam e estejam cientes das normas deste contrato;</w:t>
      </w:r>
    </w:p>
    <w:p w:rsidR="00EF65A5" w:rsidRPr="006D3B4A" w:rsidRDefault="00EF65A5" w:rsidP="00EF65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bCs/>
          <w:color w:val="000000"/>
          <w:sz w:val="17"/>
          <w:szCs w:val="17"/>
        </w:rPr>
        <w:t>O foro eleito será o de Brasília/DF.</w:t>
      </w:r>
    </w:p>
    <w:p w:rsidR="00EF65A5" w:rsidRDefault="00EF65A5" w:rsidP="00EF65A5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EF65A5" w:rsidRDefault="00EF65A5" w:rsidP="00EF65A5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EF65A5" w:rsidRDefault="00EF65A5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EC622D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20_____.</w:t>
      </w:r>
    </w:p>
    <w:p w:rsidR="00463C6A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Default="00463C6A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:rsidR="00EF65A5" w:rsidRDefault="00EF65A5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:rsidR="00EF65A5" w:rsidRDefault="00EF65A5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:rsidR="00EF65A5" w:rsidRPr="00EC622D" w:rsidRDefault="00EF65A5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:rsidR="0031390F" w:rsidRPr="0031390F" w:rsidRDefault="0031390F" w:rsidP="0031390F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:rsidR="0031390F" w:rsidRPr="0031390F" w:rsidRDefault="0031390F" w:rsidP="002837F7">
      <w:pPr>
        <w:pStyle w:val="Heading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ALUNO  </w:t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:rsidR="00531D16" w:rsidRDefault="00531D16" w:rsidP="00531D16">
      <w:pPr>
        <w:jc w:val="both"/>
        <w:rPr>
          <w:rFonts w:ascii="Arial Narrow" w:hAnsi="Arial Narrow"/>
          <w:b/>
        </w:rPr>
      </w:pPr>
    </w:p>
    <w:p w:rsidR="00EF65A5" w:rsidRDefault="00EF65A5" w:rsidP="002837F7">
      <w:pPr>
        <w:ind w:left="120"/>
        <w:jc w:val="both"/>
        <w:rPr>
          <w:rFonts w:ascii="Arial Narrow" w:hAnsi="Arial Narrow"/>
          <w:b/>
        </w:rPr>
      </w:pPr>
    </w:p>
    <w:p w:rsidR="00EF65A5" w:rsidRDefault="00EF65A5" w:rsidP="002837F7">
      <w:pPr>
        <w:ind w:left="120"/>
        <w:jc w:val="both"/>
        <w:rPr>
          <w:rFonts w:ascii="Arial Narrow" w:hAnsi="Arial Narrow"/>
          <w:b/>
        </w:rPr>
      </w:pPr>
    </w:p>
    <w:p w:rsidR="0031390F" w:rsidRDefault="002837F7" w:rsidP="002837F7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:rsidR="00531D16" w:rsidRPr="0031390F" w:rsidRDefault="00531D16" w:rsidP="002837F7">
      <w:pPr>
        <w:ind w:left="120"/>
        <w:jc w:val="both"/>
        <w:rPr>
          <w:rFonts w:ascii="Arial Narrow" w:hAnsi="Arial Narrow"/>
          <w:b/>
        </w:rPr>
      </w:pP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</w:rPr>
        <w:t>________________________________________       ___________________________________________</w:t>
      </w: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 </w:t>
      </w:r>
      <w:r w:rsidRPr="0031390F">
        <w:rPr>
          <w:rFonts w:ascii="Arial Narrow" w:hAnsi="Arial Narrow"/>
          <w:b/>
        </w:rPr>
        <w:tab/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</w:p>
    <w:p w:rsidR="00531D16" w:rsidRDefault="0031390F" w:rsidP="00531D16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CPF: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CPF: </w:t>
      </w:r>
      <w:r w:rsidRPr="0031390F">
        <w:rPr>
          <w:rFonts w:ascii="Arial Narrow" w:hAnsi="Arial Narrow"/>
          <w:b/>
        </w:rPr>
        <w:tab/>
      </w:r>
    </w:p>
    <w:p w:rsidR="002E607E" w:rsidRDefault="002E607E" w:rsidP="00531D16">
      <w:pPr>
        <w:ind w:left="120"/>
        <w:jc w:val="both"/>
        <w:rPr>
          <w:rFonts w:ascii="Arial Narrow" w:hAnsi="Arial Narrow"/>
          <w:b/>
        </w:rPr>
      </w:pPr>
    </w:p>
    <w:p w:rsidR="002E607E" w:rsidRDefault="002E607E" w:rsidP="00531D16">
      <w:pPr>
        <w:ind w:left="120"/>
        <w:jc w:val="both"/>
        <w:rPr>
          <w:rFonts w:ascii="Arial Narrow" w:hAnsi="Arial Narrow"/>
          <w:b/>
        </w:rPr>
      </w:pPr>
    </w:p>
    <w:sectPr w:rsidR="002E607E" w:rsidSect="00531D16">
      <w:pgSz w:w="11907" w:h="16840" w:code="9"/>
      <w:pgMar w:top="1134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702CD" w:rsidRDefault="003702CD">
      <w:r>
        <w:separator/>
      </w:r>
    </w:p>
  </w:endnote>
  <w:endnote w:type="continuationSeparator" w:id="0">
    <w:p w:rsidR="003702CD" w:rsidRDefault="003702C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702CD" w:rsidRDefault="003702CD">
      <w:r>
        <w:separator/>
      </w:r>
    </w:p>
  </w:footnote>
  <w:footnote w:type="continuationSeparator" w:id="0">
    <w:p w:rsidR="003702CD" w:rsidRDefault="003702C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5A930B9"/>
    <w:multiLevelType w:val="hybridMultilevel"/>
    <w:tmpl w:val="4F1C4980"/>
    <w:lvl w:ilvl="0" w:tplc="4888F074">
      <w:start w:val="1"/>
      <w:numFmt w:val="decimal"/>
      <w:lvlText w:val="%1."/>
      <w:lvlJc w:val="left"/>
      <w:pPr>
        <w:tabs>
          <w:tab w:val="num" w:pos="360"/>
        </w:tabs>
        <w:ind w:left="340" w:hanging="340"/>
      </w:pPr>
      <w:rPr>
        <w:rFonts w:ascii="Arial" w:hAnsi="Arial" w:cs="Times New Roman" w:hint="default"/>
        <w:b/>
        <w:color w:val="auto"/>
      </w:rPr>
    </w:lvl>
    <w:lvl w:ilvl="1" w:tplc="0416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6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6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8184B4C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2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C75C2"/>
    <w:rsid w:val="000823C3"/>
    <w:rsid w:val="000B6865"/>
    <w:rsid w:val="001C75C2"/>
    <w:rsid w:val="001F3433"/>
    <w:rsid w:val="001F56FD"/>
    <w:rsid w:val="00271930"/>
    <w:rsid w:val="002837F7"/>
    <w:rsid w:val="002E607E"/>
    <w:rsid w:val="0031390F"/>
    <w:rsid w:val="003702CD"/>
    <w:rsid w:val="00396110"/>
    <w:rsid w:val="00463C6A"/>
    <w:rsid w:val="004B52ED"/>
    <w:rsid w:val="004D352B"/>
    <w:rsid w:val="00531D16"/>
    <w:rsid w:val="005D7588"/>
    <w:rsid w:val="00681CAD"/>
    <w:rsid w:val="006C4447"/>
    <w:rsid w:val="00753DEE"/>
    <w:rsid w:val="007F4C85"/>
    <w:rsid w:val="00894018"/>
    <w:rsid w:val="008B0576"/>
    <w:rsid w:val="00AE7DDF"/>
    <w:rsid w:val="00B072EE"/>
    <w:rsid w:val="00B67D68"/>
    <w:rsid w:val="00BB5F70"/>
    <w:rsid w:val="00C20890"/>
    <w:rsid w:val="00C25D41"/>
    <w:rsid w:val="00C46C1D"/>
    <w:rsid w:val="00C70107"/>
    <w:rsid w:val="00C71B06"/>
    <w:rsid w:val="00CB30F4"/>
    <w:rsid w:val="00CE3F00"/>
    <w:rsid w:val="00D20D91"/>
    <w:rsid w:val="00DB5EA1"/>
    <w:rsid w:val="00DC0951"/>
    <w:rsid w:val="00DD4DF9"/>
    <w:rsid w:val="00E026B7"/>
    <w:rsid w:val="00E7302A"/>
    <w:rsid w:val="00E76D6E"/>
    <w:rsid w:val="00EC622D"/>
    <w:rsid w:val="00EF65A5"/>
    <w:rsid w:val="00F02F51"/>
    <w:rsid w:val="00F717BC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2Char">
    <w:name w:val="Heading 2 Char"/>
    <w:link w:val="Heading2"/>
    <w:rsid w:val="00753DEE"/>
    <w:rPr>
      <w:rFonts w:ascii="Arial Narrow" w:hAnsi="Arial Narrow"/>
      <w:b/>
      <w:sz w:val="18"/>
      <w:szCs w:val="16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531D1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531D16"/>
    <w:rPr>
      <w:sz w:val="24"/>
      <w:szCs w:val="24"/>
    </w:rPr>
  </w:style>
  <w:style w:type="paragraph" w:styleId="Title">
    <w:name w:val="Title"/>
    <w:basedOn w:val="Normal"/>
    <w:link w:val="Title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itleChar">
    <w:name w:val="Title Char"/>
    <w:basedOn w:val="DefaultParagraphFont"/>
    <w:link w:val="Title"/>
    <w:rsid w:val="00531D16"/>
    <w:rPr>
      <w:rFonts w:ascii="Arial Narrow" w:hAnsi="Arial Narrow" w:cs="Arial"/>
      <w:b/>
      <w:snapToGrid w:val="0"/>
      <w:sz w:val="24"/>
      <w:szCs w:val="24"/>
    </w:rPr>
  </w:style>
  <w:style w:type="character" w:customStyle="1" w:styleId="BodyTextChar">
    <w:name w:val="Body Text Char"/>
    <w:basedOn w:val="DefaultParagraphFont"/>
    <w:link w:val="BodyText"/>
    <w:semiHidden/>
    <w:rsid w:val="000823C3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10131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Contrato-de-Informática_1</Template>
  <TotalTime>0</TotalTime>
  <Pages>3</Pages>
  <Words>1169</Words>
  <Characters>6665</Characters>
  <Application>Microsoft Office Word</Application>
  <DocSecurity>4</DocSecurity>
  <Lines>55</Lines>
  <Paragraphs>15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7819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Secretaria01</dc:creator>
  <cp:lastModifiedBy>word</cp:lastModifiedBy>
  <cp:revision>2</cp:revision>
  <cp:lastPrinted>2013-12-11T15:42:00Z</cp:lastPrinted>
  <dcterms:created xsi:type="dcterms:W3CDTF">2020-07-08T14:02:00Z</dcterms:created>
  <dcterms:modified xsi:type="dcterms:W3CDTF">2020-07-08T14:02:00Z</dcterms:modified>
</cp:coreProperties>
</file>