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55734" w:rsidRPr="00DB3B67" w:rsidRDefault="000E2E5E" w:rsidP="00155734">
      <w:pPr>
        <w:tabs>
          <w:tab w:val="center" w:pos="5160"/>
        </w:tabs>
        <w:jc w:val="center"/>
        <w:rPr>
          <w:b/>
          <w:bCs/>
          <w:sz w:val="25"/>
          <w:szCs w:val="25"/>
          <w:lang w:val="en-US"/>
        </w:rPr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752" behindDoc="1" locked="0" layoutInCell="1" allowOverlap="1">
            <wp:simplePos x="0" y="0"/>
            <wp:positionH relativeFrom="column">
              <wp:posOffset>184785</wp:posOffset>
            </wp:positionH>
            <wp:positionV relativeFrom="paragraph">
              <wp:posOffset>24765</wp:posOffset>
            </wp:positionV>
            <wp:extent cx="1190625" cy="595313"/>
            <wp:effectExtent l="0" t="0" r="0" b="0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90625" cy="59531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151F73E" wp14:editId="6086C40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155734" w:rsidRPr="00DB3B67">
        <w:rPr>
          <w:b/>
          <w:bCs/>
          <w:sz w:val="25"/>
          <w:szCs w:val="25"/>
          <w:lang w:val="en-US"/>
        </w:rPr>
        <w:t>ENGLISH CENTER GARÇA LTDA-ME</w:t>
      </w:r>
    </w:p>
    <w:p w:rsidR="00155734" w:rsidRPr="00BF58AB" w:rsidRDefault="00155734" w:rsidP="00155734">
      <w:pPr>
        <w:jc w:val="center"/>
        <w:rPr>
          <w:rFonts w:cs="Arial"/>
          <w:sz w:val="20"/>
          <w:szCs w:val="20"/>
          <w:lang w:val="en-US"/>
        </w:rPr>
      </w:pPr>
      <w:r w:rsidRPr="00BF58AB">
        <w:rPr>
          <w:rFonts w:cs="Arial"/>
          <w:sz w:val="20"/>
          <w:szCs w:val="20"/>
          <w:lang w:val="en-US"/>
        </w:rPr>
        <w:t>CNPJ: 59.989.533/0001-90</w:t>
      </w:r>
    </w:p>
    <w:p w:rsidR="00155734" w:rsidRPr="00BF58AB" w:rsidRDefault="00155734" w:rsidP="00155734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FAUSTO FLORIANO DE TOLEDO, 96</w:t>
      </w:r>
    </w:p>
    <w:p w:rsidR="00155734" w:rsidRPr="00BF58AB" w:rsidRDefault="00155734" w:rsidP="00155734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FONES/FAX: (14) 3406-1970 / 3406-4342</w:t>
      </w:r>
    </w:p>
    <w:p w:rsidR="00155734" w:rsidRPr="00BF58AB" w:rsidRDefault="00155734" w:rsidP="00155734">
      <w:pPr>
        <w:jc w:val="center"/>
        <w:rPr>
          <w:rFonts w:cs="Arial"/>
          <w:sz w:val="20"/>
          <w:szCs w:val="20"/>
        </w:rPr>
      </w:pPr>
      <w:r w:rsidRPr="00BF58AB">
        <w:rPr>
          <w:rFonts w:cs="Arial"/>
          <w:sz w:val="20"/>
          <w:szCs w:val="20"/>
        </w:rPr>
        <w:t>CEP: 17.400-000 GARÇA-SP</w:t>
      </w:r>
    </w:p>
    <w:p w:rsidR="00155734" w:rsidRDefault="00B941B5" w:rsidP="00A07D8D">
      <w:pPr>
        <w:rPr>
          <w:sz w:val="16"/>
        </w:rPr>
      </w:pPr>
      <w:r>
        <w:rPr>
          <w:sz w:val="16"/>
        </w:rPr>
        <w:tab/>
      </w:r>
    </w:p>
    <w:p w:rsidR="00B941B5" w:rsidRDefault="00B941B5" w:rsidP="00155734">
      <w:pPr>
        <w:jc w:val="both"/>
        <w:rPr>
          <w:rFonts w:ascii="Arial Narrow" w:hAnsi="Arial Narrow"/>
          <w:b/>
          <w:sz w:val="16"/>
        </w:rPr>
      </w:pPr>
    </w:p>
    <w:p w:rsidR="00914E57" w:rsidRPr="00BF58AB" w:rsidRDefault="00914E57" w:rsidP="00914E57">
      <w:pPr>
        <w:ind w:left="1056"/>
        <w:jc w:val="both"/>
        <w:rPr>
          <w:rFonts w:ascii="Arial Narrow" w:hAnsi="Arial Narrow" w:cs="Shruti"/>
          <w:b/>
          <w:sz w:val="20"/>
          <w:szCs w:val="20"/>
        </w:rPr>
      </w:pPr>
    </w:p>
    <w:p w:rsidR="00914E57" w:rsidRPr="00C22E06" w:rsidRDefault="00914E57" w:rsidP="00914E57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bCs/>
          <w:sz w:val="20"/>
          <w:szCs w:val="20"/>
        </w:rPr>
        <w:t>CONTRATANTE</w:t>
      </w:r>
      <w:r w:rsidRPr="00C22E06">
        <w:rPr>
          <w:sz w:val="20"/>
          <w:szCs w:val="20"/>
        </w:rPr>
        <w:t xml:space="preserve"> </w:t>
      </w:r>
    </w:p>
    <w:p w:rsidR="00914E57" w:rsidRPr="00C22E06" w:rsidRDefault="00914E57" w:rsidP="00914E57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RG: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22E06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914E57" w:rsidRPr="00C22E06" w:rsidRDefault="00914E57" w:rsidP="00914E57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ENDEREÇO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914E57" w:rsidRPr="00C22E06" w:rsidRDefault="00914E57" w:rsidP="00914E57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22E06">
        <w:rPr>
          <w:rFonts w:cs="Shruti"/>
          <w:sz w:val="20"/>
          <w:szCs w:val="20"/>
        </w:rPr>
        <w:t>ALUNO</w:t>
      </w:r>
    </w:p>
    <w:p w:rsidR="00914E57" w:rsidRPr="00C22E06" w:rsidRDefault="00914E57" w:rsidP="00914E57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22E06">
        <w:rPr>
          <w:rFonts w:ascii="Arial Narrow" w:hAnsi="Arial Narrow" w:cs="Shruti"/>
          <w:sz w:val="20"/>
          <w:szCs w:val="20"/>
        </w:rPr>
        <w:t xml:space="preserve">NOME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sz w:val="20"/>
          <w:szCs w:val="20"/>
        </w:rPr>
        <w:t xml:space="preserve">   </w:t>
      </w:r>
    </w:p>
    <w:p w:rsidR="001B1E4C" w:rsidRPr="00155734" w:rsidRDefault="001B1E4C" w:rsidP="00155734">
      <w:pPr>
        <w:tabs>
          <w:tab w:val="left" w:pos="7740"/>
        </w:tabs>
        <w:jc w:val="both"/>
        <w:rPr>
          <w:rFonts w:ascii="Arial Narrow" w:hAnsi="Arial Narrow"/>
          <w:b/>
          <w:sz w:val="20"/>
          <w:szCs w:val="20"/>
        </w:rPr>
      </w:pPr>
    </w:p>
    <w:p w:rsidR="00914E57" w:rsidRPr="00C22E06" w:rsidRDefault="00914E57" w:rsidP="00914E57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22E06">
        <w:rPr>
          <w:sz w:val="20"/>
          <w:szCs w:val="20"/>
        </w:rPr>
        <w:t>CURSO</w:t>
      </w:r>
      <w:r w:rsidRPr="00C22E06">
        <w:rPr>
          <w:color w:val="000000" w:themeColor="text1"/>
          <w:sz w:val="20"/>
          <w:szCs w:val="20"/>
        </w:rPr>
        <w:t xml:space="preserve">  </w:t>
      </w:r>
    </w:p>
    <w:p w:rsidR="00914E57" w:rsidRPr="00C22E06" w:rsidRDefault="00914E57" w:rsidP="00914E57">
      <w:pPr>
        <w:jc w:val="both"/>
        <w:rPr>
          <w:rFonts w:ascii="Arial Narrow" w:hAnsi="Arial Narrow"/>
          <w:b/>
          <w:sz w:val="20"/>
          <w:szCs w:val="20"/>
        </w:rPr>
      </w:pPr>
      <w:r w:rsidRPr="00C22E06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/>
          <w:sz w:val="20"/>
          <w:szCs w:val="20"/>
        </w:rPr>
        <w:t xml:space="preserve">  DIAS: 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22E06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22E06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22E0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F1D8B" w:rsidRPr="00155734" w:rsidRDefault="00914E57" w:rsidP="00914E57">
      <w:pPr>
        <w:rPr>
          <w:rFonts w:ascii="Arial Narrow" w:hAnsi="Arial Narrow" w:cs="Shruti"/>
          <w:b/>
          <w:sz w:val="20"/>
          <w:szCs w:val="20"/>
        </w:rPr>
      </w:pPr>
      <w:r w:rsidRPr="00C22E06">
        <w:rPr>
          <w:rFonts w:ascii="Arial Narrow" w:hAnsi="Arial Narrow"/>
          <w:sz w:val="20"/>
          <w:szCs w:val="20"/>
        </w:rPr>
        <w:t xml:space="preserve">    </w:t>
      </w:r>
      <w:r w:rsidRPr="00C22E06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22E06">
        <w:rPr>
          <w:rFonts w:ascii="Arial Narrow" w:hAnsi="Arial Narrow" w:cs="Shruti"/>
          <w:sz w:val="20"/>
          <w:szCs w:val="20"/>
        </w:rPr>
        <w:t xml:space="preserve">INÍCIO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22E06">
        <w:rPr>
          <w:rFonts w:ascii="Arial Narrow" w:hAnsi="Arial Narrow" w:cs="Shruti"/>
          <w:b/>
          <w:sz w:val="20"/>
          <w:szCs w:val="20"/>
        </w:rPr>
        <w:t xml:space="preserve"> </w:t>
      </w:r>
      <w:r w:rsidRPr="00C22E06">
        <w:rPr>
          <w:rFonts w:ascii="Arial Narrow" w:hAnsi="Arial Narrow" w:cs="Shruti"/>
          <w:sz w:val="20"/>
          <w:szCs w:val="20"/>
        </w:rPr>
        <w:t>TÉRMINO:</w:t>
      </w:r>
      <w:r w:rsidRPr="00C22E06">
        <w:rPr>
          <w:rFonts w:ascii="Arial Narrow" w:hAnsi="Arial Narrow" w:cs="Shruti"/>
          <w:b/>
          <w:sz w:val="20"/>
          <w:szCs w:val="20"/>
        </w:rPr>
        <w:t xml:space="preserve"> 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C22E06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F1D8B" w:rsidRPr="00155734" w:rsidRDefault="006F1D8B" w:rsidP="00914E57">
      <w:pPr>
        <w:ind w:left="360"/>
        <w:rPr>
          <w:rFonts w:ascii="Arial Narrow" w:hAnsi="Arial Narrow" w:cs="Shruti"/>
          <w:b/>
          <w:sz w:val="20"/>
          <w:szCs w:val="20"/>
        </w:rPr>
      </w:pPr>
      <w:r w:rsidRPr="00155734">
        <w:rPr>
          <w:rFonts w:ascii="Arial Narrow" w:hAnsi="Arial Narrow" w:cs="Shruti"/>
          <w:b/>
          <w:sz w:val="20"/>
          <w:szCs w:val="20"/>
        </w:rPr>
        <w:t>OPÇÃO DE PAGAMENTO DO PLANO</w:t>
      </w:r>
    </w:p>
    <w:p w:rsidR="006F1D8B" w:rsidRPr="00155734" w:rsidRDefault="006F1D8B" w:rsidP="00914E57">
      <w:pPr>
        <w:ind w:left="360"/>
        <w:rPr>
          <w:rFonts w:ascii="Arial Narrow" w:hAnsi="Arial Narrow" w:cs="Shruti"/>
          <w:sz w:val="20"/>
          <w:szCs w:val="20"/>
        </w:rPr>
      </w:pPr>
    </w:p>
    <w:p w:rsidR="006F1D8B" w:rsidRPr="00155734" w:rsidRDefault="006F1D8B" w:rsidP="00914E57">
      <w:pPr>
        <w:ind w:left="360"/>
        <w:rPr>
          <w:rFonts w:ascii="Arial Narrow" w:hAnsi="Arial Narrow" w:cs="Shruti"/>
          <w:sz w:val="20"/>
          <w:szCs w:val="20"/>
        </w:rPr>
      </w:pPr>
      <w:r w:rsidRPr="00155734">
        <w:rPr>
          <w:rFonts w:ascii="Arial Narrow" w:hAnsi="Arial Narrow" w:cs="Shruti"/>
          <w:sz w:val="20"/>
          <w:szCs w:val="20"/>
        </w:rPr>
        <w:t xml:space="preserve">VALOR SEM DESCONTO </w: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155734">
        <w:rPr>
          <w:rFonts w:ascii="Arial Narrow" w:hAnsi="Arial Narrow" w:cs="Shruti"/>
          <w:sz w:val="20"/>
          <w:szCs w:val="20"/>
          <w:u w:val="single"/>
        </w:rPr>
        <w:instrText xml:space="preserve"> MERGEFIELD  ValorSemDesconto  \* MERGEFORMAT </w:instrTex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55734" w:rsidRPr="00155734">
        <w:rPr>
          <w:rFonts w:ascii="Arial Narrow" w:hAnsi="Arial Narrow" w:cs="Shruti"/>
          <w:noProof/>
          <w:sz w:val="20"/>
          <w:szCs w:val="20"/>
          <w:u w:val="single"/>
        </w:rPr>
        <w:t>«ValorSemDesconto»</w: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155734">
        <w:rPr>
          <w:rFonts w:ascii="Arial Narrow" w:hAnsi="Arial Narrow" w:cs="Shruti"/>
          <w:sz w:val="20"/>
          <w:szCs w:val="20"/>
          <w:u w:val="single"/>
        </w:rPr>
        <w:t xml:space="preserve"> </w:t>
      </w:r>
      <w:r w:rsidRPr="00155734">
        <w:rPr>
          <w:rFonts w:ascii="Arial Narrow" w:hAnsi="Arial Narrow" w:cs="Shruti"/>
          <w:sz w:val="20"/>
          <w:szCs w:val="20"/>
        </w:rPr>
        <w:t xml:space="preserve">VENCIMENTO </w: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155734">
        <w:rPr>
          <w:rFonts w:ascii="Arial Narrow" w:hAnsi="Arial Narrow" w:cs="Shruti"/>
          <w:sz w:val="20"/>
          <w:szCs w:val="20"/>
          <w:u w:val="single"/>
        </w:rPr>
        <w:instrText xml:space="preserve"> MERGEFIELD  NroVencimento  \* MERGEFORMAT </w:instrTex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55734" w:rsidRPr="00155734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155734">
        <w:rPr>
          <w:rFonts w:ascii="Arial Narrow" w:hAnsi="Arial Narrow" w:cs="Shruti"/>
          <w:sz w:val="20"/>
          <w:szCs w:val="20"/>
        </w:rPr>
        <w:t xml:space="preserve"> </w:t>
      </w:r>
    </w:p>
    <w:p w:rsidR="006F1D8B" w:rsidRPr="00155734" w:rsidRDefault="006F1D8B" w:rsidP="00914E57">
      <w:pPr>
        <w:ind w:left="360"/>
        <w:rPr>
          <w:rFonts w:ascii="Arial Narrow" w:hAnsi="Arial Narrow" w:cs="Shruti"/>
          <w:sz w:val="20"/>
          <w:szCs w:val="20"/>
          <w:u w:val="single"/>
        </w:rPr>
      </w:pPr>
      <w:r w:rsidRPr="00155734">
        <w:rPr>
          <w:rFonts w:ascii="Arial Narrow" w:hAnsi="Arial Narrow" w:cs="Shruti"/>
          <w:sz w:val="20"/>
          <w:szCs w:val="20"/>
        </w:rPr>
        <w:t xml:space="preserve">VALOR C/DESCONTO </w: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155734">
        <w:rPr>
          <w:rFonts w:ascii="Arial Narrow" w:hAnsi="Arial Narrow" w:cs="Shruti"/>
          <w:sz w:val="20"/>
          <w:szCs w:val="20"/>
          <w:u w:val="single"/>
        </w:rPr>
        <w:instrText xml:space="preserve"> MERGEFIELD  ValorComDesconto  \* MERGEFORMAT </w:instrTex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55734" w:rsidRPr="00155734">
        <w:rPr>
          <w:rFonts w:ascii="Arial Narrow" w:hAnsi="Arial Narrow" w:cs="Shruti"/>
          <w:noProof/>
          <w:sz w:val="20"/>
          <w:szCs w:val="20"/>
          <w:u w:val="single"/>
        </w:rPr>
        <w:t>«ValorComDesconto»</w: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155734">
        <w:rPr>
          <w:rFonts w:ascii="Arial Narrow" w:hAnsi="Arial Narrow" w:cs="Shruti"/>
          <w:sz w:val="20"/>
          <w:szCs w:val="20"/>
          <w:u w:val="single"/>
        </w:rPr>
        <w:t xml:space="preserve"> </w:t>
      </w:r>
      <w:r w:rsidRPr="00155734">
        <w:rPr>
          <w:rFonts w:ascii="Arial Narrow" w:hAnsi="Arial Narrow" w:cs="Shruti"/>
          <w:sz w:val="20"/>
          <w:szCs w:val="20"/>
        </w:rPr>
        <w:t xml:space="preserve">VENCIMENTO </w: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155734">
        <w:rPr>
          <w:rFonts w:ascii="Arial Narrow" w:hAnsi="Arial Narrow" w:cs="Shruti"/>
          <w:sz w:val="20"/>
          <w:szCs w:val="20"/>
          <w:u w:val="single"/>
        </w:rPr>
        <w:instrText xml:space="preserve"> MERGEFIELD  NroVencimentoComDesconto  \* MERGEFORMAT </w:instrTex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55734" w:rsidRPr="00155734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end"/>
      </w:r>
    </w:p>
    <w:p w:rsidR="006F1D8B" w:rsidRPr="00155734" w:rsidRDefault="006F1D8B" w:rsidP="00914E57">
      <w:pPr>
        <w:ind w:left="360"/>
        <w:rPr>
          <w:rFonts w:ascii="Arial Narrow" w:hAnsi="Arial Narrow" w:cs="Shruti"/>
          <w:sz w:val="20"/>
          <w:szCs w:val="20"/>
        </w:rPr>
      </w:pPr>
    </w:p>
    <w:p w:rsidR="006F1D8B" w:rsidRPr="00155734" w:rsidRDefault="006F1D8B" w:rsidP="00914E57">
      <w:pPr>
        <w:rPr>
          <w:rFonts w:ascii="Arial Narrow" w:hAnsi="Arial Narrow" w:cs="Shruti"/>
          <w:sz w:val="20"/>
          <w:szCs w:val="20"/>
          <w:u w:val="single"/>
        </w:rPr>
      </w:pPr>
      <w:r w:rsidRPr="00155734">
        <w:rPr>
          <w:rFonts w:ascii="Arial Narrow" w:hAnsi="Arial Narrow" w:cs="Shruti"/>
          <w:sz w:val="20"/>
          <w:szCs w:val="20"/>
        </w:rPr>
        <w:t xml:space="preserve">         </w: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155734">
        <w:rPr>
          <w:rFonts w:ascii="Arial Narrow" w:hAnsi="Arial Narrow" w:cs="Shruti"/>
          <w:sz w:val="20"/>
          <w:szCs w:val="20"/>
          <w:u w:val="single"/>
        </w:rPr>
        <w:instrText xml:space="preserve"> MERGEFIELD  OpcoesPagamento  \* MERGEFORMAT </w:instrTex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55734" w:rsidRPr="00155734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155734">
        <w:rPr>
          <w:rFonts w:ascii="Arial Narrow" w:hAnsi="Arial Narrow" w:cs="Shruti"/>
          <w:sz w:val="20"/>
          <w:szCs w:val="20"/>
        </w:rPr>
        <w:t xml:space="preserve">  PARCELAS: </w: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155734">
        <w:rPr>
          <w:rFonts w:ascii="Arial Narrow" w:hAnsi="Arial Narrow" w:cs="Shruti"/>
          <w:sz w:val="20"/>
          <w:szCs w:val="20"/>
          <w:u w:val="single"/>
        </w:rPr>
        <w:instrText xml:space="preserve"> MERGEFIELD  NroParcelas  \* MERGEFORMAT </w:instrTex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55734" w:rsidRPr="00155734">
        <w:rPr>
          <w:rFonts w:ascii="Arial Narrow" w:hAnsi="Arial Narrow" w:cs="Shruti"/>
          <w:noProof/>
          <w:sz w:val="20"/>
          <w:szCs w:val="20"/>
          <w:u w:val="single"/>
        </w:rPr>
        <w:t>«NroParcelas»</w:t>
      </w:r>
      <w:r w:rsidRPr="00155734">
        <w:rPr>
          <w:rFonts w:ascii="Arial Narrow" w:hAnsi="Arial Narrow" w:cs="Shruti"/>
          <w:sz w:val="20"/>
          <w:szCs w:val="20"/>
          <w:u w:val="single"/>
        </w:rPr>
        <w:fldChar w:fldCharType="end"/>
      </w:r>
    </w:p>
    <w:p w:rsidR="00155734" w:rsidRPr="00155734" w:rsidRDefault="00155734" w:rsidP="00914E57">
      <w:pPr>
        <w:rPr>
          <w:rFonts w:ascii="Arial Narrow" w:hAnsi="Arial Narrow" w:cs="Shruti"/>
          <w:sz w:val="20"/>
          <w:szCs w:val="20"/>
          <w:u w:val="single"/>
        </w:rPr>
      </w:pPr>
    </w:p>
    <w:p w:rsidR="00155734" w:rsidRPr="00155734" w:rsidRDefault="00155734" w:rsidP="00914E57">
      <w:pPr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</w:pPr>
      <w:r w:rsidRPr="00155734">
        <w:rPr>
          <w:rFonts w:ascii="Arial Narrow" w:hAnsi="Arial Narrow" w:cs="Shruti"/>
          <w:b/>
          <w:i/>
          <w:noProof/>
          <w:color w:val="000000" w:themeColor="text1"/>
          <w:sz w:val="20"/>
          <w:szCs w:val="20"/>
        </w:rPr>
        <w:t>DESCONTOS APLICADOS</w:t>
      </w:r>
    </w:p>
    <w:p w:rsidR="00155734" w:rsidRPr="00155734" w:rsidRDefault="00155734" w:rsidP="00914E57">
      <w:pPr>
        <w:ind w:left="12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15573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15573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15573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Pr="0015573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15573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155734" w:rsidRPr="00155734" w:rsidRDefault="00155734" w:rsidP="00914E57">
      <w:pPr>
        <w:ind w:left="12"/>
        <w:rPr>
          <w:rFonts w:ascii="Arial Narrow" w:hAnsi="Arial Narrow"/>
          <w:b/>
          <w:color w:val="000000" w:themeColor="text1"/>
          <w:sz w:val="20"/>
          <w:szCs w:val="20"/>
        </w:rPr>
      </w:pPr>
    </w:p>
    <w:p w:rsidR="00155734" w:rsidRPr="00155734" w:rsidRDefault="00155734" w:rsidP="00914E57">
      <w:pPr>
        <w:ind w:hanging="284"/>
        <w:rPr>
          <w:rFonts w:ascii="Arial Narrow" w:hAnsi="Arial Narrow"/>
          <w:b/>
          <w:color w:val="000000" w:themeColor="text1"/>
          <w:sz w:val="20"/>
          <w:szCs w:val="20"/>
        </w:rPr>
      </w:pPr>
      <w:r w:rsidRPr="00155734">
        <w:rPr>
          <w:rFonts w:ascii="Arial Narrow" w:hAnsi="Arial Narrow"/>
          <w:b/>
          <w:color w:val="000000" w:themeColor="text1"/>
          <w:sz w:val="20"/>
          <w:szCs w:val="20"/>
        </w:rPr>
        <w:t xml:space="preserve">      VALORES COM DESCONTO</w:t>
      </w:r>
    </w:p>
    <w:p w:rsidR="00155734" w:rsidRPr="00155734" w:rsidRDefault="00155734" w:rsidP="00914E57">
      <w:pPr>
        <w:ind w:left="12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15573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15573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15573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Pr="0015573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15573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F1D8B" w:rsidRPr="00155734" w:rsidRDefault="006F1D8B" w:rsidP="00155734">
      <w:pPr>
        <w:jc w:val="both"/>
        <w:rPr>
          <w:rFonts w:ascii="Arial Narrow" w:hAnsi="Arial Narrow"/>
          <w:b/>
          <w:sz w:val="20"/>
          <w:szCs w:val="20"/>
        </w:rPr>
      </w:pPr>
    </w:p>
    <w:p w:rsidR="006F1D8B" w:rsidRPr="00155734" w:rsidRDefault="006F1D8B">
      <w:pPr>
        <w:ind w:left="360"/>
        <w:jc w:val="both"/>
        <w:rPr>
          <w:rFonts w:ascii="Arial Narrow" w:hAnsi="Arial Narrow"/>
          <w:b/>
          <w:sz w:val="20"/>
          <w:szCs w:val="20"/>
        </w:rPr>
      </w:pPr>
    </w:p>
    <w:p w:rsidR="00155734" w:rsidRPr="00155734" w:rsidRDefault="00155734" w:rsidP="00155734">
      <w:pPr>
        <w:jc w:val="both"/>
        <w:rPr>
          <w:rFonts w:cs="Arial"/>
          <w:sz w:val="20"/>
          <w:szCs w:val="20"/>
        </w:rPr>
      </w:pPr>
      <w:r w:rsidRPr="00155734">
        <w:rPr>
          <w:rFonts w:cs="Arial"/>
          <w:sz w:val="20"/>
          <w:szCs w:val="20"/>
        </w:rPr>
        <w:t>Pelo presente Contrato de Prestação de Serviços Educacionais, de um lado a escola English Center de Garça  LTDA , CNPJ 59.989.533/0001-90, detentora da franquia FISK em Garça, com endereço na Rua Fausto Floriano de Toledo, n° 96, doravante denominada Escola e, de outro lado o (a) aluno (a) e ou seu responsável legal, doravante denominado (a) Contratante, têm justo e contratado o seguinte:</w:t>
      </w:r>
    </w:p>
    <w:p w:rsidR="00155734" w:rsidRPr="00155734" w:rsidRDefault="00155734" w:rsidP="00155734">
      <w:pPr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Cláusula 1ª</w:t>
      </w:r>
      <w:r w:rsidRPr="00155734">
        <w:rPr>
          <w:rFonts w:cs="Arial"/>
          <w:sz w:val="20"/>
          <w:szCs w:val="20"/>
        </w:rPr>
        <w:t xml:space="preserve"> – A ESCOLA se obriga a ministrar ensino durante a vigência do contrato, através de planejamento, aulas e demais atividades escolares, de acordo com suas características, e em conformidade com a legislação educacional.</w:t>
      </w:r>
    </w:p>
    <w:p w:rsidR="00155734" w:rsidRPr="00155734" w:rsidRDefault="00155734" w:rsidP="00155734">
      <w:pPr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Clausula 2ª</w:t>
      </w:r>
      <w:r w:rsidRPr="00155734">
        <w:rPr>
          <w:rFonts w:cs="Arial"/>
          <w:sz w:val="20"/>
          <w:szCs w:val="20"/>
        </w:rPr>
        <w:t xml:space="preserve"> – Ao firmar o presente contrato, o(a) CONTRATANTE, bem como o(a) aluno(a), submetem-se às leis aplicáveis à área de ensino e ao Regimento Escolar da ESCOLA.</w:t>
      </w:r>
    </w:p>
    <w:p w:rsidR="00155734" w:rsidRPr="00155734" w:rsidRDefault="00155734" w:rsidP="00155734">
      <w:pPr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Clausula 3ª</w:t>
      </w:r>
      <w:r w:rsidRPr="00155734">
        <w:rPr>
          <w:rFonts w:cs="Arial"/>
          <w:sz w:val="20"/>
          <w:szCs w:val="20"/>
        </w:rPr>
        <w:t xml:space="preserve"> – É de inteira responsabilidade da ESCOLA, o planejamento do ensino no que se refere à fixação do quadro de horários, à determinação da forma e data das avaliações de aproveitamento, distribuição dos alunos nas turmas, designação dos professores, orientação didático-pedagógica e educacional, além de outras providências que as atividades escolares exigirem, obedecendo ao seu exclusivo critério, sem ingerência do(a)  CONTRATANTE.</w:t>
      </w:r>
    </w:p>
    <w:p w:rsidR="00155734" w:rsidRPr="00155734" w:rsidRDefault="00155734" w:rsidP="00155734">
      <w:pPr>
        <w:numPr>
          <w:ilvl w:val="0"/>
          <w:numId w:val="36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155734">
        <w:rPr>
          <w:rFonts w:cs="Arial"/>
          <w:sz w:val="20"/>
          <w:szCs w:val="20"/>
        </w:rPr>
        <w:t>Os alunos serão avaliados, a média mínima para aprovação é 7,0 (sete) em cada avaliação. O aluno que não atingir a média mínima terá direito a uma segunda chance por estágio dentro do prazo de uma semana e dentro do horário estipulado pela secretaria da Escola. Caso o aluno não seja aprovado, deverá retornar a 1ª lição do mesmo livro.</w:t>
      </w:r>
    </w:p>
    <w:p w:rsidR="00155734" w:rsidRPr="00155734" w:rsidRDefault="00155734" w:rsidP="00155734">
      <w:pPr>
        <w:numPr>
          <w:ilvl w:val="0"/>
          <w:numId w:val="36"/>
        </w:numPr>
        <w:tabs>
          <w:tab w:val="left" w:pos="747"/>
        </w:tabs>
        <w:suppressAutoHyphens/>
        <w:ind w:left="747"/>
        <w:jc w:val="both"/>
        <w:rPr>
          <w:rFonts w:cs="Arial"/>
          <w:sz w:val="20"/>
          <w:szCs w:val="20"/>
        </w:rPr>
      </w:pPr>
      <w:r w:rsidRPr="00155734">
        <w:rPr>
          <w:rFonts w:cs="Arial"/>
          <w:sz w:val="20"/>
          <w:szCs w:val="20"/>
        </w:rPr>
        <w:t xml:space="preserve"> Duração aproximada do curso, levando-se em consideração que o aluno não tenha mais de 10% (dez por cento) de faltas durante o andamento de cada estágio.</w:t>
      </w:r>
    </w:p>
    <w:p w:rsidR="00155734" w:rsidRPr="00155734" w:rsidRDefault="00155734" w:rsidP="00155734">
      <w:pPr>
        <w:tabs>
          <w:tab w:val="left" w:pos="-682"/>
          <w:tab w:val="left" w:pos="122"/>
        </w:tabs>
        <w:ind w:left="27" w:hanging="82"/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 xml:space="preserve"> Clausula 4ª – </w:t>
      </w:r>
      <w:r w:rsidRPr="00155734">
        <w:rPr>
          <w:rFonts w:cs="Arial"/>
          <w:sz w:val="20"/>
          <w:szCs w:val="20"/>
        </w:rPr>
        <w:t>A configuração formal da matrícula se procede pelo preenchimento e assinatura por parte do(a)  CONTRATANTE do presente instrumento.</w:t>
      </w:r>
    </w:p>
    <w:p w:rsidR="00155734" w:rsidRPr="00155734" w:rsidRDefault="00155734" w:rsidP="00155734">
      <w:pPr>
        <w:numPr>
          <w:ilvl w:val="0"/>
          <w:numId w:val="37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155734">
        <w:rPr>
          <w:rFonts w:cs="Arial"/>
          <w:sz w:val="20"/>
          <w:szCs w:val="20"/>
        </w:rPr>
        <w:t>A ESCOLA se reserva o direito de cancelar a matrícula dos alunos que não estejam obedecendo aos preceitos da ESCOLA ou que venham a prejudicar o bom andamento do grupo.</w:t>
      </w:r>
    </w:p>
    <w:p w:rsidR="00155734" w:rsidRPr="00155734" w:rsidRDefault="00155734" w:rsidP="00155734">
      <w:pPr>
        <w:numPr>
          <w:ilvl w:val="0"/>
          <w:numId w:val="35"/>
        </w:numPr>
        <w:tabs>
          <w:tab w:val="left" w:pos="761"/>
        </w:tabs>
        <w:suppressAutoHyphens/>
        <w:ind w:left="761"/>
        <w:jc w:val="both"/>
        <w:rPr>
          <w:rFonts w:cs="Arial"/>
          <w:sz w:val="20"/>
          <w:szCs w:val="20"/>
        </w:rPr>
      </w:pPr>
      <w:r w:rsidRPr="00155734">
        <w:rPr>
          <w:rFonts w:cs="Arial"/>
          <w:sz w:val="20"/>
          <w:szCs w:val="20"/>
        </w:rPr>
        <w:t>Se o aluno tiver que parar o curso, deverá comparecer a escola para comunicar o cancelamento de sua matricula , devendo estar em dia com o pagamento ate a parcela do mês na qual fizer o comunicado de desligamento. Após efetivado o cancelamento supra, se o aluno pretender retornar ao curso, devera pagar nova taxa de matricula.</w:t>
      </w:r>
    </w:p>
    <w:p w:rsidR="00155734" w:rsidRPr="00155734" w:rsidRDefault="00155734" w:rsidP="00155734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Clausula 5ª –</w:t>
      </w:r>
      <w:r w:rsidRPr="00155734">
        <w:rPr>
          <w:rFonts w:cs="Arial"/>
          <w:sz w:val="20"/>
          <w:szCs w:val="20"/>
        </w:rPr>
        <w:t xml:space="preserve"> Como contraprestação pelos serviços ora contratados, o(a) CONTRATANTE obriga-se a pagar a mensalidade de acordo com o curso escolhido livremente pela CONTRATANTE:</w:t>
      </w:r>
    </w:p>
    <w:p w:rsidR="00155734" w:rsidRPr="00155734" w:rsidRDefault="00155734" w:rsidP="00155734">
      <w:pPr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Clausula 6ª -</w:t>
      </w:r>
      <w:r w:rsidRPr="00155734">
        <w:rPr>
          <w:rFonts w:cs="Arial"/>
          <w:sz w:val="20"/>
          <w:szCs w:val="20"/>
        </w:rPr>
        <w:t xml:space="preserve">  As parcelas do curso deverão ser pagas independentemente de:</w:t>
      </w:r>
    </w:p>
    <w:p w:rsidR="00155734" w:rsidRPr="00155734" w:rsidRDefault="00155734" w:rsidP="00155734">
      <w:pPr>
        <w:jc w:val="both"/>
        <w:rPr>
          <w:rFonts w:cs="Arial"/>
          <w:sz w:val="20"/>
          <w:szCs w:val="20"/>
        </w:rPr>
      </w:pPr>
      <w:r w:rsidRPr="00155734">
        <w:rPr>
          <w:rFonts w:cs="Arial"/>
          <w:sz w:val="20"/>
          <w:szCs w:val="20"/>
        </w:rPr>
        <w:t>A – duração do estágio, mesmo que ultrapassar o prazo;</w:t>
      </w:r>
    </w:p>
    <w:p w:rsidR="00155734" w:rsidRPr="00155734" w:rsidRDefault="00155734" w:rsidP="00155734">
      <w:pPr>
        <w:jc w:val="both"/>
        <w:rPr>
          <w:rFonts w:cs="Arial"/>
          <w:sz w:val="20"/>
          <w:szCs w:val="20"/>
        </w:rPr>
      </w:pPr>
      <w:r w:rsidRPr="00155734">
        <w:rPr>
          <w:rFonts w:cs="Arial"/>
          <w:sz w:val="20"/>
          <w:szCs w:val="20"/>
        </w:rPr>
        <w:t>B – retorno as lições anteriores se aprovado;</w:t>
      </w:r>
    </w:p>
    <w:p w:rsidR="00155734" w:rsidRPr="00155734" w:rsidRDefault="00155734" w:rsidP="00155734">
      <w:pPr>
        <w:tabs>
          <w:tab w:val="left" w:pos="11"/>
          <w:tab w:val="left" w:pos="815"/>
        </w:tabs>
        <w:jc w:val="both"/>
        <w:rPr>
          <w:rFonts w:cs="Arial"/>
          <w:sz w:val="20"/>
          <w:szCs w:val="20"/>
        </w:rPr>
      </w:pPr>
      <w:r w:rsidRPr="00155734">
        <w:rPr>
          <w:rFonts w:cs="Arial"/>
          <w:sz w:val="20"/>
          <w:szCs w:val="20"/>
        </w:rPr>
        <w:t>C – retorno as lições anteriores por iniciativa própria do aluno.</w:t>
      </w:r>
    </w:p>
    <w:p w:rsidR="00155734" w:rsidRPr="00155734" w:rsidRDefault="00155734" w:rsidP="00155734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155734">
        <w:rPr>
          <w:rFonts w:cs="Arial"/>
          <w:sz w:val="20"/>
          <w:szCs w:val="20"/>
        </w:rPr>
        <w:t>D - o aluno cuja ausência não tenha sido comunicada a secretaria será considerado faltoso.</w:t>
      </w:r>
    </w:p>
    <w:p w:rsidR="00155734" w:rsidRPr="00155734" w:rsidRDefault="00155734" w:rsidP="00155734">
      <w:pPr>
        <w:tabs>
          <w:tab w:val="left" w:pos="-352"/>
          <w:tab w:val="left" w:pos="452"/>
        </w:tabs>
        <w:jc w:val="both"/>
        <w:rPr>
          <w:rFonts w:cs="Arial"/>
          <w:sz w:val="20"/>
          <w:szCs w:val="20"/>
        </w:rPr>
      </w:pPr>
      <w:r w:rsidRPr="00155734">
        <w:rPr>
          <w:rFonts w:cs="Arial"/>
          <w:sz w:val="20"/>
          <w:szCs w:val="20"/>
        </w:rPr>
        <w:t>E- faltas Individuais a qualquer titulo, mesmo em longo prazo, exigem pagamento integral das parcelas do curso.</w:t>
      </w:r>
    </w:p>
    <w:p w:rsidR="00155734" w:rsidRPr="00155734" w:rsidRDefault="00155734" w:rsidP="00155734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Parágrafo Único –</w:t>
      </w:r>
      <w:r w:rsidRPr="00155734">
        <w:rPr>
          <w:rFonts w:cs="Arial"/>
          <w:sz w:val="20"/>
          <w:szCs w:val="20"/>
        </w:rPr>
        <w:t xml:space="preserve"> O não comparecimento do(a) aluno(a) aos atos escolares, não exime o(a) CONTRATANTE dos pagamentos, tendo em vista a disponibilidade dos serviços colocados ao(à) aluno(a).</w:t>
      </w:r>
    </w:p>
    <w:p w:rsidR="00155734" w:rsidRPr="00155734" w:rsidRDefault="00155734" w:rsidP="00155734">
      <w:pPr>
        <w:tabs>
          <w:tab w:val="left" w:pos="-668"/>
          <w:tab w:val="left" w:pos="136"/>
        </w:tabs>
        <w:ind w:left="41" w:hanging="55"/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Clausula 7ª –</w:t>
      </w:r>
      <w:r w:rsidRPr="00155734">
        <w:rPr>
          <w:rFonts w:cs="Arial"/>
          <w:sz w:val="20"/>
          <w:szCs w:val="20"/>
        </w:rPr>
        <w:t xml:space="preserve"> Pelo fornecimento do material didático, o(a) CONTRATANTE obriga-se a pagar a taxa de material conforme acordado com a ESCOLA, sendo que, a  cada mudança de estagio do aluno é obrigatório a aquisição do novo  material didático.</w:t>
      </w:r>
    </w:p>
    <w:p w:rsidR="00155734" w:rsidRPr="00155734" w:rsidRDefault="00155734" w:rsidP="00155734">
      <w:pPr>
        <w:tabs>
          <w:tab w:val="left" w:pos="0"/>
        </w:tabs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Clausula 8ª</w:t>
      </w:r>
      <w:r w:rsidRPr="00155734">
        <w:rPr>
          <w:rFonts w:cs="Arial"/>
          <w:sz w:val="20"/>
          <w:szCs w:val="20"/>
        </w:rPr>
        <w:t xml:space="preserve"> – Nos valores das cláusulas anteriores não estão incluídos a aplicação de segundas chamadas de provas ou exames, nem o fornecimento de 2º via de documentos, que deverão ser solicitados  e pagos a parte.</w:t>
      </w:r>
    </w:p>
    <w:p w:rsidR="00155734" w:rsidRPr="00155734" w:rsidRDefault="00155734" w:rsidP="00155734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lastRenderedPageBreak/>
        <w:t>Parágrafo Primeiro –</w:t>
      </w:r>
      <w:r w:rsidRPr="00155734">
        <w:rPr>
          <w:rFonts w:cs="Arial"/>
          <w:sz w:val="20"/>
          <w:szCs w:val="20"/>
        </w:rPr>
        <w:t xml:space="preserve"> Não estão incluídos neste contrato, os serviços opcionais, o transporte escolar, o uniforme e os materiais de uso individual do aluno.</w:t>
      </w:r>
    </w:p>
    <w:p w:rsidR="00155734" w:rsidRPr="00155734" w:rsidRDefault="00155734" w:rsidP="00155734">
      <w:pPr>
        <w:tabs>
          <w:tab w:val="left" w:pos="-709"/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Parágrafo  Segundo –</w:t>
      </w:r>
      <w:r w:rsidRPr="00155734">
        <w:rPr>
          <w:rFonts w:cs="Arial"/>
          <w:sz w:val="20"/>
          <w:szCs w:val="20"/>
        </w:rPr>
        <w:t xml:space="preserve"> Os valores da contraprestação das demais atividades, inclusive as extracurriculares, serão fixados a cada serviço, pela ESCOLA, e não terão caráter obrigatório.</w:t>
      </w:r>
    </w:p>
    <w:p w:rsidR="00155734" w:rsidRPr="00155734" w:rsidRDefault="00155734" w:rsidP="00155734">
      <w:pPr>
        <w:tabs>
          <w:tab w:val="left" w:pos="0"/>
        </w:tabs>
        <w:ind w:left="-11"/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 xml:space="preserve">Clausula 9º – </w:t>
      </w:r>
      <w:r w:rsidRPr="00155734">
        <w:rPr>
          <w:color w:val="000000"/>
          <w:sz w:val="20"/>
          <w:szCs w:val="20"/>
        </w:rPr>
        <w:t>Os pagamentos serão efetuados por Boleto Bancário.</w:t>
      </w:r>
    </w:p>
    <w:p w:rsidR="00155734" w:rsidRPr="00155734" w:rsidRDefault="00155734" w:rsidP="00155734">
      <w:pPr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 xml:space="preserve">Parágrafo único: </w:t>
      </w:r>
      <w:r w:rsidRPr="00155734">
        <w:rPr>
          <w:rFonts w:cs="Arial"/>
          <w:sz w:val="20"/>
          <w:szCs w:val="20"/>
        </w:rPr>
        <w:t xml:space="preserve">  Membros de uma família terão descontos na mensalidade. É de seu interesse alertar a escola caso você já tenha alguém de sua família estudando conosco. (Excluem-se parentes como tio, primo, cunhado, etc).</w:t>
      </w:r>
    </w:p>
    <w:p w:rsidR="00155734" w:rsidRPr="00155734" w:rsidRDefault="00155734" w:rsidP="00155734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Clausula 10ª</w:t>
      </w:r>
      <w:r w:rsidRPr="00155734">
        <w:rPr>
          <w:rFonts w:cs="Arial"/>
          <w:sz w:val="20"/>
          <w:szCs w:val="20"/>
        </w:rPr>
        <w:t xml:space="preserve"> – Em caso de falta de pagamento no vencimento, o valor correspondente será acrescido de multa de 2% (dois por cento) e juros de mora de 1% (um por cento) ao mês.</w:t>
      </w:r>
    </w:p>
    <w:p w:rsidR="00155734" w:rsidRPr="00155734" w:rsidRDefault="00155734" w:rsidP="00155734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Parágrafo Primeiro</w:t>
      </w:r>
      <w:r w:rsidRPr="00155734">
        <w:rPr>
          <w:rFonts w:cs="Arial"/>
          <w:sz w:val="20"/>
          <w:szCs w:val="20"/>
        </w:rPr>
        <w:t xml:space="preserve"> – O(a) CONTRATANTE tem ciência e concorda, neste ato, que caso a inadimplência ultrapasse 60 (sessenta) dias, poderá este fato ser comunicado ao SCPC (Serviço Central de Proteção ao Crédito)</w:t>
      </w:r>
    </w:p>
    <w:p w:rsidR="00155734" w:rsidRPr="00155734" w:rsidRDefault="00155734" w:rsidP="00155734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Parágrafo Segundo</w:t>
      </w:r>
      <w:r w:rsidRPr="00155734">
        <w:rPr>
          <w:rFonts w:cs="Arial"/>
          <w:sz w:val="20"/>
          <w:szCs w:val="20"/>
        </w:rPr>
        <w:t xml:space="preserve"> – A ESCOLA poderá contratar advogado ou empresa especializada para proceder a cobrança do débito de forma amigável ou judicial, cabendo ao CONTRATANTE arcar com as despesas e honorários advocatícios decorrentes deste ato.</w:t>
      </w:r>
    </w:p>
    <w:p w:rsidR="00155734" w:rsidRPr="00155734" w:rsidRDefault="00155734" w:rsidP="00155734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Parágrafo Terceiro</w:t>
      </w:r>
      <w:r w:rsidRPr="00155734">
        <w:rPr>
          <w:rFonts w:cs="Arial"/>
          <w:sz w:val="20"/>
          <w:szCs w:val="20"/>
        </w:rPr>
        <w:t xml:space="preserve"> – Qualquer desconto que por ventura for concedido em qualquer das parcelas perderá seu efeito se a mesma não for paga no vencimento, inclusive, acarretará a não concessão do desconto nas parcelas subsequente vencíveis.</w:t>
      </w:r>
    </w:p>
    <w:p w:rsidR="00155734" w:rsidRPr="00155734" w:rsidRDefault="00155734" w:rsidP="00155734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Parágrafo Quarto</w:t>
      </w:r>
      <w:r w:rsidRPr="00155734">
        <w:rPr>
          <w:rFonts w:cs="Arial"/>
          <w:sz w:val="20"/>
          <w:szCs w:val="20"/>
        </w:rPr>
        <w:t xml:space="preserve"> – Com o presente instrumento e com o atraso do pagamento ora ajustado, o(a) CONTRATANTE poderá ser protestado em cartório, o que desde já autoriza.</w:t>
      </w:r>
    </w:p>
    <w:p w:rsidR="00155734" w:rsidRPr="00155734" w:rsidRDefault="00155734" w:rsidP="00155734">
      <w:pPr>
        <w:tabs>
          <w:tab w:val="left" w:pos="-709"/>
          <w:tab w:val="left" w:pos="95"/>
        </w:tabs>
        <w:ind w:hanging="25"/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Clausula 11ª  -</w:t>
      </w:r>
      <w:r w:rsidRPr="00155734">
        <w:rPr>
          <w:rFonts w:cs="Arial"/>
          <w:sz w:val="20"/>
          <w:szCs w:val="20"/>
        </w:rPr>
        <w:t xml:space="preserve">  O presente contrato tem duração até o final do período letivo contratado e poderá ser rescindido nas seguintes hipóteses:</w:t>
      </w:r>
    </w:p>
    <w:p w:rsidR="00155734" w:rsidRPr="00155734" w:rsidRDefault="00155734" w:rsidP="00155734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155734">
        <w:rPr>
          <w:rFonts w:cs="Arial"/>
          <w:sz w:val="20"/>
          <w:szCs w:val="20"/>
        </w:rPr>
        <w:t>Pela ESCOLA, quando houver desligamento do(a) aluno(a) nos termos da legislação escolar;</w:t>
      </w:r>
    </w:p>
    <w:p w:rsidR="00155734" w:rsidRPr="00155734" w:rsidRDefault="00155734" w:rsidP="00155734">
      <w:pPr>
        <w:numPr>
          <w:ilvl w:val="0"/>
          <w:numId w:val="38"/>
        </w:numPr>
        <w:tabs>
          <w:tab w:val="left" w:pos="720"/>
        </w:tabs>
        <w:suppressAutoHyphens/>
        <w:jc w:val="both"/>
        <w:rPr>
          <w:rFonts w:cs="Arial"/>
          <w:sz w:val="20"/>
          <w:szCs w:val="20"/>
        </w:rPr>
      </w:pPr>
      <w:r w:rsidRPr="00155734">
        <w:rPr>
          <w:rFonts w:cs="Arial"/>
          <w:sz w:val="20"/>
          <w:szCs w:val="20"/>
        </w:rPr>
        <w:t>Pelo(a) CONTRATANTE, através de solicitação expressa e escrita, protocolada pela ESCOLA, com uma antecedência mínima de 30 (trinta) dias.</w:t>
      </w:r>
    </w:p>
    <w:p w:rsidR="00155734" w:rsidRPr="00155734" w:rsidRDefault="00155734" w:rsidP="00155734">
      <w:pPr>
        <w:numPr>
          <w:ilvl w:val="0"/>
          <w:numId w:val="38"/>
        </w:numPr>
        <w:tabs>
          <w:tab w:val="left" w:pos="-709"/>
          <w:tab w:val="left" w:pos="95"/>
        </w:tabs>
        <w:rPr>
          <w:rFonts w:cs="Arial"/>
          <w:color w:val="000000"/>
          <w:sz w:val="20"/>
          <w:szCs w:val="20"/>
        </w:rPr>
      </w:pPr>
      <w:r w:rsidRPr="00155734">
        <w:rPr>
          <w:rFonts w:cs="Arial"/>
          <w:b/>
          <w:color w:val="000000"/>
          <w:sz w:val="20"/>
          <w:szCs w:val="20"/>
        </w:rPr>
        <w:t>Parágrafo Primeiro</w:t>
      </w:r>
      <w:r w:rsidRPr="00155734">
        <w:rPr>
          <w:rFonts w:cs="Arial"/>
          <w:color w:val="000000"/>
          <w:sz w:val="20"/>
          <w:szCs w:val="20"/>
        </w:rPr>
        <w:t xml:space="preserve"> – A suspensão das obrigações quanto aos pagamentos somente ocorrerá decorridos os 30(trinta) dias da solicitação.</w:t>
      </w:r>
    </w:p>
    <w:p w:rsidR="00155734" w:rsidRPr="00155734" w:rsidRDefault="00155734" w:rsidP="00155734">
      <w:pPr>
        <w:numPr>
          <w:ilvl w:val="0"/>
          <w:numId w:val="38"/>
        </w:numPr>
        <w:tabs>
          <w:tab w:val="left" w:pos="-709"/>
          <w:tab w:val="left" w:pos="95"/>
        </w:tabs>
        <w:jc w:val="both"/>
        <w:rPr>
          <w:rFonts w:cs="Arial"/>
          <w:color w:val="000000"/>
          <w:sz w:val="20"/>
          <w:szCs w:val="20"/>
        </w:rPr>
      </w:pPr>
      <w:r w:rsidRPr="00155734">
        <w:rPr>
          <w:rFonts w:cs="Arial"/>
          <w:b/>
          <w:color w:val="000000"/>
          <w:sz w:val="20"/>
          <w:szCs w:val="20"/>
        </w:rPr>
        <w:t xml:space="preserve">Parágrafo Segundo </w:t>
      </w:r>
      <w:r w:rsidRPr="00155734">
        <w:rPr>
          <w:rFonts w:cs="Arial"/>
          <w:color w:val="000000"/>
          <w:sz w:val="20"/>
          <w:szCs w:val="20"/>
        </w:rPr>
        <w:t xml:space="preserve"> – Exceção ao Parágrafo Primeiro supra referido, dar-se-á quando o aluno já tiver cursado 2/3 do período e neste caso o valor do Contrato será devido integralmente com as parcelas faltantes.</w:t>
      </w:r>
    </w:p>
    <w:p w:rsidR="00155734" w:rsidRPr="00155734" w:rsidRDefault="00155734" w:rsidP="00155734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Clausula 12ª</w:t>
      </w:r>
      <w:r w:rsidRPr="00155734">
        <w:rPr>
          <w:rFonts w:cs="Arial"/>
          <w:sz w:val="20"/>
          <w:szCs w:val="20"/>
        </w:rPr>
        <w:t xml:space="preserve">  – A ESCOLA, livre de quaisquer ônus, poderá utilizar-se da imagem do(a) aluno(a) para fins exclusivos de divulgação da ESCOLA e suas atividades em campanhas publicitárias, podendo para tanto divulgá-la através dos meios de comunicação.</w:t>
      </w:r>
    </w:p>
    <w:p w:rsidR="00155734" w:rsidRPr="00155734" w:rsidRDefault="00155734" w:rsidP="00155734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Clausula 13ª</w:t>
      </w:r>
      <w:r w:rsidRPr="00155734">
        <w:rPr>
          <w:rFonts w:cs="Arial"/>
          <w:sz w:val="20"/>
          <w:szCs w:val="20"/>
        </w:rPr>
        <w:t xml:space="preserve">  - É expressamente proibido fumar em sala de aula.</w:t>
      </w:r>
    </w:p>
    <w:p w:rsidR="00155734" w:rsidRPr="00155734" w:rsidRDefault="00155734" w:rsidP="00155734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  <w:r w:rsidRPr="00155734">
        <w:rPr>
          <w:rFonts w:cs="Arial"/>
          <w:b/>
          <w:sz w:val="20"/>
          <w:szCs w:val="20"/>
        </w:rPr>
        <w:t>Clausula 14ª  –</w:t>
      </w:r>
      <w:r w:rsidRPr="00155734">
        <w:rPr>
          <w:rFonts w:cs="Arial"/>
          <w:sz w:val="20"/>
          <w:szCs w:val="20"/>
        </w:rPr>
        <w:t xml:space="preserve"> As partes atribuem ao presente contrato plena eficácia e força executiva extrajudicial, e elegem o Foro da Cidade de Garça para dirimir questões oriundas deste contrato.</w:t>
      </w:r>
    </w:p>
    <w:p w:rsidR="00155734" w:rsidRPr="00155734" w:rsidRDefault="00155734" w:rsidP="00155734">
      <w:pPr>
        <w:tabs>
          <w:tab w:val="left" w:pos="0"/>
          <w:tab w:val="left" w:pos="95"/>
        </w:tabs>
        <w:jc w:val="both"/>
        <w:rPr>
          <w:rFonts w:cs="Arial"/>
          <w:sz w:val="20"/>
          <w:szCs w:val="20"/>
        </w:rPr>
      </w:pPr>
      <w:r w:rsidRPr="00155734">
        <w:rPr>
          <w:rFonts w:cs="Arial"/>
          <w:sz w:val="20"/>
          <w:szCs w:val="20"/>
        </w:rPr>
        <w:t>E por estarem justos e contratados, assinam o presente instrumento em duas vias, na presença das testemunhas abaixo, para que se produzam todos os efeitos legais.</w:t>
      </w:r>
    </w:p>
    <w:p w:rsidR="00155734" w:rsidRPr="00155734" w:rsidRDefault="00155734" w:rsidP="00155734">
      <w:pPr>
        <w:rPr>
          <w:rFonts w:ascii="Arial Narrow" w:hAnsi="Arial Narrow"/>
          <w:color w:val="000000"/>
          <w:sz w:val="20"/>
          <w:szCs w:val="20"/>
        </w:rPr>
      </w:pPr>
    </w:p>
    <w:p w:rsidR="00155734" w:rsidRPr="00155734" w:rsidRDefault="00155734" w:rsidP="00155734">
      <w:pPr>
        <w:rPr>
          <w:rFonts w:ascii="Arial Narrow" w:hAnsi="Arial Narrow"/>
          <w:color w:val="000000"/>
          <w:sz w:val="20"/>
          <w:szCs w:val="20"/>
        </w:rPr>
      </w:pPr>
    </w:p>
    <w:p w:rsidR="00155734" w:rsidRPr="00155734" w:rsidRDefault="00155734" w:rsidP="00155734">
      <w:pPr>
        <w:tabs>
          <w:tab w:val="left" w:pos="-709"/>
          <w:tab w:val="left" w:pos="95"/>
        </w:tabs>
        <w:jc w:val="both"/>
        <w:rPr>
          <w:rFonts w:cs="Arial"/>
          <w:sz w:val="20"/>
          <w:szCs w:val="20"/>
        </w:rPr>
      </w:pPr>
    </w:p>
    <w:p w:rsidR="00155734" w:rsidRPr="00155734" w:rsidRDefault="00155734" w:rsidP="00155734">
      <w:pPr>
        <w:rPr>
          <w:rFonts w:ascii="Arial Narrow" w:hAnsi="Arial Narrow"/>
          <w:color w:val="000000"/>
          <w:sz w:val="20"/>
          <w:szCs w:val="20"/>
        </w:rPr>
      </w:pPr>
      <w:r w:rsidRPr="00155734">
        <w:rPr>
          <w:rFonts w:ascii="Arial Narrow" w:hAnsi="Arial Narrow"/>
          <w:noProof/>
          <w:color w:val="000000"/>
          <w:sz w:val="20"/>
          <w:szCs w:val="20"/>
        </w:rPr>
        <w:drawing>
          <wp:anchor distT="0" distB="0" distL="114300" distR="114300" simplePos="0" relativeHeight="251660800" behindDoc="1" locked="0" layoutInCell="1" allowOverlap="1" wp14:anchorId="06EBA4C9" wp14:editId="191D70EA">
            <wp:simplePos x="0" y="0"/>
            <wp:positionH relativeFrom="column">
              <wp:posOffset>3558540</wp:posOffset>
            </wp:positionH>
            <wp:positionV relativeFrom="paragraph">
              <wp:posOffset>88519</wp:posOffset>
            </wp:positionV>
            <wp:extent cx="2613025" cy="796925"/>
            <wp:effectExtent l="0" t="0" r="0" b="3175"/>
            <wp:wrapNone/>
            <wp:docPr id="3" name="Imagem 3" descr="C:\Compartilhada\assinaturas\lilian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Compartilhada\assinaturas\liliane.png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13025" cy="796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55734" w:rsidRPr="00155734" w:rsidRDefault="00155734" w:rsidP="00155734">
      <w:pPr>
        <w:rPr>
          <w:rFonts w:ascii="Arial Narrow" w:hAnsi="Arial Narrow"/>
          <w:color w:val="000000"/>
          <w:sz w:val="20"/>
          <w:szCs w:val="20"/>
        </w:rPr>
      </w:pPr>
    </w:p>
    <w:p w:rsidR="00155734" w:rsidRPr="00155734" w:rsidRDefault="00155734" w:rsidP="00155734">
      <w:pPr>
        <w:jc w:val="both"/>
        <w:rPr>
          <w:rFonts w:ascii="Arial Narrow" w:hAnsi="Arial Narrow"/>
          <w:sz w:val="20"/>
          <w:szCs w:val="20"/>
        </w:rPr>
      </w:pPr>
    </w:p>
    <w:p w:rsidR="00155734" w:rsidRPr="00155734" w:rsidRDefault="00155734" w:rsidP="00155734">
      <w:pPr>
        <w:rPr>
          <w:rFonts w:ascii="Arial Narrow" w:hAnsi="Arial Narrow"/>
          <w:sz w:val="20"/>
          <w:szCs w:val="20"/>
        </w:rPr>
      </w:pPr>
      <w:r w:rsidRPr="00155734">
        <w:rPr>
          <w:rFonts w:ascii="Arial Narrow" w:hAnsi="Arial Narrow"/>
          <w:sz w:val="20"/>
          <w:szCs w:val="20"/>
        </w:rPr>
        <w:t>___________________________________________</w:t>
      </w:r>
      <w:r w:rsidRPr="00155734">
        <w:rPr>
          <w:rFonts w:ascii="Arial Narrow" w:hAnsi="Arial Narrow"/>
          <w:sz w:val="20"/>
          <w:szCs w:val="20"/>
        </w:rPr>
        <w:tab/>
      </w:r>
      <w:r w:rsidRPr="00155734">
        <w:rPr>
          <w:rFonts w:ascii="Arial Narrow" w:hAnsi="Arial Narrow"/>
          <w:sz w:val="20"/>
          <w:szCs w:val="20"/>
        </w:rPr>
        <w:tab/>
        <w:t xml:space="preserve">           ______________________________________________</w:t>
      </w:r>
    </w:p>
    <w:p w:rsidR="00155734" w:rsidRPr="00155734" w:rsidRDefault="00155734" w:rsidP="00155734">
      <w:pPr>
        <w:pStyle w:val="Ttulo2"/>
        <w:ind w:left="0"/>
        <w:rPr>
          <w:b w:val="0"/>
          <w:sz w:val="20"/>
          <w:szCs w:val="20"/>
        </w:rPr>
      </w:pPr>
      <w:r w:rsidRPr="00155734">
        <w:rPr>
          <w:sz w:val="20"/>
          <w:szCs w:val="20"/>
        </w:rPr>
        <w:t xml:space="preserve">  CONTRATANTE / ALUNO  </w:t>
      </w:r>
      <w:r w:rsidRPr="00155734">
        <w:rPr>
          <w:sz w:val="20"/>
          <w:szCs w:val="20"/>
        </w:rPr>
        <w:tab/>
      </w:r>
      <w:r w:rsidRPr="00155734">
        <w:rPr>
          <w:sz w:val="20"/>
          <w:szCs w:val="20"/>
        </w:rPr>
        <w:tab/>
      </w:r>
      <w:r w:rsidRPr="00155734">
        <w:rPr>
          <w:sz w:val="20"/>
          <w:szCs w:val="20"/>
        </w:rPr>
        <w:tab/>
      </w:r>
      <w:r w:rsidRPr="00155734">
        <w:rPr>
          <w:sz w:val="20"/>
          <w:szCs w:val="20"/>
        </w:rPr>
        <w:tab/>
      </w:r>
      <w:r w:rsidRPr="00155734">
        <w:rPr>
          <w:sz w:val="20"/>
          <w:szCs w:val="20"/>
        </w:rPr>
        <w:tab/>
      </w:r>
      <w:r w:rsidRPr="00155734">
        <w:rPr>
          <w:sz w:val="20"/>
          <w:szCs w:val="20"/>
        </w:rPr>
        <w:tab/>
      </w:r>
      <w:r w:rsidRPr="00155734">
        <w:rPr>
          <w:sz w:val="20"/>
          <w:szCs w:val="20"/>
        </w:rPr>
        <w:tab/>
        <w:t>CONTRATADA</w:t>
      </w:r>
    </w:p>
    <w:p w:rsidR="00155734" w:rsidRPr="00155734" w:rsidRDefault="00155734" w:rsidP="00155734">
      <w:pPr>
        <w:jc w:val="both"/>
        <w:rPr>
          <w:rFonts w:ascii="Arial Narrow" w:hAnsi="Arial Narrow"/>
          <w:b/>
          <w:sz w:val="20"/>
          <w:szCs w:val="20"/>
        </w:rPr>
      </w:pPr>
      <w:r w:rsidRPr="00155734">
        <w:rPr>
          <w:rFonts w:ascii="Arial Narrow" w:hAnsi="Arial Narrow"/>
          <w:b/>
          <w:noProof/>
          <w:sz w:val="20"/>
          <w:szCs w:val="20"/>
        </w:rPr>
        <w:drawing>
          <wp:anchor distT="0" distB="0" distL="114300" distR="114300" simplePos="0" relativeHeight="251662848" behindDoc="1" locked="0" layoutInCell="1" allowOverlap="1" wp14:anchorId="198175D6" wp14:editId="16924865">
            <wp:simplePos x="0" y="0"/>
            <wp:positionH relativeFrom="column">
              <wp:posOffset>3328035</wp:posOffset>
            </wp:positionH>
            <wp:positionV relativeFrom="paragraph">
              <wp:posOffset>116205</wp:posOffset>
            </wp:positionV>
            <wp:extent cx="2743200" cy="900430"/>
            <wp:effectExtent l="0" t="0" r="0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vanessa.jp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743200" cy="90043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155734" w:rsidRPr="00155734" w:rsidRDefault="00155734" w:rsidP="00155734">
      <w:pPr>
        <w:jc w:val="both"/>
        <w:rPr>
          <w:rFonts w:ascii="Arial Narrow" w:hAnsi="Arial Narrow"/>
          <w:b/>
          <w:sz w:val="20"/>
          <w:szCs w:val="20"/>
        </w:rPr>
      </w:pPr>
    </w:p>
    <w:p w:rsidR="00155734" w:rsidRPr="00155734" w:rsidRDefault="00155734" w:rsidP="00155734">
      <w:pPr>
        <w:jc w:val="both"/>
        <w:rPr>
          <w:rFonts w:ascii="Arial Narrow" w:hAnsi="Arial Narrow"/>
          <w:b/>
          <w:i/>
          <w:sz w:val="20"/>
          <w:szCs w:val="20"/>
        </w:rPr>
      </w:pPr>
      <w:r w:rsidRPr="00155734">
        <w:rPr>
          <w:rFonts w:ascii="Arial Narrow" w:hAnsi="Arial Narrow"/>
          <w:b/>
          <w:noProof/>
          <w:sz w:val="20"/>
          <w:szCs w:val="20"/>
        </w:rPr>
        <w:drawing>
          <wp:anchor distT="0" distB="0" distL="114300" distR="114300" simplePos="0" relativeHeight="251661824" behindDoc="1" locked="0" layoutInCell="1" allowOverlap="1" wp14:anchorId="04F00045" wp14:editId="064705AD">
            <wp:simplePos x="0" y="0"/>
            <wp:positionH relativeFrom="column">
              <wp:posOffset>-12065</wp:posOffset>
            </wp:positionH>
            <wp:positionV relativeFrom="paragraph">
              <wp:posOffset>123190</wp:posOffset>
            </wp:positionV>
            <wp:extent cx="3082925" cy="645795"/>
            <wp:effectExtent l="38100" t="209550" r="41275" b="211455"/>
            <wp:wrapNone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aula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470324">
                      <a:off x="0" y="0"/>
                      <a:ext cx="3082925" cy="6457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55734">
        <w:rPr>
          <w:rFonts w:ascii="Arial Narrow" w:hAnsi="Arial Narrow"/>
          <w:b/>
          <w:i/>
          <w:sz w:val="20"/>
          <w:szCs w:val="20"/>
        </w:rPr>
        <w:t>Testemunhas:</w:t>
      </w:r>
    </w:p>
    <w:p w:rsidR="00155734" w:rsidRPr="00155734" w:rsidRDefault="00155734" w:rsidP="00155734">
      <w:pPr>
        <w:jc w:val="both"/>
        <w:rPr>
          <w:rFonts w:ascii="Arial Narrow" w:hAnsi="Arial Narrow"/>
          <w:b/>
          <w:sz w:val="20"/>
          <w:szCs w:val="20"/>
        </w:rPr>
      </w:pPr>
    </w:p>
    <w:p w:rsidR="00155734" w:rsidRPr="00155734" w:rsidRDefault="00155734" w:rsidP="00155734">
      <w:pPr>
        <w:jc w:val="both"/>
        <w:rPr>
          <w:rFonts w:ascii="Arial Narrow" w:hAnsi="Arial Narrow"/>
          <w:b/>
          <w:sz w:val="20"/>
          <w:szCs w:val="20"/>
        </w:rPr>
      </w:pPr>
    </w:p>
    <w:p w:rsidR="00155734" w:rsidRPr="00155734" w:rsidRDefault="00155734" w:rsidP="00155734">
      <w:pPr>
        <w:jc w:val="both"/>
        <w:rPr>
          <w:rFonts w:ascii="Arial Narrow" w:hAnsi="Arial Narrow"/>
          <w:b/>
          <w:sz w:val="20"/>
          <w:szCs w:val="20"/>
        </w:rPr>
      </w:pPr>
      <w:r w:rsidRPr="00155734">
        <w:rPr>
          <w:rFonts w:ascii="Arial Narrow" w:hAnsi="Arial Narrow"/>
          <w:sz w:val="20"/>
          <w:szCs w:val="20"/>
        </w:rPr>
        <w:t>__________________________________________                        _____________________________________________</w:t>
      </w:r>
    </w:p>
    <w:p w:rsidR="00155734" w:rsidRPr="00155734" w:rsidRDefault="00155734" w:rsidP="00155734">
      <w:pPr>
        <w:jc w:val="both"/>
        <w:rPr>
          <w:rFonts w:ascii="Arial Narrow" w:hAnsi="Arial Narrow"/>
          <w:b/>
          <w:sz w:val="20"/>
          <w:szCs w:val="20"/>
        </w:rPr>
      </w:pPr>
      <w:r w:rsidRPr="00155734">
        <w:rPr>
          <w:rFonts w:ascii="Arial Narrow" w:hAnsi="Arial Narrow"/>
          <w:b/>
          <w:sz w:val="20"/>
          <w:szCs w:val="20"/>
        </w:rPr>
        <w:t xml:space="preserve">    Ana Paula Rossini Brandão de Almeida                                                           Vanessa Leal do Prado</w:t>
      </w:r>
    </w:p>
    <w:p w:rsidR="00155734" w:rsidRPr="00155734" w:rsidRDefault="00155734" w:rsidP="00155734">
      <w:pPr>
        <w:jc w:val="both"/>
        <w:rPr>
          <w:rFonts w:ascii="Arial Narrow" w:hAnsi="Arial Narrow"/>
          <w:b/>
          <w:sz w:val="20"/>
          <w:szCs w:val="20"/>
        </w:rPr>
      </w:pPr>
    </w:p>
    <w:p w:rsidR="000E2E5E" w:rsidRPr="00155734" w:rsidRDefault="000E2E5E" w:rsidP="00155734">
      <w:pPr>
        <w:jc w:val="both"/>
        <w:rPr>
          <w:rFonts w:ascii="Arial Narrow" w:hAnsi="Arial Narrow"/>
          <w:b/>
          <w:sz w:val="20"/>
          <w:szCs w:val="20"/>
        </w:rPr>
      </w:pPr>
    </w:p>
    <w:sectPr w:rsidR="000E2E5E" w:rsidRPr="00155734" w:rsidSect="00155734">
      <w:pgSz w:w="11907" w:h="16840" w:code="9"/>
      <w:pgMar w:top="426" w:right="283" w:bottom="284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D4100" w:rsidRDefault="007D4100">
      <w:r>
        <w:separator/>
      </w:r>
    </w:p>
  </w:endnote>
  <w:endnote w:type="continuationSeparator" w:id="0">
    <w:p w:rsidR="007D4100" w:rsidRDefault="007D41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D4100" w:rsidRDefault="007D4100">
      <w:r>
        <w:separator/>
      </w:r>
    </w:p>
  </w:footnote>
  <w:footnote w:type="continuationSeparator" w:id="0">
    <w:p w:rsidR="007D4100" w:rsidRDefault="007D410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000002"/>
    <w:multiLevelType w:val="singleLevel"/>
    <w:tmpl w:val="00000002"/>
    <w:name w:val="WW8Num2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</w:abstractNum>
  <w:abstractNum w:abstractNumId="1">
    <w:nsid w:val="00000004"/>
    <w:multiLevelType w:val="multilevel"/>
    <w:tmpl w:val="00000004"/>
    <w:name w:val="WW8Num4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5"/>
    <w:multiLevelType w:val="multilevel"/>
    <w:tmpl w:val="00000005"/>
    <w:name w:val="WW8Num5"/>
    <w:lvl w:ilvl="0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)"/>
      <w:lvlJc w:val="left"/>
      <w:pPr>
        <w:tabs>
          <w:tab w:val="num" w:pos="1080"/>
        </w:tabs>
        <w:ind w:left="1080" w:hanging="360"/>
      </w:pPr>
    </w:lvl>
    <w:lvl w:ilvl="2">
      <w:start w:val="1"/>
      <w:numFmt w:val="lowerLetter"/>
      <w:lvlText w:val="%3)"/>
      <w:lvlJc w:val="left"/>
      <w:pPr>
        <w:tabs>
          <w:tab w:val="num" w:pos="1440"/>
        </w:tabs>
        <w:ind w:left="1440" w:hanging="360"/>
      </w:pPr>
    </w:lvl>
    <w:lvl w:ilvl="3">
      <w:start w:val="1"/>
      <w:numFmt w:val="lowerLetter"/>
      <w:lvlText w:val="%4)"/>
      <w:lvlJc w:val="left"/>
      <w:pPr>
        <w:tabs>
          <w:tab w:val="num" w:pos="1800"/>
        </w:tabs>
        <w:ind w:left="1800" w:hanging="360"/>
      </w:pPr>
    </w:lvl>
    <w:lvl w:ilvl="4">
      <w:start w:val="1"/>
      <w:numFmt w:val="lowerLetter"/>
      <w:lvlText w:val="%5)"/>
      <w:lvlJc w:val="left"/>
      <w:pPr>
        <w:tabs>
          <w:tab w:val="num" w:pos="2160"/>
        </w:tabs>
        <w:ind w:left="2160" w:hanging="360"/>
      </w:pPr>
    </w:lvl>
    <w:lvl w:ilvl="5">
      <w:start w:val="1"/>
      <w:numFmt w:val="lowerLetter"/>
      <w:lvlText w:val="%6)"/>
      <w:lvlJc w:val="left"/>
      <w:pPr>
        <w:tabs>
          <w:tab w:val="num" w:pos="2520"/>
        </w:tabs>
        <w:ind w:left="2520" w:hanging="360"/>
      </w:pPr>
    </w:lvl>
    <w:lvl w:ilvl="6">
      <w:start w:val="1"/>
      <w:numFmt w:val="lowerLetter"/>
      <w:lvlText w:val="%7)"/>
      <w:lvlJc w:val="left"/>
      <w:pPr>
        <w:tabs>
          <w:tab w:val="num" w:pos="2880"/>
        </w:tabs>
        <w:ind w:left="2880" w:hanging="360"/>
      </w:pPr>
    </w:lvl>
    <w:lvl w:ilvl="7">
      <w:start w:val="1"/>
      <w:numFmt w:val="lowerLetter"/>
      <w:lvlText w:val="%8)"/>
      <w:lvlJc w:val="left"/>
      <w:pPr>
        <w:tabs>
          <w:tab w:val="num" w:pos="3240"/>
        </w:tabs>
        <w:ind w:left="3240" w:hanging="360"/>
      </w:pPr>
    </w:lvl>
    <w:lvl w:ilvl="8">
      <w:start w:val="1"/>
      <w:numFmt w:val="lowerLetter"/>
      <w:lvlText w:val="%9)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8"/>
    <w:multiLevelType w:val="multilevel"/>
    <w:tmpl w:val="00000008"/>
    <w:name w:val="WW8Num9"/>
    <w:lvl w:ilvl="0">
      <w:start w:val="1"/>
      <w:numFmt w:val="upperRoman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upperRoman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upperRoman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upperRoman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upperRoman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upperRoman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upperRoman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upperRoman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upperRoman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8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4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9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1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7"/>
  </w:num>
  <w:num w:numId="2">
    <w:abstractNumId w:val="24"/>
  </w:num>
  <w:num w:numId="3">
    <w:abstractNumId w:val="22"/>
  </w:num>
  <w:num w:numId="4">
    <w:abstractNumId w:val="18"/>
  </w:num>
  <w:num w:numId="5">
    <w:abstractNumId w:val="17"/>
  </w:num>
  <w:num w:numId="6">
    <w:abstractNumId w:val="28"/>
  </w:num>
  <w:num w:numId="7">
    <w:abstractNumId w:val="37"/>
  </w:num>
  <w:num w:numId="8">
    <w:abstractNumId w:val="9"/>
  </w:num>
  <w:num w:numId="9">
    <w:abstractNumId w:val="15"/>
  </w:num>
  <w:num w:numId="10">
    <w:abstractNumId w:val="26"/>
  </w:num>
  <w:num w:numId="11">
    <w:abstractNumId w:val="10"/>
  </w:num>
  <w:num w:numId="12">
    <w:abstractNumId w:val="29"/>
  </w:num>
  <w:num w:numId="13">
    <w:abstractNumId w:val="20"/>
  </w:num>
  <w:num w:numId="14">
    <w:abstractNumId w:val="6"/>
  </w:num>
  <w:num w:numId="15">
    <w:abstractNumId w:val="35"/>
  </w:num>
  <w:num w:numId="16">
    <w:abstractNumId w:val="16"/>
  </w:num>
  <w:num w:numId="17">
    <w:abstractNumId w:val="25"/>
  </w:num>
  <w:num w:numId="18">
    <w:abstractNumId w:val="33"/>
  </w:num>
  <w:num w:numId="19">
    <w:abstractNumId w:val="36"/>
  </w:num>
  <w:num w:numId="20">
    <w:abstractNumId w:val="14"/>
  </w:num>
  <w:num w:numId="21">
    <w:abstractNumId w:val="23"/>
  </w:num>
  <w:num w:numId="22">
    <w:abstractNumId w:val="34"/>
  </w:num>
  <w:num w:numId="23">
    <w:abstractNumId w:val="32"/>
  </w:num>
  <w:num w:numId="24">
    <w:abstractNumId w:val="4"/>
  </w:num>
  <w:num w:numId="25">
    <w:abstractNumId w:val="27"/>
  </w:num>
  <w:num w:numId="26">
    <w:abstractNumId w:val="11"/>
  </w:num>
  <w:num w:numId="27">
    <w:abstractNumId w:val="5"/>
  </w:num>
  <w:num w:numId="28">
    <w:abstractNumId w:val="8"/>
  </w:num>
  <w:num w:numId="29">
    <w:abstractNumId w:val="19"/>
  </w:num>
  <w:num w:numId="30">
    <w:abstractNumId w:val="31"/>
  </w:num>
  <w:num w:numId="31">
    <w:abstractNumId w:val="12"/>
  </w:num>
  <w:num w:numId="32">
    <w:abstractNumId w:val="21"/>
  </w:num>
  <w:num w:numId="33">
    <w:abstractNumId w:val="13"/>
  </w:num>
  <w:num w:numId="34">
    <w:abstractNumId w:val="30"/>
  </w:num>
  <w:num w:numId="35">
    <w:abstractNumId w:val="0"/>
  </w:num>
  <w:num w:numId="36">
    <w:abstractNumId w:val="1"/>
  </w:num>
  <w:num w:numId="37">
    <w:abstractNumId w:val="2"/>
  </w:num>
  <w:num w:numId="3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5734"/>
    <w:rsid w:val="000054A3"/>
    <w:rsid w:val="00014579"/>
    <w:rsid w:val="00086F1F"/>
    <w:rsid w:val="000A345F"/>
    <w:rsid w:val="000E2E5E"/>
    <w:rsid w:val="00155734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54B7E"/>
    <w:rsid w:val="00780347"/>
    <w:rsid w:val="007D4100"/>
    <w:rsid w:val="00914AC5"/>
    <w:rsid w:val="00914E57"/>
    <w:rsid w:val="00942A5A"/>
    <w:rsid w:val="009645CC"/>
    <w:rsid w:val="009A5849"/>
    <w:rsid w:val="00A07D8D"/>
    <w:rsid w:val="00A6714B"/>
    <w:rsid w:val="00AC3DAD"/>
    <w:rsid w:val="00AD5E29"/>
    <w:rsid w:val="00B045E7"/>
    <w:rsid w:val="00B04B3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g"/><Relationship Id="rId5" Type="http://schemas.openxmlformats.org/officeDocument/2006/relationships/webSettings" Target="webSettings.xml"/><Relationship Id="rId10" Type="http://schemas.openxmlformats.org/officeDocument/2006/relationships/image" Target="media/image3.jp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ENGLISH CENTER GARÇA LTDA</Template>
  <TotalTime>0</TotalTime>
  <Pages>2</Pages>
  <Words>1360</Words>
  <Characters>7348</Characters>
  <Application>Microsoft Office Word</Application>
  <DocSecurity>0</DocSecurity>
  <Lines>61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8691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2020-09-05T11:35:00Z</dcterms:created>
  <dcterms:modified xsi:type="dcterms:W3CDTF">2020-09-05T11:35:00Z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