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C6D62" w:rsidRPr="00CC6D62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C6D62" w:rsidRPr="00CC6D62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C6D62" w:rsidRPr="00CC6D62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C6D62" w:rsidRPr="00CC6D62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C6D62" w:rsidRPr="00CC6D62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CC6D62" w:rsidRPr="00CC6D62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C6D62" w:rsidRPr="00CC6D62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CC6D62" w:rsidRPr="00CC6D62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C6D62" w:rsidRPr="00CC6D62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CC6D62" w:rsidRPr="00CC6D62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CC6D62" w:rsidRPr="00CC6D62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C6D62" w:rsidRPr="00CC6D62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CC6D62" w:rsidRPr="00CC6D62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CC6D62" w:rsidRPr="00CC6D62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MATRÍCULA/REMATRICULAR$_</w:t>
      </w:r>
      <w:fldSimple w:instr=" MERGEFIELD  MatriculaRematricula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CC6D62" w:rsidRPr="00CC6D62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CC6D62" w:rsidRPr="00CC6D62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C6D62" w:rsidRPr="00CC6D62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CC6D62" w:rsidRPr="00CC6D62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C6D62" w:rsidRPr="00CC6D62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DF6238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CC6D62" w:rsidRPr="00CC6D62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C6D62" w:rsidRPr="00CC6D62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100AE8" w:rsidRDefault="00100AE8" w:rsidP="00765BF7">
      <w:pPr>
        <w:jc w:val="both"/>
        <w:rPr>
          <w:rFonts w:ascii="Arial Narrow" w:hAnsi="Arial Narrow"/>
          <w:b/>
          <w:bCs/>
        </w:rPr>
      </w:pP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PRIMEIRA–OBJETO:</w:t>
      </w:r>
      <w:r w:rsidRPr="00EE690A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não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EE690A">
        <w:rPr>
          <w:rFonts w:ascii="Arial Narrow" w:hAnsi="Arial Narrow"/>
          <w:bCs/>
        </w:rPr>
        <w:tab/>
      </w:r>
      <w:r w:rsidRPr="00EE690A">
        <w:rPr>
          <w:rFonts w:ascii="Arial Narrow" w:hAnsi="Arial Narrow"/>
          <w:bCs/>
        </w:rPr>
        <w:tab/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SEGUNDA–PAGAMENTO</w:t>
      </w:r>
      <w:r w:rsidRPr="00EE690A">
        <w:rPr>
          <w:rFonts w:ascii="Arial Narrow" w:hAnsi="Arial Narrow"/>
          <w:bCs/>
        </w:rPr>
        <w:t xml:space="preserve">: Pelos serviços ora contratados, o CONTRATANTE pagará à CONTRATADA as parcelas aqui estabelecidas - nos termos do §2° abaixo - relativas ao estágio contratado, obrigação de pagar que persistirá durante toda sua duração, independentemente do calendário da escola e da fruição de aulas no período, sendo devido o pagamento até a conclusão do estágio. § 1° No caso de inadimplência do CONTRATANTE, não havendo a quitação do débito até o fim do estágio, somente será efetuada rematrícula e renovação contratual caso todos os valores devidos à CONTRATADA sejam integralmente quitados; §2° - O reajuste do valor da parcela ocorrerá anualmente, no mês de janeiro, pela média apurada dos índices IGPM e IPC; §3° - Eventual atraso no pagamento de qualquer das parcelas acarretará na aplicação de multa 2%, e deverá a CONTRATANTE efetuar o pagamento acrescido de juros legais de 1 % ao mês e correção monetária. A renovação de matrícula será feita através do pagamento da </w:t>
      </w:r>
      <w:r w:rsidRPr="00EE690A">
        <w:rPr>
          <w:rFonts w:ascii="Arial Narrow" w:hAnsi="Arial Narrow"/>
          <w:bCs/>
        </w:rPr>
        <w:lastRenderedPageBreak/>
        <w:t>taxa de R$</w:t>
      </w:r>
      <w:r>
        <w:rPr>
          <w:rFonts w:ascii="Arial Narrow" w:hAnsi="Arial Narrow"/>
          <w:bCs/>
        </w:rPr>
        <w:t>85</w:t>
      </w:r>
      <w:r w:rsidRPr="00EE690A">
        <w:rPr>
          <w:rFonts w:ascii="Arial Narrow" w:hAnsi="Arial Narrow"/>
          <w:bCs/>
        </w:rPr>
        <w:t>,OO (</w:t>
      </w:r>
      <w:r>
        <w:rPr>
          <w:rFonts w:ascii="Arial Narrow" w:hAnsi="Arial Narrow"/>
          <w:bCs/>
        </w:rPr>
        <w:t>oi</w:t>
      </w:r>
      <w:r w:rsidRPr="00EE690A">
        <w:rPr>
          <w:rFonts w:ascii="Arial Narrow" w:hAnsi="Arial Narrow"/>
          <w:bCs/>
        </w:rPr>
        <w:t xml:space="preserve">tenta e </w:t>
      </w:r>
      <w:r>
        <w:rPr>
          <w:rFonts w:ascii="Arial Narrow" w:hAnsi="Arial Narrow"/>
          <w:bCs/>
        </w:rPr>
        <w:t>cinco</w:t>
      </w:r>
      <w:r w:rsidRPr="00EE690A">
        <w:rPr>
          <w:rFonts w:ascii="Arial Narrow" w:hAnsi="Arial Narrow"/>
          <w:bCs/>
        </w:rPr>
        <w:t xml:space="preserve"> reais) até o dia 05 do mês de novembro do ano vigente. Sofrendo o seu reajuste anualmente.  </w:t>
      </w:r>
    </w:p>
    <w:p w:rsidR="00765BF7" w:rsidRPr="00EE690A" w:rsidRDefault="00765BF7" w:rsidP="00765BF7">
      <w:pPr>
        <w:jc w:val="both"/>
        <w:rPr>
          <w:rFonts w:ascii="Arial Narrow" w:hAnsi="Arial Narrow" w:cs="Arial"/>
          <w:bCs/>
        </w:rPr>
      </w:pPr>
      <w:r w:rsidRPr="00EE690A">
        <w:rPr>
          <w:rFonts w:ascii="Arial Narrow" w:hAnsi="Arial Narrow" w:cs="Arial"/>
          <w:b/>
          <w:bCs/>
        </w:rPr>
        <w:t>CLÁUSULA TERCEIRA–VIGÊNCIA E RESCISÃO</w:t>
      </w:r>
      <w:r w:rsidRPr="00EE690A">
        <w:rPr>
          <w:rFonts w:ascii="Arial Narrow" w:hAnsi="Arial Narrow" w:cs="Arial"/>
          <w:bCs/>
        </w:rPr>
        <w:t xml:space="preserve">: </w:t>
      </w:r>
      <w:r w:rsidRPr="00EE690A">
        <w:rPr>
          <w:rFonts w:ascii="Arial Narrow" w:hAnsi="Arial Narrow"/>
          <w:bCs/>
        </w:rPr>
        <w:t>Este contrato é firmado pelo prazo de duração do estágio, conforme estabelecido acima, pelo período necessário à conclusão da carga horária, conforme regulamento 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QUARTA-DAS OBRIGAÇÕES DAS PARTES:</w:t>
      </w:r>
      <w:r w:rsidRPr="00EE690A">
        <w:rPr>
          <w:rFonts w:ascii="Arial Narrow" w:hAnsi="Arial Narrow"/>
          <w:bCs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utilização de cópias de todo o material (livros, Cd, CD rom, cadernos de exercícios, etc.) §1° - A cada mudança de estágio, deverá ser adquirido novo material didático, sob pena da não continuidade dos estudos. O material didático será reajustado no dia 1 ° de janeiro de cada ano.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  <w:bCs/>
        </w:rPr>
        <w:t>CLÁUSULA QUINTA-DAS DISPOSIÇÕES GERAIS</w:t>
      </w:r>
      <w:r w:rsidRPr="00EE690A">
        <w:rPr>
          <w:rFonts w:ascii="Arial Narrow" w:hAnsi="Arial Narrow"/>
          <w:bCs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</w:t>
      </w:r>
      <w:r w:rsidR="000E5EDE">
        <w:rPr>
          <w:rFonts w:ascii="Arial Narrow" w:hAnsi="Arial Narrow"/>
          <w:bCs/>
        </w:rPr>
        <w:t>ireito a uma Segunda avaliação</w:t>
      </w:r>
      <w:r w:rsidRPr="00EE690A">
        <w:rPr>
          <w:rFonts w:ascii="Arial Narrow" w:hAnsi="Arial Narrow"/>
          <w:bCs/>
        </w:rPr>
        <w:t xml:space="preserve">; II-Caso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08 alunos, sendo que, havendo quantidade inferior, os alunos serão remanejados para outras turmas.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/>
        </w:rPr>
        <w:t>CLAÚSULA SEXTA -</w:t>
      </w:r>
      <w:r w:rsidRPr="00EE690A">
        <w:rPr>
          <w:rFonts w:ascii="Arial Narrow" w:hAnsi="Arial Narrow" w:cs="Arial"/>
          <w:b/>
          <w:color w:val="000003"/>
          <w:w w:val="84"/>
          <w:lang w:bidi="he-IL"/>
        </w:rPr>
        <w:t>AUTORIZAÇÃO DO USO DE IMAGENS</w:t>
      </w:r>
      <w:r w:rsidRPr="00EE690A">
        <w:rPr>
          <w:rFonts w:ascii="Arial Narrow" w:hAnsi="Arial Narrow"/>
          <w:bCs/>
        </w:rPr>
        <w:t xml:space="preserve">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 xml:space="preserve">Autorizo fotos e filmagens que sejam feitas e utilizadas pela equipe para fins de divulgação do trabalho da escola (informativos, encartes, folders, jornais internos e/ou semelhantes), para publicação no site: www.fisknanet.com.br e Facebook da Unidade que estuda.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Estou ciente de que as imagens serão usadas para fins pedagógicos e não comerciais, resguardadas as limitações legais e jurídicas. _____________________________________________________</w:t>
      </w:r>
    </w:p>
    <w:p w:rsidR="00765BF7" w:rsidRPr="00EE690A" w:rsidRDefault="00765BF7" w:rsidP="00765BF7">
      <w:pPr>
        <w:jc w:val="both"/>
        <w:rPr>
          <w:rFonts w:ascii="Arial Narrow" w:hAnsi="Arial Narrow"/>
          <w:b/>
          <w:bCs/>
        </w:rPr>
      </w:pPr>
      <w:r w:rsidRPr="00EE690A">
        <w:rPr>
          <w:rFonts w:ascii="Arial Narrow" w:hAnsi="Arial Narrow"/>
          <w:b/>
          <w:bCs/>
        </w:rPr>
        <w:t xml:space="preserve">CLAÚSULA SÉTIMA• DO FORO: </w:t>
      </w:r>
    </w:p>
    <w:p w:rsidR="00765BF7" w:rsidRPr="00EE690A" w:rsidRDefault="00765BF7" w:rsidP="00765BF7">
      <w:pPr>
        <w:jc w:val="both"/>
        <w:rPr>
          <w:rFonts w:ascii="Arial Narrow" w:hAnsi="Arial Narrow"/>
          <w:bCs/>
        </w:rPr>
      </w:pPr>
      <w:r w:rsidRPr="00EE690A">
        <w:rPr>
          <w:rFonts w:ascii="Arial Narrow" w:hAnsi="Arial Narrow"/>
          <w:bCs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  <w:bookmarkStart w:id="0" w:name="_GoBack"/>
      <w:bookmarkEnd w:id="0"/>
    </w:p>
    <w:p w:rsidR="00B12625" w:rsidRDefault="00B12625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100AE8" w:rsidRDefault="00100AE8" w:rsidP="00E83E9C">
      <w:pPr>
        <w:ind w:firstLine="120"/>
        <w:rPr>
          <w:rFonts w:ascii="Arial Narrow" w:hAnsi="Arial Narrow"/>
        </w:rPr>
      </w:pPr>
    </w:p>
    <w:p w:rsidR="00B12625" w:rsidRDefault="00B12625" w:rsidP="00E83E9C">
      <w:pPr>
        <w:ind w:firstLine="120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00AE8" w:rsidRDefault="00100AE8" w:rsidP="00E83E9C">
      <w:pPr>
        <w:ind w:left="120"/>
        <w:jc w:val="both"/>
        <w:rPr>
          <w:rFonts w:ascii="Arial Narrow" w:hAnsi="Arial Narrow"/>
          <w:b/>
        </w:rPr>
      </w:pPr>
    </w:p>
    <w:p w:rsidR="00100AE8" w:rsidRDefault="00100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100AE8" w:rsidRPr="00100AE8" w:rsidRDefault="00100AE8" w:rsidP="007B3EE2">
      <w:pPr>
        <w:tabs>
          <w:tab w:val="left" w:pos="5387"/>
          <w:tab w:val="left" w:pos="6379"/>
        </w:tabs>
        <w:rPr>
          <w:rFonts w:ascii="Arial Narrow" w:hAnsi="Arial Narrow"/>
          <w:b/>
          <w:bCs/>
          <w:sz w:val="22"/>
          <w:szCs w:val="22"/>
        </w:rPr>
      </w:pPr>
      <w:r w:rsidRPr="00100AE8">
        <w:rPr>
          <w:rFonts w:ascii="Arial Narrow" w:hAnsi="Arial Narrow"/>
          <w:b/>
          <w:bCs/>
          <w:sz w:val="22"/>
          <w:szCs w:val="22"/>
        </w:rPr>
        <w:t>Recebi o Reg</w:t>
      </w:r>
      <w:r w:rsidR="00CC6D62">
        <w:rPr>
          <w:rFonts w:ascii="Arial Narrow" w:hAnsi="Arial Narrow"/>
          <w:b/>
          <w:bCs/>
          <w:sz w:val="22"/>
          <w:szCs w:val="22"/>
        </w:rPr>
        <w:t>ula</w:t>
      </w:r>
      <w:r w:rsidRPr="00100AE8">
        <w:rPr>
          <w:rFonts w:ascii="Arial Narrow" w:hAnsi="Arial Narrow"/>
          <w:b/>
          <w:bCs/>
          <w:sz w:val="22"/>
          <w:szCs w:val="22"/>
        </w:rPr>
        <w:t>mento Interno (parte integrante desse</w:t>
      </w:r>
      <w:r w:rsidR="007B3EE2">
        <w:rPr>
          <w:rFonts w:ascii="Arial Narrow" w:hAnsi="Arial Narrow"/>
          <w:b/>
          <w:bCs/>
          <w:sz w:val="22"/>
          <w:szCs w:val="22"/>
        </w:rPr>
        <w:t xml:space="preserve"> </w:t>
      </w:r>
      <w:r w:rsidR="007B3EE2" w:rsidRPr="00100AE8">
        <w:rPr>
          <w:rFonts w:ascii="Arial Narrow" w:hAnsi="Arial Narrow"/>
          <w:b/>
          <w:bCs/>
          <w:sz w:val="22"/>
          <w:szCs w:val="22"/>
        </w:rPr>
        <w:t>contrato)._________________________________________</w:t>
      </w:r>
    </w:p>
    <w:p w:rsidR="00100AE8" w:rsidRPr="00100AE8" w:rsidRDefault="00100AE8" w:rsidP="00100AE8">
      <w:pPr>
        <w:tabs>
          <w:tab w:val="left" w:pos="4820"/>
        </w:tabs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sectPr w:rsidR="00100AE8" w:rsidRPr="00100AE8" w:rsidSect="00100AE8">
      <w:pgSz w:w="11907" w:h="16840" w:code="9"/>
      <w:pgMar w:top="426" w:right="1134" w:bottom="0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07F3B" w:rsidRDefault="00007F3B">
      <w:r>
        <w:separator/>
      </w:r>
    </w:p>
  </w:endnote>
  <w:endnote w:type="continuationSeparator" w:id="1">
    <w:p w:rsidR="00007F3B" w:rsidRDefault="00007F3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07F3B" w:rsidRDefault="00007F3B">
      <w:r>
        <w:separator/>
      </w:r>
    </w:p>
  </w:footnote>
  <w:footnote w:type="continuationSeparator" w:id="1">
    <w:p w:rsidR="00007F3B" w:rsidRDefault="00007F3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007F3B"/>
    <w:rsid w:val="000063CD"/>
    <w:rsid w:val="00007F3B"/>
    <w:rsid w:val="000746E0"/>
    <w:rsid w:val="00093BF4"/>
    <w:rsid w:val="000E1241"/>
    <w:rsid w:val="000E5EDE"/>
    <w:rsid w:val="00100AE8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C3AC2"/>
    <w:rsid w:val="005633B5"/>
    <w:rsid w:val="00627DB2"/>
    <w:rsid w:val="00684804"/>
    <w:rsid w:val="006E6649"/>
    <w:rsid w:val="0074144D"/>
    <w:rsid w:val="00765BF7"/>
    <w:rsid w:val="007B3EE2"/>
    <w:rsid w:val="007C50C2"/>
    <w:rsid w:val="007F4AFF"/>
    <w:rsid w:val="00876374"/>
    <w:rsid w:val="00984C3B"/>
    <w:rsid w:val="0099053A"/>
    <w:rsid w:val="00993D28"/>
    <w:rsid w:val="009F0C19"/>
    <w:rsid w:val="009F3AD2"/>
    <w:rsid w:val="00A20E11"/>
    <w:rsid w:val="00A3526E"/>
    <w:rsid w:val="00AA2B3A"/>
    <w:rsid w:val="00AB72CA"/>
    <w:rsid w:val="00AF22F9"/>
    <w:rsid w:val="00B12625"/>
    <w:rsid w:val="00B424FC"/>
    <w:rsid w:val="00B56452"/>
    <w:rsid w:val="00B6042E"/>
    <w:rsid w:val="00B61A4D"/>
    <w:rsid w:val="00B64466"/>
    <w:rsid w:val="00BB3D7D"/>
    <w:rsid w:val="00BB69EC"/>
    <w:rsid w:val="00BD183B"/>
    <w:rsid w:val="00CB66BD"/>
    <w:rsid w:val="00CB78D0"/>
    <w:rsid w:val="00CC6D62"/>
    <w:rsid w:val="00CF69EA"/>
    <w:rsid w:val="00D30275"/>
    <w:rsid w:val="00D60FAF"/>
    <w:rsid w:val="00D645A7"/>
    <w:rsid w:val="00DB248E"/>
    <w:rsid w:val="00DF6238"/>
    <w:rsid w:val="00E517DB"/>
    <w:rsid w:val="00E83E9C"/>
    <w:rsid w:val="00EA3228"/>
    <w:rsid w:val="00EB5686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F0C19"/>
    <w:rPr>
      <w:sz w:val="24"/>
      <w:szCs w:val="24"/>
    </w:rPr>
  </w:style>
  <w:style w:type="paragraph" w:styleId="Ttulo1">
    <w:name w:val="heading 1"/>
    <w:basedOn w:val="Normal"/>
    <w:next w:val="Normal"/>
    <w:qFormat/>
    <w:rsid w:val="009F0C1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F0C1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F0C1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F0C1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F0C19"/>
    <w:rPr>
      <w:color w:val="0000FF"/>
      <w:u w:val="single"/>
    </w:rPr>
  </w:style>
  <w:style w:type="paragraph" w:styleId="Corpodetexto">
    <w:name w:val="Body Text"/>
    <w:basedOn w:val="Normal"/>
    <w:semiHidden/>
    <w:rsid w:val="009F0C1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F0C1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F0C1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F0C19"/>
    <w:rPr>
      <w:i/>
      <w:iCs/>
    </w:rPr>
  </w:style>
  <w:style w:type="paragraph" w:styleId="Legenda">
    <w:name w:val="caption"/>
    <w:basedOn w:val="Normal"/>
    <w:next w:val="Normal"/>
    <w:qFormat/>
    <w:rsid w:val="009F0C1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F0C1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styleId="Forte">
    <w:name w:val="Strong"/>
    <w:qFormat/>
    <w:rsid w:val="00EA3228"/>
    <w:rPr>
      <w:b/>
      <w:bCs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microsoft.com/office/2007/relationships/stylesWithEffects" Target="stylesWithEffect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SGF Realengo.dotx</Template>
  <TotalTime>1</TotalTime>
  <Pages>2</Pages>
  <Words>1408</Words>
  <Characters>7609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9000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2011-12-08T12:53:00Z</cp:lastPrinted>
  <dcterms:created xsi:type="dcterms:W3CDTF">2018-12-14T10:10:00Z</dcterms:created>
  <dcterms:modified xsi:type="dcterms:W3CDTF">2018-12-14T10:11:00Z</dcterms:modified>
</cp:coreProperties>
</file>