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71F6" w:rsidRDefault="000F71F6" w:rsidP="000F71F6">
      <w:pPr>
        <w:pStyle w:val="Title"/>
        <w:ind w:left="-284" w:firstLine="284"/>
        <w:rPr>
          <w:sz w:val="16"/>
        </w:rPr>
      </w:pPr>
      <w:bookmarkStart w:id="0" w:name="_GoBack"/>
      <w:bookmarkEnd w:id="0"/>
    </w:p>
    <w:p w:rsidR="000F71F6" w:rsidRDefault="000E2E5E" w:rsidP="000F71F6">
      <w:pPr>
        <w:pStyle w:val="Title"/>
        <w:ind w:left="-284" w:firstLine="284"/>
        <w:rPr>
          <w:rFonts w:ascii="Arial Narrow" w:hAnsi="Arial Narrow"/>
          <w:szCs w:val="22"/>
        </w:rPr>
      </w:pPr>
      <w:r>
        <w:rPr>
          <w:noProof/>
          <w:lang w:val="en-US" w:eastAsia="en-US"/>
        </w:rPr>
        <w:drawing>
          <wp:inline distT="0" distB="0" distL="0" distR="0" wp14:anchorId="21F258CB" wp14:editId="694529A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p>
    <w:p w:rsidR="009645CC" w:rsidRPr="009645CC" w:rsidRDefault="000E2E5E" w:rsidP="000F71F6">
      <w:pPr>
        <w:pStyle w:val="Title"/>
        <w:ind w:left="-284" w:firstLine="284"/>
        <w:rPr>
          <w:rFonts w:ascii="Arial Narrow" w:hAnsi="Arial Narrow"/>
          <w:szCs w:val="22"/>
        </w:rPr>
      </w:pPr>
      <w:r>
        <w:rPr>
          <w:noProof/>
          <w:sz w:val="16"/>
          <w:lang w:val="en-US" w:eastAsia="en-US"/>
        </w:rPr>
        <mc:AlternateContent>
          <mc:Choice Requires="wps">
            <w:drawing>
              <wp:anchor distT="0" distB="0" distL="114300" distR="114300" simplePos="0" relativeHeight="251657728" behindDoc="0" locked="0" layoutInCell="0" allowOverlap="1" wp14:anchorId="6C757CA8" wp14:editId="723C260D">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9645CC" w:rsidRPr="009645CC">
        <w:rPr>
          <w:rFonts w:ascii="Arial Narrow" w:hAnsi="Arial Narrow"/>
          <w:szCs w:val="22"/>
        </w:rPr>
        <w:t xml:space="preserve">Unidade </w:t>
      </w:r>
      <w:r w:rsidR="00C30953">
        <w:fldChar w:fldCharType="begin"/>
      </w:r>
      <w:r w:rsidR="00C30953">
        <w:instrText xml:space="preserve"> MERGEFIELD  NomeEscola  \* MERGEFORMAT </w:instrText>
      </w:r>
      <w:r w:rsidR="00C30953">
        <w:fldChar w:fldCharType="separate"/>
      </w:r>
      <w:r w:rsidR="000F71F6">
        <w:rPr>
          <w:noProof/>
        </w:rPr>
        <w:t>«NomeEscola»</w:t>
      </w:r>
      <w:r w:rsidR="00C30953">
        <w:rPr>
          <w:noProof/>
        </w:rPr>
        <w:fldChar w:fldCharType="end"/>
      </w:r>
      <w:r w:rsidR="009645CC" w:rsidRPr="009645CC">
        <w:rPr>
          <w:rFonts w:ascii="Arial Narrow" w:hAnsi="Arial Narrow"/>
          <w:szCs w:val="22"/>
        </w:rPr>
        <w:t xml:space="preserve"> – Método Autorizado</w:t>
      </w:r>
    </w:p>
    <w:p w:rsidR="00BD5D7D"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w:t>
      </w:r>
      <w:r w:rsidR="00BD5D7D">
        <w:rPr>
          <w:rFonts w:ascii="Arial Narrow" w:hAnsi="Arial Narrow" w:cs="Shruti"/>
          <w:b/>
          <w:szCs w:val="22"/>
        </w:rPr>
        <w:t>–</w:t>
      </w:r>
      <w:r w:rsidRPr="009645CC">
        <w:rPr>
          <w:rFonts w:ascii="Arial Narrow" w:hAnsi="Arial Narrow" w:cs="Shruti"/>
          <w:b/>
          <w:szCs w:val="22"/>
        </w:rPr>
        <w:t xml:space="preserve"> </w:t>
      </w:r>
      <w:r w:rsidR="00644489">
        <w:rPr>
          <w:rFonts w:ascii="Arial Narrow" w:hAnsi="Arial Narrow" w:cs="Shruti"/>
          <w:b/>
          <w:szCs w:val="22"/>
        </w:rPr>
        <w:t>ANUAL</w:t>
      </w:r>
    </w:p>
    <w:p w:rsidR="00BD5D7D" w:rsidRDefault="009645CC" w:rsidP="00BD5D7D">
      <w:pPr>
        <w:pStyle w:val="Default"/>
      </w:pPr>
      <w:r w:rsidRPr="009645CC">
        <w:rPr>
          <w:rFonts w:ascii="Arial Narrow" w:hAnsi="Arial Narrow" w:cs="Shruti"/>
          <w:b/>
          <w:szCs w:val="22"/>
        </w:rPr>
        <w:t xml:space="preserve"> </w:t>
      </w:r>
    </w:p>
    <w:p w:rsidR="009645CC" w:rsidRPr="009645CC" w:rsidRDefault="00BD5D7D" w:rsidP="00BD5D7D">
      <w:pPr>
        <w:ind w:left="360"/>
        <w:jc w:val="both"/>
        <w:rPr>
          <w:rFonts w:ascii="Arial Narrow" w:hAnsi="Arial Narrow" w:cs="Shruti"/>
          <w:b/>
          <w:szCs w:val="22"/>
        </w:rPr>
      </w:pPr>
      <w:r>
        <w:rPr>
          <w:sz w:val="21"/>
          <w:szCs w:val="21"/>
        </w:rPr>
        <w:t xml:space="preserve">Pelo presente instrumento, de um lado Haiek Centro de Ensino - Ltda, inscrita no CNPJ n.º 03.315.562/0001-12 com sede na Rua José Antonio de Campos, 287, Registro-SP, unidade franqueada Fisk, doravante denominada </w:t>
      </w:r>
      <w:r>
        <w:rPr>
          <w:b/>
          <w:bCs/>
          <w:sz w:val="21"/>
          <w:szCs w:val="21"/>
        </w:rPr>
        <w:t xml:space="preserve">CONTRATADA, </w:t>
      </w:r>
      <w:r>
        <w:rPr>
          <w:sz w:val="21"/>
          <w:szCs w:val="21"/>
        </w:rPr>
        <w:t xml:space="preserve">e outro lado o </w:t>
      </w:r>
      <w:r>
        <w:rPr>
          <w:b/>
          <w:bCs/>
          <w:sz w:val="21"/>
          <w:szCs w:val="21"/>
        </w:rPr>
        <w:t xml:space="preserve">CONTRATANTE </w:t>
      </w:r>
      <w:r>
        <w:rPr>
          <w:sz w:val="21"/>
          <w:szCs w:val="21"/>
        </w:rPr>
        <w:t xml:space="preserve">abaixo assinado identificado e representado neste contrato por </w:t>
      </w:r>
      <w:r>
        <w:rPr>
          <w:b/>
          <w:bCs/>
          <w:sz w:val="21"/>
          <w:szCs w:val="21"/>
        </w:rPr>
        <w:t xml:space="preserve">ALUNO/CONTRATANTE, </w:t>
      </w:r>
      <w:r>
        <w:rPr>
          <w:sz w:val="21"/>
          <w:szCs w:val="21"/>
        </w:rPr>
        <w:t>assinam o presente contrato e regulamento de prestação de serviços de ensino de idiomas e aquisição de seus materiais de ensino.</w:t>
      </w:r>
    </w:p>
    <w:p w:rsidR="00A871EA" w:rsidRPr="00AE4DC9" w:rsidRDefault="00A871EA" w:rsidP="00BD5D7D">
      <w:pPr>
        <w:pStyle w:val="Heading1"/>
        <w:ind w:left="357"/>
        <w:rPr>
          <w:sz w:val="20"/>
        </w:rPr>
      </w:pPr>
      <w:r w:rsidRPr="00AE4DC9">
        <w:rPr>
          <w:sz w:val="20"/>
        </w:rPr>
        <w:t>CONTRATANTE</w:t>
      </w:r>
    </w:p>
    <w:p w:rsidR="0068410D" w:rsidRDefault="0068410D" w:rsidP="0068410D">
      <w:pPr>
        <w:jc w:val="both"/>
        <w:rPr>
          <w:rFonts w:ascii="Arial Narrow" w:hAnsi="Arial Narrow"/>
        </w:rPr>
      </w:pPr>
    </w:p>
    <w:p w:rsidR="00A871EA" w:rsidRPr="00AE4DC9" w:rsidRDefault="00A871EA" w:rsidP="00A871EA">
      <w:pPr>
        <w:pStyle w:val="Heading1"/>
        <w:rPr>
          <w:sz w:val="20"/>
        </w:rPr>
      </w:pPr>
      <w:r w:rsidRPr="00AE4DC9">
        <w:rPr>
          <w:sz w:val="20"/>
        </w:rPr>
        <w:t>ALUNOS</w:t>
      </w:r>
    </w:p>
    <w:tbl>
      <w:tblPr>
        <w:tblStyle w:val="TableGrid"/>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0F71F6">
              <w:rPr>
                <w:rFonts w:ascii="Arial Narrow" w:hAnsi="Arial Narrow"/>
                <w:noProof/>
                <w:color w:val="000000"/>
                <w:sz w:val="16"/>
                <w:szCs w:val="20"/>
                <w:lang w:eastAsia="ar-SA"/>
              </w:rPr>
              <w:t>«</w:t>
            </w:r>
            <w:r w:rsidR="000F71F6" w:rsidRPr="000F71F6">
              <w:rPr>
                <w:rFonts w:ascii="Arial Narrow" w:hAnsi="Arial Narrow"/>
                <w:b/>
                <w:noProof/>
                <w:color w:val="000000"/>
                <w:szCs w:val="20"/>
                <w:lang w:eastAsia="ar-SA"/>
              </w:rPr>
              <w:t>NomeAluno</w:t>
            </w:r>
            <w:r w:rsidR="000F71F6">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0F71F6">
              <w:rPr>
                <w:rFonts w:ascii="Arial Narrow" w:hAnsi="Arial Narrow"/>
                <w:b/>
                <w:noProof/>
                <w:color w:val="000000"/>
                <w:sz w:val="16"/>
                <w:szCs w:val="20"/>
                <w:lang w:eastAsia="ar-SA"/>
              </w:rPr>
              <w:t>«</w:t>
            </w:r>
            <w:r w:rsidR="000F71F6" w:rsidRPr="000F71F6">
              <w:rPr>
                <w:rFonts w:ascii="Arial Narrow" w:hAnsi="Arial Narrow"/>
                <w:b/>
                <w:noProof/>
                <w:color w:val="000000"/>
                <w:szCs w:val="20"/>
                <w:lang w:eastAsia="ar-SA"/>
              </w:rPr>
              <w:t>EmailAluno</w:t>
            </w:r>
            <w:r w:rsidR="000F71F6">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0F71F6">
              <w:rPr>
                <w:rFonts w:ascii="Arial Narrow" w:hAnsi="Arial Narrow"/>
                <w:noProof/>
                <w:color w:val="000000"/>
                <w:sz w:val="16"/>
                <w:szCs w:val="20"/>
                <w:lang w:eastAsia="ar-SA"/>
              </w:rPr>
              <w:t>«</w:t>
            </w:r>
            <w:r w:rsidR="000F71F6" w:rsidRPr="000F71F6">
              <w:rPr>
                <w:rFonts w:ascii="Arial Narrow" w:hAnsi="Arial Narrow"/>
                <w:b/>
                <w:noProof/>
                <w:color w:val="000000"/>
                <w:szCs w:val="20"/>
                <w:lang w:eastAsia="ar-SA"/>
              </w:rPr>
              <w:t>CPFAluno</w:t>
            </w:r>
            <w:r w:rsidR="000F71F6">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0F71F6">
              <w:rPr>
                <w:rFonts w:ascii="Arial Narrow" w:hAnsi="Arial Narrow"/>
                <w:noProof/>
                <w:color w:val="000000"/>
                <w:sz w:val="16"/>
                <w:szCs w:val="20"/>
                <w:lang w:eastAsia="ar-SA"/>
              </w:rPr>
              <w:t>«</w:t>
            </w:r>
            <w:r w:rsidR="000F71F6" w:rsidRPr="000F71F6">
              <w:rPr>
                <w:rFonts w:ascii="Arial Narrow" w:hAnsi="Arial Narrow"/>
                <w:b/>
                <w:noProof/>
                <w:color w:val="000000"/>
                <w:szCs w:val="20"/>
                <w:lang w:eastAsia="ar-SA"/>
              </w:rPr>
              <w:t>RGAluno</w:t>
            </w:r>
            <w:r w:rsidR="000F71F6">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rsidTr="002600A9">
        <w:trPr>
          <w:trHeight w:val="340"/>
        </w:trPr>
        <w:tc>
          <w:tcPr>
            <w:tcW w:w="5245" w:type="dxa"/>
          </w:tcPr>
          <w:p w:rsidR="007416BD" w:rsidRDefault="00620484" w:rsidP="007416BD">
            <w:pPr>
              <w:spacing w:line="276" w:lineRule="auto"/>
              <w:rPr>
                <w:rFonts w:ascii="Arial Narrow" w:hAnsi="Arial Narrow"/>
                <w:noProof/>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p>
          <w:p w:rsidR="007416BD" w:rsidRDefault="007416BD" w:rsidP="007416BD">
            <w:pPr>
              <w:spacing w:line="276" w:lineRule="auto"/>
              <w:rPr>
                <w:rFonts w:ascii="Arial Narrow" w:hAnsi="Arial Narrow"/>
                <w:noProof/>
                <w:color w:val="000000"/>
                <w:sz w:val="16"/>
                <w:szCs w:val="20"/>
                <w:lang w:eastAsia="ar-SA"/>
              </w:rPr>
            </w:pPr>
          </w:p>
          <w:p w:rsidR="00620484" w:rsidRPr="00620484" w:rsidRDefault="00A0453B" w:rsidP="007416BD">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0F71F6">
              <w:rPr>
                <w:rFonts w:ascii="Arial Narrow" w:hAnsi="Arial Narrow"/>
                <w:noProof/>
                <w:color w:val="000000"/>
                <w:sz w:val="16"/>
                <w:szCs w:val="20"/>
                <w:lang w:eastAsia="ar-SA"/>
              </w:rPr>
              <w:t>«</w:t>
            </w:r>
            <w:r w:rsidR="000F71F6" w:rsidRPr="000F71F6">
              <w:rPr>
                <w:rFonts w:ascii="Arial Narrow" w:hAnsi="Arial Narrow"/>
                <w:b/>
                <w:noProof/>
                <w:color w:val="000000"/>
                <w:sz w:val="16"/>
                <w:szCs w:val="20"/>
                <w:lang w:eastAsia="ar-SA"/>
              </w:rPr>
              <w:t>SexoF</w:t>
            </w:r>
            <w:r w:rsidR="000F71F6">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0F71F6">
              <w:rPr>
                <w:rFonts w:ascii="Arial Narrow" w:hAnsi="Arial Narrow"/>
                <w:noProof/>
                <w:color w:val="000000"/>
                <w:sz w:val="16"/>
                <w:szCs w:val="20"/>
                <w:lang w:eastAsia="ar-SA"/>
              </w:rPr>
              <w:t>«</w:t>
            </w:r>
            <w:r w:rsidR="000F71F6" w:rsidRPr="000F71F6">
              <w:rPr>
                <w:rFonts w:ascii="Arial Narrow" w:hAnsi="Arial Narrow"/>
                <w:b/>
                <w:noProof/>
                <w:color w:val="000000"/>
                <w:sz w:val="16"/>
                <w:szCs w:val="20"/>
                <w:lang w:eastAsia="ar-SA"/>
              </w:rPr>
              <w:t>SexoM</w:t>
            </w:r>
            <w:r w:rsidR="000F71F6">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0F71F6">
              <w:rPr>
                <w:rFonts w:ascii="Arial Narrow" w:hAnsi="Arial Narrow"/>
                <w:b/>
                <w:noProof/>
                <w:color w:val="000000"/>
                <w:sz w:val="16"/>
                <w:szCs w:val="20"/>
                <w:lang w:eastAsia="ar-SA"/>
              </w:rPr>
              <w:t>«</w:t>
            </w:r>
            <w:r w:rsidR="000F71F6" w:rsidRPr="000F71F6">
              <w:rPr>
                <w:rFonts w:ascii="Arial Narrow" w:hAnsi="Arial Narrow"/>
                <w:b/>
                <w:noProof/>
                <w:color w:val="000000"/>
                <w:szCs w:val="20"/>
                <w:lang w:eastAsia="ar-SA"/>
              </w:rPr>
              <w:t>DataNascimentoAluno</w:t>
            </w:r>
            <w:r w:rsidR="000F71F6">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0F71F6">
              <w:rPr>
                <w:rFonts w:ascii="Arial Narrow" w:hAnsi="Arial Narrow"/>
                <w:noProof/>
                <w:color w:val="000000"/>
                <w:sz w:val="16"/>
                <w:szCs w:val="20"/>
                <w:lang w:eastAsia="ar-SA"/>
              </w:rPr>
              <w:t>«</w:t>
            </w:r>
            <w:r w:rsidR="000F71F6" w:rsidRPr="000F71F6">
              <w:rPr>
                <w:rFonts w:ascii="Arial Narrow" w:hAnsi="Arial Narrow"/>
                <w:b/>
                <w:noProof/>
                <w:color w:val="000000"/>
                <w:szCs w:val="20"/>
                <w:lang w:eastAsia="ar-SA"/>
              </w:rPr>
              <w:t>EnderecoAluno</w:t>
            </w:r>
            <w:r w:rsidR="000F71F6">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rsidTr="00C85618">
        <w:trPr>
          <w:trHeight w:val="340"/>
        </w:trPr>
        <w:tc>
          <w:tcPr>
            <w:tcW w:w="5245" w:type="dxa"/>
          </w:tcPr>
          <w:p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0F71F6">
              <w:rPr>
                <w:rFonts w:ascii="Arial Narrow" w:hAnsi="Arial Narrow"/>
                <w:noProof/>
                <w:color w:val="000000"/>
                <w:sz w:val="16"/>
                <w:szCs w:val="20"/>
                <w:lang w:eastAsia="ar-SA"/>
              </w:rPr>
              <w:t>«</w:t>
            </w:r>
            <w:r w:rsidR="000F71F6" w:rsidRPr="000F71F6">
              <w:rPr>
                <w:rFonts w:ascii="Arial Narrow" w:hAnsi="Arial Narrow"/>
                <w:b/>
                <w:noProof/>
                <w:color w:val="000000"/>
                <w:szCs w:val="20"/>
                <w:lang w:eastAsia="ar-SA"/>
              </w:rPr>
              <w:t>TelelfoneAluno</w:t>
            </w:r>
            <w:r w:rsidR="000F71F6">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0F71F6">
              <w:rPr>
                <w:rFonts w:ascii="Arial Narrow" w:hAnsi="Arial Narrow"/>
                <w:b/>
                <w:noProof/>
                <w:color w:val="000000"/>
                <w:sz w:val="16"/>
                <w:szCs w:val="20"/>
                <w:lang w:eastAsia="ar-SA"/>
              </w:rPr>
              <w:t>«</w:t>
            </w:r>
            <w:r w:rsidR="000F71F6" w:rsidRPr="000F71F6">
              <w:rPr>
                <w:rFonts w:ascii="Arial Narrow" w:hAnsi="Arial Narrow"/>
                <w:b/>
                <w:noProof/>
                <w:color w:val="000000"/>
                <w:szCs w:val="20"/>
                <w:lang w:eastAsia="ar-SA"/>
              </w:rPr>
              <w:t>CelularAluno</w:t>
            </w:r>
            <w:r w:rsidR="000F71F6">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Heading1"/>
        <w:rPr>
          <w:sz w:val="20"/>
        </w:rPr>
      </w:pPr>
      <w:r w:rsidRPr="00AE4DC9">
        <w:rPr>
          <w:sz w:val="20"/>
        </w:rPr>
        <w:t>CURSOS</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0F71F6">
        <w:rPr>
          <w:rFonts w:ascii="Arial Narrow" w:hAnsi="Arial Narrow"/>
          <w:noProof/>
        </w:rPr>
        <w:t>«</w:t>
      </w:r>
      <w:r w:rsidR="000F71F6" w:rsidRPr="000F71F6">
        <w:rPr>
          <w:rFonts w:ascii="Arial Narrow" w:hAnsi="Arial Narrow"/>
          <w:b/>
          <w:noProof/>
        </w:rPr>
        <w:t>GradeCursos</w:t>
      </w:r>
      <w:r w:rsidR="000F71F6">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Heading1"/>
        <w:rPr>
          <w:sz w:val="20"/>
        </w:rPr>
      </w:pPr>
      <w:r w:rsidRPr="00AE4DC9">
        <w:rPr>
          <w:sz w:val="20"/>
        </w:rPr>
        <w:t xml:space="preserve">OPÇÃO DE PAGAMENTO DO PLANO </w:t>
      </w:r>
    </w:p>
    <w:p w:rsidR="00FA0563" w:rsidRPr="00FA0563" w:rsidRDefault="00FA0563" w:rsidP="00FA0563"/>
    <w:p w:rsidR="00FA0563" w:rsidRDefault="00FA0563" w:rsidP="00FA0563">
      <w:pPr>
        <w:pStyle w:val="Heading2"/>
      </w:pPr>
      <w:r>
        <w:t>VALORES BRUTOS</w:t>
      </w:r>
    </w:p>
    <w:p w:rsidR="00FA0563" w:rsidRPr="00FA0563" w:rsidRDefault="00FA0563" w:rsidP="00FA0563"/>
    <w:tbl>
      <w:tblPr>
        <w:tblStyle w:val="TableGrid"/>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0F71F6">
              <w:rPr>
                <w:noProof/>
                <w:color w:val="000000" w:themeColor="text1"/>
              </w:rPr>
              <w:t>«</w:t>
            </w:r>
            <w:r w:rsidR="000F71F6" w:rsidRPr="000F71F6">
              <w:rPr>
                <w:rFonts w:ascii="Arial Narrow" w:hAnsi="Arial Narrow"/>
                <w:b/>
                <w:noProof/>
                <w:color w:val="000000" w:themeColor="text1"/>
              </w:rPr>
              <w:t>TipoMatricula</w:t>
            </w:r>
            <w:r w:rsidR="000F71F6">
              <w:rPr>
                <w:noProof/>
                <w:color w:val="000000" w:themeColor="text1"/>
              </w:rPr>
              <w:t>»</w:t>
            </w:r>
            <w:r>
              <w:rPr>
                <w:color w:val="000000" w:themeColor="text1"/>
              </w:rPr>
              <w:fldChar w:fldCharType="end"/>
            </w:r>
            <w:r>
              <w:rPr>
                <w:color w:val="000000" w:themeColor="text1"/>
              </w:rPr>
              <w:t xml:space="preserve"> </w:t>
            </w:r>
          </w:p>
        </w:tc>
        <w:tc>
          <w:tcPr>
            <w:tcW w:w="5428" w:type="dxa"/>
          </w:tcPr>
          <w:p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0F71F6">
              <w:rPr>
                <w:noProof/>
                <w:color w:val="000000" w:themeColor="text1"/>
              </w:rPr>
              <w:t>«</w:t>
            </w:r>
            <w:r w:rsidR="000F71F6" w:rsidRPr="000F71F6">
              <w:rPr>
                <w:rFonts w:ascii="Arial Narrow" w:hAnsi="Arial Narrow"/>
                <w:b/>
                <w:noProof/>
                <w:color w:val="000000" w:themeColor="text1"/>
              </w:rPr>
              <w:t>NroVencimento</w:t>
            </w:r>
            <w:r w:rsidR="000F71F6">
              <w:rPr>
                <w:noProof/>
                <w:color w:val="000000" w:themeColor="text1"/>
              </w:rPr>
              <w:t>»</w:t>
            </w:r>
            <w:r>
              <w:rPr>
                <w:color w:val="000000" w:themeColor="text1"/>
              </w:rPr>
              <w:fldChar w:fldCharType="end"/>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0F71F6">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5A6834">
      <w:pPr>
        <w:pStyle w:val="Heading2"/>
        <w:rPr>
          <w:noProof/>
        </w:rPr>
      </w:pPr>
      <w:r w:rsidRPr="00AC0B45">
        <w:rPr>
          <w:noProof/>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Pr="005A6834" w:rsidRDefault="0068410D" w:rsidP="005A6834">
      <w:pPr>
        <w:pStyle w:val="Heading2"/>
        <w:rPr>
          <w:noProof/>
        </w:rPr>
      </w:pPr>
      <w:r w:rsidRPr="005A6834">
        <w:rPr>
          <w:noProof/>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0F71F6">
        <w:rPr>
          <w:noProof/>
        </w:rPr>
        <w:t>«GradeValoresDescontosAntecipa»</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5A6834" w:rsidRDefault="0068410D" w:rsidP="005A6834">
      <w:pPr>
        <w:pStyle w:val="Heading2"/>
        <w:rPr>
          <w:noProof/>
        </w:rPr>
      </w:pPr>
      <w:r w:rsidRPr="00AC0B45">
        <w:rPr>
          <w:noProof/>
        </w:rPr>
        <w:t xml:space="preserve"> </w:t>
      </w:r>
      <w:r w:rsidRPr="005A6834">
        <w:rPr>
          <w:noProof/>
        </w:rPr>
        <w:t>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0F71F6">
        <w:rPr>
          <w:noProof/>
        </w:rPr>
        <w:t>«GradeDescontosContrato»</w:t>
      </w:r>
      <w:r w:rsidRPr="00AC0B45">
        <w:rPr>
          <w:noProof/>
        </w:rPr>
        <w:fldChar w:fldCharType="end"/>
      </w:r>
    </w:p>
    <w:tbl>
      <w:tblPr>
        <w:tblStyle w:val="TableGrid"/>
        <w:tblpPr w:leftFromText="141" w:rightFromText="141" w:vertAnchor="text" w:horzAnchor="margin" w:tblpY="97"/>
        <w:tblW w:w="1081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A83C58" w:rsidRPr="00644489" w:rsidTr="00A83C58">
        <w:trPr>
          <w:trHeight w:val="340"/>
        </w:trPr>
        <w:tc>
          <w:tcPr>
            <w:tcW w:w="7405" w:type="dxa"/>
          </w:tcPr>
          <w:p w:rsidR="00A83C58" w:rsidRPr="00246481" w:rsidRDefault="00A83C58" w:rsidP="00A83C58">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 xml:space="preserve">: </w:t>
            </w:r>
            <w:r w:rsidRPr="00246481">
              <w:rPr>
                <w:rFonts w:ascii="Arial Narrow" w:hAnsi="Arial Narrow"/>
                <w:color w:val="000000"/>
                <w:lang w:eastAsia="ar-SA"/>
              </w:rPr>
              <w:fldChar w:fldCharType="begin"/>
            </w:r>
            <w:r w:rsidRPr="00246481">
              <w:rPr>
                <w:rFonts w:ascii="Arial Narrow" w:hAnsi="Arial Narrow"/>
                <w:color w:val="000000"/>
                <w:lang w:eastAsia="ar-SA"/>
              </w:rPr>
              <w:instrText xml:space="preserve"> MERGEFIELD  NomeResponsavel  \* MERGEFORMAT </w:instrText>
            </w:r>
            <w:r w:rsidRPr="00246481">
              <w:rPr>
                <w:rFonts w:ascii="Arial Narrow" w:hAnsi="Arial Narrow"/>
                <w:color w:val="000000"/>
                <w:lang w:eastAsia="ar-SA"/>
              </w:rPr>
              <w:fldChar w:fldCharType="separate"/>
            </w:r>
            <w:r>
              <w:rPr>
                <w:rFonts w:ascii="Arial Narrow" w:hAnsi="Arial Narrow"/>
                <w:noProof/>
                <w:color w:val="000000"/>
                <w:lang w:eastAsia="ar-SA"/>
              </w:rPr>
              <w:t>«</w:t>
            </w:r>
            <w:r w:rsidRPr="000F71F6">
              <w:rPr>
                <w:rFonts w:ascii="Arial Narrow" w:hAnsi="Arial Narrow"/>
                <w:b/>
                <w:noProof/>
                <w:color w:val="000000"/>
                <w:lang w:eastAsia="ar-SA"/>
              </w:rPr>
              <w:t>NomeResponsavel</w:t>
            </w:r>
            <w:r>
              <w:rPr>
                <w:rFonts w:ascii="Arial Narrow" w:hAnsi="Arial Narrow"/>
                <w:noProof/>
                <w:color w:val="000000"/>
                <w:lang w:eastAsia="ar-SA"/>
              </w:rPr>
              <w:t>»</w:t>
            </w:r>
            <w:r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rsidR="00A83C58" w:rsidRPr="00644489" w:rsidRDefault="00A83C58" w:rsidP="00A83C58">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Pr="00246481">
              <w:rPr>
                <w:rFonts w:ascii="Arial Narrow" w:hAnsi="Arial Narrow"/>
                <w:b/>
                <w:color w:val="000000"/>
                <w:lang w:eastAsia="ar-SA"/>
              </w:rPr>
              <w:fldChar w:fldCharType="begin"/>
            </w:r>
            <w:r w:rsidRPr="00246481">
              <w:rPr>
                <w:rFonts w:ascii="Arial Narrow" w:hAnsi="Arial Narrow"/>
                <w:b/>
                <w:color w:val="000000"/>
                <w:lang w:eastAsia="ar-SA"/>
              </w:rPr>
              <w:instrText xml:space="preserve"> MERGEFIELD  RGResponsavel  \* MERGEFORMAT </w:instrText>
            </w:r>
            <w:r w:rsidRPr="00246481">
              <w:rPr>
                <w:rFonts w:ascii="Arial Narrow" w:hAnsi="Arial Narrow"/>
                <w:b/>
                <w:color w:val="000000"/>
                <w:lang w:eastAsia="ar-SA"/>
              </w:rPr>
              <w:fldChar w:fldCharType="separate"/>
            </w:r>
            <w:r>
              <w:rPr>
                <w:rFonts w:ascii="Arial Narrow" w:hAnsi="Arial Narrow"/>
                <w:b/>
                <w:noProof/>
                <w:color w:val="000000"/>
                <w:lang w:eastAsia="ar-SA"/>
              </w:rPr>
              <w:t>«RGResponsavel»</w:t>
            </w:r>
            <w:r w:rsidRPr="00246481">
              <w:rPr>
                <w:rFonts w:ascii="Arial Narrow" w:hAnsi="Arial Narrow"/>
                <w:b/>
                <w:color w:val="000000"/>
                <w:lang w:eastAsia="ar-SA"/>
              </w:rPr>
              <w:fldChar w:fldCharType="end"/>
            </w:r>
          </w:p>
        </w:tc>
      </w:tr>
      <w:tr w:rsidR="00A83C58" w:rsidRPr="00644489" w:rsidTr="00A83C58">
        <w:trPr>
          <w:trHeight w:val="340"/>
        </w:trPr>
        <w:tc>
          <w:tcPr>
            <w:tcW w:w="7405" w:type="dxa"/>
          </w:tcPr>
          <w:p w:rsidR="00A83C58" w:rsidRPr="00644489" w:rsidRDefault="00A83C58" w:rsidP="00A83C58">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Pr="00322173">
              <w:rPr>
                <w:rFonts w:ascii="Arial Narrow" w:hAnsi="Arial Narrow"/>
                <w:color w:val="000000"/>
                <w:sz w:val="16"/>
                <w:szCs w:val="16"/>
                <w:lang w:eastAsia="ar-SA"/>
              </w:rPr>
              <w:t>:</w:t>
            </w:r>
            <w:r w:rsidRPr="00644489">
              <w:rPr>
                <w:color w:val="000000"/>
                <w:sz w:val="18"/>
                <w:szCs w:val="20"/>
                <w:lang w:eastAsia="ar-SA"/>
              </w:rPr>
              <w:t xml:space="preserve"> </w:t>
            </w:r>
            <w:r>
              <w:rPr>
                <w:color w:val="000000"/>
                <w:sz w:val="18"/>
                <w:szCs w:val="20"/>
                <w:lang w:eastAsia="ar-SA"/>
              </w:rPr>
              <w:fldChar w:fldCharType="begin"/>
            </w:r>
            <w:r>
              <w:rPr>
                <w:color w:val="000000"/>
                <w:sz w:val="18"/>
                <w:szCs w:val="20"/>
                <w:lang w:eastAsia="ar-SA"/>
              </w:rPr>
              <w:instrText xml:space="preserve"> MERGEFIELD  CPFCNPJResponsavel  \* MERGEFORMAT </w:instrText>
            </w:r>
            <w:r>
              <w:rPr>
                <w:color w:val="000000"/>
                <w:sz w:val="18"/>
                <w:szCs w:val="20"/>
                <w:lang w:eastAsia="ar-SA"/>
              </w:rPr>
              <w:fldChar w:fldCharType="separate"/>
            </w:r>
            <w:r>
              <w:rPr>
                <w:noProof/>
                <w:color w:val="000000"/>
                <w:sz w:val="18"/>
                <w:szCs w:val="20"/>
                <w:lang w:eastAsia="ar-SA"/>
              </w:rPr>
              <w:t>«</w:t>
            </w:r>
            <w:r w:rsidRPr="000F71F6">
              <w:rPr>
                <w:rFonts w:ascii="Arial Narrow" w:hAnsi="Arial Narrow"/>
                <w:b/>
                <w:noProof/>
                <w:color w:val="000000"/>
                <w:szCs w:val="20"/>
                <w:lang w:eastAsia="ar-SA"/>
              </w:rPr>
              <w:t>CPFCNPJResponsavel</w:t>
            </w:r>
            <w:r>
              <w:rPr>
                <w:noProof/>
                <w:color w:val="000000"/>
                <w:sz w:val="18"/>
                <w:szCs w:val="20"/>
                <w:lang w:eastAsia="ar-SA"/>
              </w:rPr>
              <w:t>»</w:t>
            </w:r>
            <w:r>
              <w:rPr>
                <w:color w:val="000000"/>
                <w:sz w:val="18"/>
                <w:szCs w:val="20"/>
                <w:lang w:eastAsia="ar-SA"/>
              </w:rPr>
              <w:fldChar w:fldCharType="end"/>
            </w:r>
          </w:p>
        </w:tc>
        <w:tc>
          <w:tcPr>
            <w:tcW w:w="3413" w:type="dxa"/>
          </w:tcPr>
          <w:p w:rsidR="00A83C58" w:rsidRPr="00644489" w:rsidRDefault="00A83C58" w:rsidP="00A83C58">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Pr>
                <w:color w:val="000000"/>
                <w:sz w:val="20"/>
                <w:szCs w:val="20"/>
                <w:lang w:eastAsia="ar-SA"/>
              </w:rPr>
              <w:fldChar w:fldCharType="begin"/>
            </w:r>
            <w:r>
              <w:rPr>
                <w:color w:val="000000"/>
                <w:sz w:val="20"/>
                <w:szCs w:val="20"/>
                <w:lang w:eastAsia="ar-SA"/>
              </w:rPr>
              <w:instrText xml:space="preserve"> MERGEFIELD  TelefoneResponsavel  \* MERGEFORMAT </w:instrText>
            </w:r>
            <w:r>
              <w:rPr>
                <w:color w:val="000000"/>
                <w:sz w:val="20"/>
                <w:szCs w:val="20"/>
                <w:lang w:eastAsia="ar-SA"/>
              </w:rPr>
              <w:fldChar w:fldCharType="separate"/>
            </w:r>
            <w:r>
              <w:rPr>
                <w:noProof/>
                <w:color w:val="000000"/>
                <w:sz w:val="20"/>
                <w:szCs w:val="20"/>
                <w:lang w:eastAsia="ar-SA"/>
              </w:rPr>
              <w:t>«</w:t>
            </w:r>
            <w:r w:rsidRPr="000F71F6">
              <w:rPr>
                <w:rFonts w:ascii="Arial Narrow" w:hAnsi="Arial Narrow"/>
                <w:b/>
                <w:noProof/>
                <w:color w:val="000000"/>
                <w:szCs w:val="20"/>
                <w:lang w:eastAsia="ar-SA"/>
              </w:rPr>
              <w:t>TelefoneResponsavel</w:t>
            </w:r>
            <w:r>
              <w:rPr>
                <w:noProof/>
                <w:color w:val="000000"/>
                <w:sz w:val="20"/>
                <w:szCs w:val="20"/>
                <w:lang w:eastAsia="ar-SA"/>
              </w:rPr>
              <w:t>»</w:t>
            </w:r>
            <w:r>
              <w:rPr>
                <w:color w:val="000000"/>
                <w:sz w:val="20"/>
                <w:szCs w:val="20"/>
                <w:lang w:eastAsia="ar-SA"/>
              </w:rPr>
              <w:fldChar w:fldCharType="end"/>
            </w:r>
          </w:p>
        </w:tc>
      </w:tr>
      <w:tr w:rsidR="00A83C58" w:rsidRPr="00644489" w:rsidTr="00A83C58">
        <w:trPr>
          <w:trHeight w:val="340"/>
        </w:trPr>
        <w:tc>
          <w:tcPr>
            <w:tcW w:w="10818" w:type="dxa"/>
            <w:gridSpan w:val="2"/>
          </w:tcPr>
          <w:p w:rsidR="00A83C58" w:rsidRPr="00644489" w:rsidRDefault="00A83C58" w:rsidP="00A83C58">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Pr>
                <w:b/>
                <w:color w:val="000000"/>
                <w:sz w:val="20"/>
                <w:szCs w:val="20"/>
                <w:lang w:eastAsia="ar-SA"/>
              </w:rPr>
              <w:fldChar w:fldCharType="begin"/>
            </w:r>
            <w:r>
              <w:rPr>
                <w:b/>
                <w:color w:val="000000"/>
                <w:sz w:val="20"/>
                <w:szCs w:val="20"/>
                <w:lang w:eastAsia="ar-SA"/>
              </w:rPr>
              <w:instrText xml:space="preserve"> MERGEFIELD  EnderecoResponsavel  \* MERGEFORMAT </w:instrText>
            </w:r>
            <w:r>
              <w:rPr>
                <w:b/>
                <w:color w:val="000000"/>
                <w:sz w:val="20"/>
                <w:szCs w:val="20"/>
                <w:lang w:eastAsia="ar-SA"/>
              </w:rPr>
              <w:fldChar w:fldCharType="separate"/>
            </w:r>
            <w:r>
              <w:rPr>
                <w:b/>
                <w:noProof/>
                <w:color w:val="000000"/>
                <w:sz w:val="20"/>
                <w:szCs w:val="20"/>
                <w:lang w:eastAsia="ar-SA"/>
              </w:rPr>
              <w:t>«</w:t>
            </w:r>
            <w:r w:rsidRPr="000F71F6">
              <w:rPr>
                <w:rFonts w:ascii="Arial Narrow" w:hAnsi="Arial Narrow"/>
                <w:b/>
                <w:noProof/>
                <w:color w:val="000000"/>
                <w:szCs w:val="20"/>
                <w:lang w:eastAsia="ar-SA"/>
              </w:rPr>
              <w:t>EnderecoResponsavel</w:t>
            </w:r>
            <w:r>
              <w:rPr>
                <w:b/>
                <w:noProof/>
                <w:color w:val="000000"/>
                <w:sz w:val="20"/>
                <w:szCs w:val="20"/>
                <w:lang w:eastAsia="ar-SA"/>
              </w:rPr>
              <w:t>»</w:t>
            </w:r>
            <w:r>
              <w:rPr>
                <w:b/>
                <w:color w:val="000000"/>
                <w:sz w:val="20"/>
                <w:szCs w:val="20"/>
                <w:lang w:eastAsia="ar-SA"/>
              </w:rPr>
              <w:fldChar w:fldCharType="end"/>
            </w:r>
          </w:p>
        </w:tc>
      </w:tr>
    </w:tbl>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5A6834">
      <w:pPr>
        <w:pStyle w:val="Heading2"/>
      </w:pPr>
      <w:r w:rsidRPr="00AC0B45">
        <w:t>V</w:t>
      </w:r>
      <w:r w:rsidR="005A6834">
        <w:t>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0F71F6">
        <w:rPr>
          <w:noProof/>
        </w:rPr>
        <w:t>«GradeValoresLiquidos»</w:t>
      </w:r>
      <w:r w:rsidRPr="00AC0B45">
        <w:rPr>
          <w:noProof/>
        </w:rPr>
        <w:fldChar w:fldCharType="end"/>
      </w:r>
    </w:p>
    <w:p w:rsidR="0068410D" w:rsidRDefault="0068410D" w:rsidP="0068410D">
      <w:pPr>
        <w:ind w:left="360"/>
        <w:jc w:val="both"/>
      </w:pPr>
    </w:p>
    <w:p w:rsidR="000F71F6" w:rsidRDefault="000F71F6">
      <w:pPr>
        <w:jc w:val="both"/>
        <w:rPr>
          <w:rFonts w:ascii="Arial Narrow" w:hAnsi="Arial Narrow"/>
          <w:b/>
        </w:rPr>
      </w:pPr>
    </w:p>
    <w:p w:rsidR="007416BD" w:rsidRDefault="007416BD">
      <w:pPr>
        <w:jc w:val="both"/>
        <w:rPr>
          <w:rFonts w:ascii="Arial Narrow" w:hAnsi="Arial Narrow"/>
          <w:b/>
        </w:rPr>
      </w:pPr>
    </w:p>
    <w:p w:rsidR="007416BD" w:rsidRDefault="007416BD">
      <w:pPr>
        <w:jc w:val="both"/>
        <w:rPr>
          <w:rFonts w:ascii="Arial Narrow" w:hAnsi="Arial Narrow"/>
          <w:b/>
        </w:rPr>
      </w:pPr>
    </w:p>
    <w:p w:rsidR="007416BD" w:rsidRDefault="007416BD">
      <w:pPr>
        <w:jc w:val="both"/>
        <w:rPr>
          <w:rFonts w:ascii="Arial Narrow" w:hAnsi="Arial Narrow"/>
          <w:b/>
        </w:rPr>
      </w:pPr>
    </w:p>
    <w:p w:rsidR="00690C94" w:rsidRDefault="00690C94" w:rsidP="00DF635E">
      <w:pPr>
        <w:ind w:left="120"/>
        <w:jc w:val="both"/>
        <w:rPr>
          <w:rFonts w:ascii="Arial Narrow" w:hAnsi="Arial Narrow"/>
          <w:b/>
        </w:rPr>
      </w:pPr>
    </w:p>
    <w:p w:rsidR="00BD5D7D" w:rsidRDefault="00BD5D7D" w:rsidP="00BD5D7D">
      <w:pPr>
        <w:pStyle w:val="Default"/>
      </w:pPr>
    </w:p>
    <w:p w:rsidR="00BD5D7D" w:rsidRDefault="00BD5D7D" w:rsidP="00BD5D7D">
      <w:pPr>
        <w:pStyle w:val="Default"/>
        <w:rPr>
          <w:sz w:val="21"/>
          <w:szCs w:val="21"/>
        </w:rPr>
      </w:pPr>
      <w:r>
        <w:t xml:space="preserve"> </w:t>
      </w:r>
      <w:r>
        <w:rPr>
          <w:b/>
          <w:bCs/>
          <w:sz w:val="21"/>
          <w:szCs w:val="21"/>
        </w:rPr>
        <w:t xml:space="preserve">CLÁUSULA 1ª - Objeto: </w:t>
      </w:r>
      <w:r>
        <w:rPr>
          <w:sz w:val="21"/>
          <w:szCs w:val="21"/>
        </w:rPr>
        <w:t xml:space="preserve">Este contrato tem como objeto a prestação de serviços educacionais (idiomas e informática) e aquisição do material didático necessário, ministrados coletivamente conforme currículo próprio, nos termos deste instrumento, calendário, normas e regulamento interno do estabelecimento, que integram este contrato para todos os fins de direito, cujo conteúdo o </w:t>
      </w:r>
      <w:r>
        <w:rPr>
          <w:b/>
          <w:bCs/>
          <w:sz w:val="21"/>
          <w:szCs w:val="21"/>
        </w:rPr>
        <w:t xml:space="preserve">CONTRATANTE </w:t>
      </w:r>
      <w:r>
        <w:rPr>
          <w:sz w:val="21"/>
          <w:szCs w:val="21"/>
        </w:rPr>
        <w:t xml:space="preserve">declara concordar e ter prévio conhecimento. </w:t>
      </w:r>
    </w:p>
    <w:p w:rsidR="00BD5D7D" w:rsidRDefault="00BD5D7D" w:rsidP="00BD5D7D">
      <w:pPr>
        <w:pStyle w:val="Default"/>
        <w:rPr>
          <w:sz w:val="21"/>
          <w:szCs w:val="21"/>
        </w:rPr>
      </w:pPr>
      <w:r>
        <w:rPr>
          <w:b/>
          <w:bCs/>
          <w:sz w:val="21"/>
          <w:szCs w:val="21"/>
        </w:rPr>
        <w:t>CLÁUSULA 2ª - Pagamento:</w:t>
      </w:r>
      <w:r>
        <w:rPr>
          <w:sz w:val="21"/>
          <w:szCs w:val="21"/>
        </w:rPr>
        <w:t xml:space="preserve">: Pelos serviços ora contratados, o </w:t>
      </w:r>
      <w:r>
        <w:rPr>
          <w:b/>
          <w:bCs/>
          <w:sz w:val="21"/>
          <w:szCs w:val="21"/>
        </w:rPr>
        <w:t xml:space="preserve">CONTRATANTE </w:t>
      </w:r>
      <w:r>
        <w:rPr>
          <w:sz w:val="21"/>
          <w:szCs w:val="21"/>
        </w:rPr>
        <w:t xml:space="preserve">pagará à </w:t>
      </w:r>
      <w:r>
        <w:rPr>
          <w:b/>
          <w:bCs/>
          <w:sz w:val="21"/>
          <w:szCs w:val="21"/>
        </w:rPr>
        <w:t xml:space="preserve">CONTRATADA </w:t>
      </w:r>
      <w:r>
        <w:rPr>
          <w:sz w:val="21"/>
          <w:szCs w:val="21"/>
        </w:rPr>
        <w:t xml:space="preserve">as parcelas aqui estabelecidas, relativas ao estágio contratado, obrigação de pagar que persistirá durante toda sua duração, independentemente do calendário da Escola e da fruição de aulas no período, sendo devido o pagamento até a conclusão do estágio. </w:t>
      </w:r>
    </w:p>
    <w:p w:rsidR="00BD5D7D" w:rsidRDefault="00BD5D7D" w:rsidP="00BD5D7D">
      <w:pPr>
        <w:pStyle w:val="Default"/>
        <w:rPr>
          <w:sz w:val="21"/>
          <w:szCs w:val="21"/>
        </w:rPr>
      </w:pPr>
      <w:r>
        <w:rPr>
          <w:b/>
          <w:bCs/>
          <w:sz w:val="21"/>
          <w:szCs w:val="21"/>
        </w:rPr>
        <w:t>§1º</w:t>
      </w:r>
      <w:r>
        <w:rPr>
          <w:sz w:val="21"/>
          <w:szCs w:val="21"/>
        </w:rPr>
        <w:t xml:space="preserve">-No caso de inadimplência do </w:t>
      </w:r>
      <w:r>
        <w:rPr>
          <w:b/>
          <w:bCs/>
          <w:sz w:val="21"/>
          <w:szCs w:val="21"/>
        </w:rPr>
        <w:t>CONTRATANTE</w:t>
      </w:r>
      <w:r>
        <w:rPr>
          <w:sz w:val="21"/>
          <w:szCs w:val="21"/>
        </w:rPr>
        <w:t xml:space="preserve">, não havendo a quitação do débito até o fim do estágio, somente será efetuada rematrícula e renovação contratual caso todos os valores devidos à </w:t>
      </w:r>
      <w:r>
        <w:rPr>
          <w:b/>
          <w:bCs/>
          <w:sz w:val="21"/>
          <w:szCs w:val="21"/>
        </w:rPr>
        <w:t xml:space="preserve">CONTRATADA </w:t>
      </w:r>
      <w:r>
        <w:rPr>
          <w:sz w:val="21"/>
          <w:szCs w:val="21"/>
        </w:rPr>
        <w:t xml:space="preserve">sejam integralmente quitados. </w:t>
      </w:r>
    </w:p>
    <w:p w:rsidR="00BD5D7D" w:rsidRDefault="00BD5D7D" w:rsidP="00BD5D7D">
      <w:pPr>
        <w:pStyle w:val="Default"/>
        <w:rPr>
          <w:sz w:val="21"/>
          <w:szCs w:val="21"/>
        </w:rPr>
      </w:pPr>
      <w:r>
        <w:rPr>
          <w:b/>
          <w:bCs/>
          <w:sz w:val="21"/>
          <w:szCs w:val="21"/>
        </w:rPr>
        <w:t>§2º</w:t>
      </w:r>
      <w:r>
        <w:rPr>
          <w:sz w:val="21"/>
          <w:szCs w:val="21"/>
        </w:rPr>
        <w:t xml:space="preserve">-O reajuste do valor da parcela ocorrerá, no mês de fevereiro ou agosto, conforme legislação vigente. Os estágios subsequentes poderão ter preços diferentes, conforme regulamento interno e tabela de preços. </w:t>
      </w:r>
    </w:p>
    <w:p w:rsidR="00BD5D7D" w:rsidRDefault="00BD5D7D" w:rsidP="00BD5D7D">
      <w:pPr>
        <w:pStyle w:val="Default"/>
        <w:rPr>
          <w:sz w:val="21"/>
          <w:szCs w:val="21"/>
        </w:rPr>
      </w:pPr>
      <w:r>
        <w:rPr>
          <w:b/>
          <w:bCs/>
          <w:sz w:val="21"/>
          <w:szCs w:val="21"/>
        </w:rPr>
        <w:t>§3º</w:t>
      </w:r>
      <w:r>
        <w:rPr>
          <w:sz w:val="21"/>
          <w:szCs w:val="21"/>
        </w:rPr>
        <w:t xml:space="preserve">-Eventual atraso no pagamento de qualquer das parcelas acarretará na aplicação de multa de 5% (dois por cento), e deverá o </w:t>
      </w:r>
      <w:r>
        <w:rPr>
          <w:b/>
          <w:bCs/>
          <w:sz w:val="21"/>
          <w:szCs w:val="21"/>
        </w:rPr>
        <w:t xml:space="preserve">CONTRATANTE </w:t>
      </w:r>
      <w:r>
        <w:rPr>
          <w:sz w:val="21"/>
          <w:szCs w:val="21"/>
        </w:rPr>
        <w:t xml:space="preserve">efetuar o pagamento acrescido de juros e correção monetária. </w:t>
      </w:r>
    </w:p>
    <w:p w:rsidR="00BD5D7D" w:rsidRDefault="00BD5D7D" w:rsidP="00BD5D7D">
      <w:pPr>
        <w:pStyle w:val="Default"/>
        <w:rPr>
          <w:sz w:val="21"/>
          <w:szCs w:val="21"/>
        </w:rPr>
      </w:pPr>
      <w:r>
        <w:rPr>
          <w:b/>
          <w:bCs/>
          <w:sz w:val="21"/>
          <w:szCs w:val="21"/>
        </w:rPr>
        <w:t>§4º</w:t>
      </w:r>
      <w:r>
        <w:rPr>
          <w:sz w:val="21"/>
          <w:szCs w:val="21"/>
        </w:rPr>
        <w:t xml:space="preserve">. </w:t>
      </w:r>
      <w:r>
        <w:rPr>
          <w:b/>
          <w:bCs/>
          <w:sz w:val="21"/>
          <w:szCs w:val="21"/>
        </w:rPr>
        <w:t xml:space="preserve">O CONTRATANTE </w:t>
      </w:r>
      <w:r>
        <w:rPr>
          <w:sz w:val="21"/>
          <w:szCs w:val="21"/>
        </w:rPr>
        <w:t xml:space="preserve">tem ciência neste ato que em caso de inadimplência das mensalidades ou qualquer obrigação de pagamento decorrente deste contrato por 30 dias ou mais, será este débito registrado no Serviço Central de Proteção ao Crédito (SPC), legalmente existente, para registro nos termos do artigo 43, parágrafo 2º da Lei nº 8.078/90 (Código de Defesa do Consumidor). </w:t>
      </w:r>
    </w:p>
    <w:p w:rsidR="00BD5D7D" w:rsidRDefault="00BD5D7D" w:rsidP="00BD5D7D">
      <w:pPr>
        <w:pStyle w:val="Default"/>
        <w:rPr>
          <w:sz w:val="21"/>
          <w:szCs w:val="21"/>
        </w:rPr>
      </w:pPr>
      <w:r>
        <w:rPr>
          <w:b/>
          <w:bCs/>
          <w:sz w:val="21"/>
          <w:szCs w:val="21"/>
        </w:rPr>
        <w:t>CLÁUSULA 3ª - Vigência</w:t>
      </w:r>
      <w:r>
        <w:rPr>
          <w:sz w:val="21"/>
          <w:szCs w:val="21"/>
        </w:rPr>
        <w:t xml:space="preserve">: Este contrato é firmado pelo prazo de duração do modulo - 1 ano, período necessário à conclusão da carga horária determinada no regulamento interno, A cada término de estágio o </w:t>
      </w:r>
      <w:r>
        <w:rPr>
          <w:b/>
          <w:bCs/>
          <w:sz w:val="21"/>
          <w:szCs w:val="21"/>
        </w:rPr>
        <w:t xml:space="preserve">CONTRATANTE </w:t>
      </w:r>
      <w:r>
        <w:rPr>
          <w:sz w:val="21"/>
          <w:szCs w:val="21"/>
        </w:rPr>
        <w:t xml:space="preserve">deverá rematricular-se no estágio seguinte, fato este que ocorrerá na secretaria da </w:t>
      </w:r>
      <w:r>
        <w:rPr>
          <w:b/>
          <w:bCs/>
          <w:sz w:val="21"/>
          <w:szCs w:val="21"/>
        </w:rPr>
        <w:t xml:space="preserve">CONTRATADA </w:t>
      </w:r>
      <w:r>
        <w:rPr>
          <w:sz w:val="21"/>
          <w:szCs w:val="21"/>
        </w:rPr>
        <w:t xml:space="preserve">através do pagamento de seu valor vigente na ocasião de sua realização. </w:t>
      </w:r>
    </w:p>
    <w:p w:rsidR="00BD5D7D" w:rsidRDefault="00BD5D7D" w:rsidP="00BD5D7D">
      <w:pPr>
        <w:pStyle w:val="Default"/>
        <w:rPr>
          <w:sz w:val="21"/>
          <w:szCs w:val="21"/>
        </w:rPr>
      </w:pPr>
      <w:r>
        <w:rPr>
          <w:b/>
          <w:bCs/>
          <w:sz w:val="21"/>
          <w:szCs w:val="21"/>
        </w:rPr>
        <w:t xml:space="preserve">CLÁUSULA 4ª - Rescisão: </w:t>
      </w:r>
      <w:r>
        <w:rPr>
          <w:sz w:val="21"/>
          <w:szCs w:val="21"/>
        </w:rPr>
        <w:t xml:space="preserve">Este contrato poderá ser rescindido a qualquer momento pela desistência por parte do aluno. </w:t>
      </w:r>
    </w:p>
    <w:p w:rsidR="00BD5D7D" w:rsidRDefault="00BD5D7D" w:rsidP="00BD5D7D">
      <w:pPr>
        <w:pStyle w:val="Default"/>
        <w:rPr>
          <w:sz w:val="21"/>
          <w:szCs w:val="21"/>
        </w:rPr>
      </w:pPr>
      <w:r>
        <w:rPr>
          <w:sz w:val="21"/>
          <w:szCs w:val="21"/>
        </w:rPr>
        <w:t xml:space="preserve">Parágrafo Primeiro: Para proceder ao desligamento e a rescisão contratual, o CONTRATANTE deverá preencher o impresso destinado a esse fim na secretaria da Escola e estar em dia com o pagamento das parcelas. </w:t>
      </w:r>
    </w:p>
    <w:p w:rsidR="00BD5D7D" w:rsidRDefault="00BD5D7D" w:rsidP="00BD5D7D">
      <w:pPr>
        <w:pStyle w:val="Default"/>
        <w:rPr>
          <w:sz w:val="21"/>
          <w:szCs w:val="21"/>
        </w:rPr>
      </w:pPr>
      <w:r>
        <w:rPr>
          <w:b/>
          <w:bCs/>
          <w:sz w:val="21"/>
          <w:szCs w:val="21"/>
        </w:rPr>
        <w:t xml:space="preserve">§2º: Por ocasião da Rescisão Contratual, o CONTRATANTE pagará a quantia de duas mensalidades vigentes a título de multa rescisória. </w:t>
      </w:r>
    </w:p>
    <w:p w:rsidR="00BD5D7D" w:rsidRDefault="00BD5D7D" w:rsidP="00BD5D7D">
      <w:pPr>
        <w:pStyle w:val="Default"/>
        <w:rPr>
          <w:sz w:val="21"/>
          <w:szCs w:val="21"/>
        </w:rPr>
      </w:pPr>
      <w:r>
        <w:rPr>
          <w:b/>
          <w:bCs/>
          <w:sz w:val="21"/>
          <w:szCs w:val="21"/>
        </w:rPr>
        <w:t xml:space="preserve">§3º: </w:t>
      </w:r>
      <w:r>
        <w:rPr>
          <w:sz w:val="21"/>
          <w:szCs w:val="21"/>
        </w:rPr>
        <w:t xml:space="preserve">Após fazer o desligamento e rescisão contratual o aluno (a) perde seus descontos obtidos durante seu curso. No caso de retorno a qualquer tempo, pagará nova taxa de matricula e ficará sujeito a recolocação no estágio conseguido com o novo Teste de Classificação. </w:t>
      </w:r>
    </w:p>
    <w:p w:rsidR="00BD5D7D" w:rsidRDefault="00BD5D7D" w:rsidP="00BD5D7D">
      <w:pPr>
        <w:pStyle w:val="Default"/>
        <w:rPr>
          <w:sz w:val="21"/>
          <w:szCs w:val="21"/>
        </w:rPr>
      </w:pPr>
      <w:r>
        <w:rPr>
          <w:b/>
          <w:bCs/>
          <w:sz w:val="21"/>
          <w:szCs w:val="21"/>
        </w:rPr>
        <w:t xml:space="preserve">CLÁUSULA 5ª </w:t>
      </w:r>
      <w:r>
        <w:rPr>
          <w:sz w:val="21"/>
          <w:szCs w:val="21"/>
        </w:rPr>
        <w:t xml:space="preserve">As partes atribuem ao presente contrato plena eficácia e força executiva e extrajudicial, nos termos da </w:t>
      </w:r>
      <w:r>
        <w:rPr>
          <w:b/>
          <w:bCs/>
          <w:sz w:val="21"/>
          <w:szCs w:val="21"/>
        </w:rPr>
        <w:t>cláusula 4ª</w:t>
      </w:r>
      <w:r>
        <w:rPr>
          <w:sz w:val="21"/>
          <w:szCs w:val="21"/>
        </w:rPr>
        <w:t xml:space="preserve">. </w:t>
      </w:r>
    </w:p>
    <w:p w:rsidR="00BD5D7D" w:rsidRDefault="00BD5D7D" w:rsidP="00BD5D7D">
      <w:pPr>
        <w:pStyle w:val="Default"/>
        <w:rPr>
          <w:sz w:val="21"/>
          <w:szCs w:val="21"/>
        </w:rPr>
      </w:pPr>
      <w:r>
        <w:rPr>
          <w:b/>
          <w:bCs/>
          <w:sz w:val="21"/>
          <w:szCs w:val="21"/>
        </w:rPr>
        <w:t xml:space="preserve">CLÁUSULA 6ª – Renovação: </w:t>
      </w:r>
      <w:r>
        <w:rPr>
          <w:sz w:val="21"/>
          <w:szCs w:val="21"/>
        </w:rPr>
        <w:t xml:space="preserve">O presente contrato renovar-se-á automaticamente por igual período, caso não haja manifestação contrária, por escrito, por qualquer das partes, até 3 (três) dias antes de seu vencimento. </w:t>
      </w:r>
    </w:p>
    <w:p w:rsidR="00BD5D7D" w:rsidRDefault="00BD5D7D" w:rsidP="00BD5D7D">
      <w:pPr>
        <w:pStyle w:val="Default"/>
        <w:rPr>
          <w:sz w:val="21"/>
          <w:szCs w:val="21"/>
        </w:rPr>
      </w:pPr>
      <w:r>
        <w:rPr>
          <w:b/>
          <w:bCs/>
          <w:sz w:val="21"/>
          <w:szCs w:val="21"/>
        </w:rPr>
        <w:t xml:space="preserve">CLÁUSULA 7ª – Do foro: </w:t>
      </w:r>
      <w:r>
        <w:rPr>
          <w:sz w:val="21"/>
          <w:szCs w:val="21"/>
        </w:rPr>
        <w:t xml:space="preserve">Para dirimir questões oriundas deste contrato fica eleita o Fórum da cidade de Registro. E por estarem justos e contratados, assinam o presente contrato em duas vias de igual teor e forma, para que se produzam todos os efeitos legais. </w:t>
      </w:r>
    </w:p>
    <w:p w:rsidR="00BD5D7D" w:rsidRDefault="00BD5D7D" w:rsidP="00BD5D7D">
      <w:pPr>
        <w:ind w:left="120"/>
        <w:jc w:val="both"/>
        <w:rPr>
          <w:sz w:val="21"/>
          <w:szCs w:val="21"/>
        </w:rPr>
      </w:pPr>
      <w:r>
        <w:rPr>
          <w:sz w:val="21"/>
          <w:szCs w:val="21"/>
        </w:rPr>
        <w:t xml:space="preserve">                                                                            </w:t>
      </w:r>
    </w:p>
    <w:p w:rsidR="00BD5D7D" w:rsidRDefault="00BD5D7D" w:rsidP="00BD5D7D">
      <w:pPr>
        <w:ind w:left="120"/>
        <w:jc w:val="both"/>
        <w:rPr>
          <w:sz w:val="21"/>
          <w:szCs w:val="21"/>
        </w:rPr>
      </w:pPr>
      <w:r>
        <w:rPr>
          <w:sz w:val="21"/>
          <w:szCs w:val="21"/>
        </w:rPr>
        <w:t xml:space="preserve">    </w:t>
      </w:r>
    </w:p>
    <w:p w:rsidR="00BD5D7D" w:rsidRDefault="00BD5D7D" w:rsidP="00BD5D7D">
      <w:pPr>
        <w:ind w:left="120"/>
        <w:jc w:val="both"/>
        <w:rPr>
          <w:sz w:val="21"/>
          <w:szCs w:val="21"/>
        </w:rPr>
      </w:pPr>
    </w:p>
    <w:p w:rsidR="00690C94" w:rsidRDefault="00BD5D7D" w:rsidP="00BD5D7D">
      <w:pPr>
        <w:ind w:left="120"/>
        <w:jc w:val="both"/>
        <w:rPr>
          <w:sz w:val="21"/>
          <w:szCs w:val="21"/>
        </w:rPr>
      </w:pPr>
      <w:r>
        <w:rPr>
          <w:sz w:val="21"/>
          <w:szCs w:val="21"/>
        </w:rPr>
        <w:t xml:space="preserve">                                                    Registro, ________ de _________________________ de 2022.</w:t>
      </w:r>
    </w:p>
    <w:p w:rsidR="00BD5D7D" w:rsidRDefault="00BD5D7D" w:rsidP="00BD5D7D">
      <w:pPr>
        <w:ind w:left="120"/>
        <w:jc w:val="both"/>
        <w:rPr>
          <w:sz w:val="21"/>
          <w:szCs w:val="21"/>
        </w:rPr>
      </w:pPr>
    </w:p>
    <w:p w:rsidR="00BD5D7D" w:rsidRDefault="00BD5D7D" w:rsidP="00BD5D7D">
      <w:pPr>
        <w:ind w:left="120"/>
        <w:jc w:val="both"/>
        <w:rPr>
          <w:sz w:val="21"/>
          <w:szCs w:val="21"/>
        </w:rPr>
      </w:pPr>
    </w:p>
    <w:p w:rsidR="00BD5D7D" w:rsidRDefault="00BD5D7D" w:rsidP="00BD5D7D">
      <w:pPr>
        <w:ind w:left="120"/>
        <w:jc w:val="both"/>
        <w:rPr>
          <w:sz w:val="21"/>
          <w:szCs w:val="21"/>
        </w:rPr>
      </w:pPr>
    </w:p>
    <w:p w:rsidR="00BD5D7D" w:rsidRDefault="00BD5D7D" w:rsidP="00BD5D7D">
      <w:pPr>
        <w:ind w:left="120"/>
        <w:jc w:val="both"/>
        <w:rPr>
          <w:sz w:val="21"/>
          <w:szCs w:val="21"/>
        </w:rPr>
      </w:pPr>
    </w:p>
    <w:p w:rsidR="00BD5D7D" w:rsidRDefault="00BD5D7D" w:rsidP="00BD5D7D">
      <w:pPr>
        <w:ind w:left="120"/>
        <w:jc w:val="both"/>
        <w:rPr>
          <w:sz w:val="21"/>
          <w:szCs w:val="21"/>
        </w:rPr>
      </w:pPr>
    </w:p>
    <w:p w:rsidR="00BD5D7D" w:rsidRPr="00DF635E" w:rsidRDefault="00BD5D7D" w:rsidP="00BD5D7D">
      <w:pPr>
        <w:ind w:left="120"/>
        <w:jc w:val="both"/>
        <w:rPr>
          <w:rFonts w:ascii="Arial Narrow" w:hAnsi="Arial Narrow"/>
          <w:b/>
        </w:rPr>
      </w:pPr>
      <w:r>
        <w:rPr>
          <w:sz w:val="21"/>
          <w:szCs w:val="21"/>
        </w:rPr>
        <w:t>X___________________________________________                   ___________________________________________</w:t>
      </w:r>
    </w:p>
    <w:p w:rsidR="0068410D" w:rsidRDefault="0068410D" w:rsidP="0068410D">
      <w:pPr>
        <w:spacing w:line="216" w:lineRule="auto"/>
        <w:ind w:left="340" w:hanging="340"/>
        <w:jc w:val="right"/>
        <w:rPr>
          <w:rFonts w:ascii="Arial Narrow" w:hAnsi="Arial Narrow" w:cs="Arial"/>
          <w:bCs/>
          <w:snapToGrid w:val="0"/>
        </w:rPr>
      </w:pPr>
    </w:p>
    <w:p w:rsidR="0068410D" w:rsidRDefault="00BD5D7D" w:rsidP="0068410D">
      <w:pPr>
        <w:spacing w:line="276" w:lineRule="auto"/>
        <w:jc w:val="both"/>
        <w:rPr>
          <w:rFonts w:ascii="Arial Narrow" w:hAnsi="Arial Narrow"/>
          <w:b/>
          <w:bCs/>
          <w:sz w:val="18"/>
          <w:szCs w:val="18"/>
        </w:rPr>
      </w:pPr>
      <w:r>
        <w:rPr>
          <w:rFonts w:ascii="Arial Narrow" w:hAnsi="Arial Narrow"/>
          <w:b/>
          <w:bCs/>
          <w:sz w:val="18"/>
          <w:szCs w:val="18"/>
        </w:rPr>
        <w:t xml:space="preserve">                  CONTRATANTE- Aluno ou Responsável                                                                                   CONTRATADA</w:t>
      </w: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jc w:val="both"/>
        <w:rPr>
          <w:rFonts w:ascii="Arial Narrow" w:hAnsi="Arial Narrow"/>
          <w:b/>
          <w:bCs/>
          <w:snapToGrid w:val="0"/>
          <w:sz w:val="22"/>
          <w:szCs w:val="22"/>
        </w:rPr>
      </w:pPr>
    </w:p>
    <w:p w:rsidR="0068410D" w:rsidRDefault="0068410D">
      <w:pPr>
        <w:ind w:left="120"/>
        <w:jc w:val="both"/>
        <w:rPr>
          <w:rFonts w:ascii="Arial Narrow" w:hAnsi="Arial Narrow"/>
          <w:b/>
          <w:sz w:val="18"/>
        </w:rPr>
      </w:pPr>
    </w:p>
    <w:sectPr w:rsidR="0068410D" w:rsidSect="000F71F6">
      <w:pgSz w:w="11907" w:h="16840" w:code="9"/>
      <w:pgMar w:top="567" w:right="283" w:bottom="425" w:left="28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32F02" w:rsidRDefault="00E32F02">
      <w:r>
        <w:separator/>
      </w:r>
    </w:p>
  </w:endnote>
  <w:endnote w:type="continuationSeparator" w:id="0">
    <w:p w:rsidR="00E32F02" w:rsidRDefault="00E32F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32F02" w:rsidRDefault="00E32F02">
      <w:r>
        <w:separator/>
      </w:r>
    </w:p>
  </w:footnote>
  <w:footnote w:type="continuationSeparator" w:id="0">
    <w:p w:rsidR="00E32F02" w:rsidRDefault="00E32F0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revisionView w:inkAnnotations="0"/>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F71F6"/>
    <w:rsid w:val="000054A3"/>
    <w:rsid w:val="00014579"/>
    <w:rsid w:val="00065EE7"/>
    <w:rsid w:val="00086F1F"/>
    <w:rsid w:val="000A345F"/>
    <w:rsid w:val="000E2E5E"/>
    <w:rsid w:val="000F71F6"/>
    <w:rsid w:val="001073E7"/>
    <w:rsid w:val="0016647D"/>
    <w:rsid w:val="001844EB"/>
    <w:rsid w:val="001A00D9"/>
    <w:rsid w:val="001B1E4C"/>
    <w:rsid w:val="001B648C"/>
    <w:rsid w:val="001E08FB"/>
    <w:rsid w:val="001E2262"/>
    <w:rsid w:val="00246481"/>
    <w:rsid w:val="0025737F"/>
    <w:rsid w:val="002600A9"/>
    <w:rsid w:val="002E6831"/>
    <w:rsid w:val="002F4488"/>
    <w:rsid w:val="002F7E9F"/>
    <w:rsid w:val="00306B3F"/>
    <w:rsid w:val="00322173"/>
    <w:rsid w:val="00340AF6"/>
    <w:rsid w:val="00351809"/>
    <w:rsid w:val="003612DA"/>
    <w:rsid w:val="00394DBA"/>
    <w:rsid w:val="00417F5A"/>
    <w:rsid w:val="00433BDD"/>
    <w:rsid w:val="0047293D"/>
    <w:rsid w:val="00492DF4"/>
    <w:rsid w:val="004A3D15"/>
    <w:rsid w:val="004A7DDF"/>
    <w:rsid w:val="004D6537"/>
    <w:rsid w:val="00513B41"/>
    <w:rsid w:val="005238DE"/>
    <w:rsid w:val="005308CC"/>
    <w:rsid w:val="005452EB"/>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710BC1"/>
    <w:rsid w:val="007416BD"/>
    <w:rsid w:val="00754B7E"/>
    <w:rsid w:val="00780347"/>
    <w:rsid w:val="008127F4"/>
    <w:rsid w:val="008D5DDC"/>
    <w:rsid w:val="008F27E3"/>
    <w:rsid w:val="0090093A"/>
    <w:rsid w:val="00903F65"/>
    <w:rsid w:val="00914AC5"/>
    <w:rsid w:val="00942A5A"/>
    <w:rsid w:val="009645CC"/>
    <w:rsid w:val="009A5849"/>
    <w:rsid w:val="00A0453B"/>
    <w:rsid w:val="00A07D8D"/>
    <w:rsid w:val="00A20FB2"/>
    <w:rsid w:val="00A83C58"/>
    <w:rsid w:val="00A871EA"/>
    <w:rsid w:val="00AA5960"/>
    <w:rsid w:val="00AC3469"/>
    <w:rsid w:val="00AC3DAD"/>
    <w:rsid w:val="00AD5E29"/>
    <w:rsid w:val="00AE4DC9"/>
    <w:rsid w:val="00B045E7"/>
    <w:rsid w:val="00B41243"/>
    <w:rsid w:val="00B51CCB"/>
    <w:rsid w:val="00B53CAC"/>
    <w:rsid w:val="00B941B5"/>
    <w:rsid w:val="00BB4A28"/>
    <w:rsid w:val="00BD4652"/>
    <w:rsid w:val="00BD5D7D"/>
    <w:rsid w:val="00C30953"/>
    <w:rsid w:val="00C64280"/>
    <w:rsid w:val="00D73E2C"/>
    <w:rsid w:val="00D85CC5"/>
    <w:rsid w:val="00D905DC"/>
    <w:rsid w:val="00D978F6"/>
    <w:rsid w:val="00DD08B7"/>
    <w:rsid w:val="00DE0028"/>
    <w:rsid w:val="00DF635E"/>
    <w:rsid w:val="00E01F20"/>
    <w:rsid w:val="00E25850"/>
    <w:rsid w:val="00E32F02"/>
    <w:rsid w:val="00E85CF7"/>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871EA"/>
    <w:pPr>
      <w:ind w:left="720"/>
      <w:contextualSpacing/>
    </w:pPr>
  </w:style>
  <w:style w:type="paragraph" w:customStyle="1" w:styleId="Default">
    <w:name w:val="Default"/>
    <w:rsid w:val="00BD5D7D"/>
    <w:pPr>
      <w:autoSpaceDE w:val="0"/>
      <w:autoSpaceDN w:val="0"/>
      <w:adjustRightInd w:val="0"/>
    </w:pPr>
    <w:rPr>
      <w:rFonts w:ascii="Arial" w:hAnsi="Arial" w:cs="Aria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ContratoMultiplo</Template>
  <TotalTime>0</TotalTime>
  <Pages>3</Pages>
  <Words>979</Words>
  <Characters>5582</Characters>
  <Application>Microsoft Office Word</Application>
  <DocSecurity>4</DocSecurity>
  <Lines>46</Lines>
  <Paragraphs>13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6548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PC</dc:creator>
  <cp:lastModifiedBy>word</cp:lastModifiedBy>
  <cp:revision>2</cp:revision>
  <cp:lastPrinted>2011-12-08T13:22:00Z</cp:lastPrinted>
  <dcterms:created xsi:type="dcterms:W3CDTF">2023-01-31T16:58:00Z</dcterms:created>
  <dcterms:modified xsi:type="dcterms:W3CDTF">2023-01-31T16:58:00Z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