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2518AB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518AB">
        <w:rPr>
          <w:rFonts w:ascii="Arial Narrow" w:hAnsi="Arial Narrow" w:cs="Shruti"/>
          <w:b/>
          <w:sz w:val="20"/>
          <w:szCs w:val="20"/>
          <w:u w:val="single"/>
        </w:rPr>
        <w:t>I</w:t>
      </w:r>
      <w:bookmarkStart w:id="0" w:name="_GoBack"/>
      <w:bookmarkEnd w:id="0"/>
      <w:r w:rsidR="002518AB">
        <w:rPr>
          <w:rFonts w:ascii="Arial Narrow" w:hAnsi="Arial Narrow" w:cs="Shruti"/>
          <w:b/>
          <w:sz w:val="20"/>
          <w:szCs w:val="20"/>
          <w:u w:val="single"/>
        </w:rPr>
        <w:t>diomas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2518AB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2518AB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51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518AB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8129EC" w:rsidRDefault="00B576D3" w:rsidP="0068410D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51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MATRÍCULA/REMATRICULA  R$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518AB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76D3" w:rsidRDefault="008129EC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518A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518AB" w:rsidRPr="002518AB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518A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18A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18A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18A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518AB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</w:t>
      </w:r>
    </w:p>
    <w:p w:rsidR="00DF635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pré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 xml:space="preserve">O não recebimento da cobrança, </w:t>
      </w:r>
      <w:r w:rsidR="00A26FC9" w:rsidRPr="00A26FC9">
        <w:rPr>
          <w:rFonts w:ascii="Arial Narrow" w:hAnsi="Arial Narrow"/>
          <w:sz w:val="22"/>
          <w:szCs w:val="22"/>
        </w:rPr>
        <w:lastRenderedPageBreak/>
        <w:t>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</w:t>
      </w:r>
      <w:r w:rsidR="009C317F">
        <w:rPr>
          <w:rFonts w:ascii="Arial Narrow" w:hAnsi="Arial Narrow"/>
          <w:sz w:val="22"/>
          <w:szCs w:val="22"/>
        </w:rPr>
        <w:t>sem o reembolso da taxa de matr</w:t>
      </w:r>
      <w:r w:rsidR="008129EC">
        <w:rPr>
          <w:rFonts w:ascii="Arial Narrow" w:hAnsi="Arial Narrow"/>
          <w:sz w:val="22"/>
          <w:szCs w:val="22"/>
        </w:rPr>
        <w:t>í</w:t>
      </w:r>
      <w:r w:rsidR="009C317F">
        <w:rPr>
          <w:rFonts w:ascii="Arial Narrow" w:hAnsi="Arial Narrow"/>
          <w:sz w:val="22"/>
          <w:szCs w:val="22"/>
        </w:rPr>
        <w:t xml:space="preserve">cula </w:t>
      </w:r>
      <w:r w:rsidRPr="003B45D1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FC3B91">
        <w:rPr>
          <w:rFonts w:ascii="Arial Narrow" w:hAnsi="Arial Narrow"/>
          <w:sz w:val="22"/>
          <w:szCs w:val="22"/>
        </w:rPr>
        <w:t>6</w:t>
      </w:r>
      <w:r w:rsidRPr="003B45D1">
        <w:rPr>
          <w:rFonts w:ascii="Arial Narrow" w:hAnsi="Arial Narrow"/>
          <w:sz w:val="22"/>
          <w:szCs w:val="22"/>
        </w:rPr>
        <w:t>,0 (se</w:t>
      </w:r>
      <w:r w:rsidR="00FC3B91">
        <w:rPr>
          <w:rFonts w:ascii="Arial Narrow" w:hAnsi="Arial Narrow"/>
          <w:sz w:val="22"/>
          <w:szCs w:val="22"/>
        </w:rPr>
        <w:t>is</w:t>
      </w:r>
      <w:r w:rsidRPr="003B45D1">
        <w:rPr>
          <w:rFonts w:ascii="Arial Narrow" w:hAnsi="Arial Narrow"/>
          <w:sz w:val="22"/>
          <w:szCs w:val="22"/>
        </w:rPr>
        <w:t>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manterá turmas com o número mínimo de 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5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 (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cinco</w:t>
      </w:r>
      <w:r w:rsidRPr="008129EC">
        <w:rPr>
          <w:rFonts w:ascii="Arial Narrow" w:hAnsi="Arial Narrow"/>
          <w:i/>
          <w:iCs/>
          <w:sz w:val="22"/>
          <w:szCs w:val="22"/>
        </w:rPr>
        <w:t>) Alunos</w:t>
      </w:r>
      <w:r w:rsidRPr="003B45D1">
        <w:rPr>
          <w:rFonts w:ascii="Arial Narrow" w:hAnsi="Arial Narrow"/>
          <w:sz w:val="22"/>
          <w:szCs w:val="22"/>
        </w:rPr>
        <w:t xml:space="preserve">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2518AB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12414B" w:rsidRDefault="0012414B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 w:rsidR="0012414B">
        <w:rPr>
          <w:rFonts w:ascii="Arial Narrow" w:hAnsi="Arial Narrow"/>
          <w:color w:val="000000"/>
          <w:sz w:val="16"/>
        </w:rPr>
        <w:t>2019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12414B" w:rsidRPr="00DF6DA4" w:rsidRDefault="0012414B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FC3B91" w:rsidRDefault="00FC3B91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12414B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3C7902" w:rsidRPr="0012414B" w:rsidRDefault="00247B7E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-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Big Box, Playground e Have Fun;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 Elementary 1 e 2,</w:t>
      </w:r>
      <w:r w:rsidR="003C7902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 Flying High; </w:t>
      </w:r>
    </w:p>
    <w:p w:rsidR="0068410D" w:rsidRPr="0012414B" w:rsidRDefault="0068410D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your English. </w:t>
      </w:r>
    </w:p>
    <w:p w:rsidR="0068410D" w:rsidRPr="0012414B" w:rsidRDefault="0068410D" w:rsidP="005C2EF5">
      <w:pPr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  ESPANHOL - Adolescentes: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>Chiquiteens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 xml:space="preserve">Conéctate 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Español Inmediato 1 e 2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Espanhol con ñ 1;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con ñ 2 e 3; 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con ñ 4 e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>5. Perfeccione su Español.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03.</w:t>
      </w:r>
      <w:r w:rsidRPr="0012414B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12414B">
        <w:rPr>
          <w:rFonts w:ascii="Arial" w:hAnsi="Arial" w:cs="Arial"/>
          <w:sz w:val="18"/>
          <w:szCs w:val="18"/>
        </w:rPr>
        <w:t xml:space="preserve">Playground até Wings of Freedom: 40 a 45 h (cada); Focus: 55 a 60 h; e Proficiency / Perfect your English: 70 a 75 h;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ESPANHOL - </w:t>
      </w:r>
      <w:r w:rsidRPr="0012414B">
        <w:rPr>
          <w:rFonts w:ascii="Arial" w:hAnsi="Arial" w:cs="Arial"/>
          <w:sz w:val="18"/>
          <w:szCs w:val="18"/>
        </w:rPr>
        <w:t>Chiquiteens 1 a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Espanhol con ñ 4: 40 a 45h (cada livro) e Espanhol con ñ 5</w:t>
      </w:r>
      <w:r w:rsidRPr="0012414B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; Perfeccione su Español</w:t>
      </w:r>
      <w:r w:rsidRPr="0012414B">
        <w:rPr>
          <w:rFonts w:ascii="Arial" w:hAnsi="Arial" w:cs="Arial"/>
          <w:b/>
          <w:snapToGrid w:val="0"/>
          <w:sz w:val="18"/>
          <w:szCs w:val="18"/>
        </w:rPr>
        <w:t>: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12414B" w:rsidRDefault="0068410D" w:rsidP="005C2EF5">
      <w:pPr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12414B" w:rsidRDefault="0068410D" w:rsidP="005C2EF5">
      <w:pPr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- 1)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Teenstation / Fisk Teens Elementary 1 e 2 / Fisk Teens Pre-Intermediate / Fisk Teens Intermediate/ </w:t>
      </w:r>
      <w:r w:rsidRPr="0012414B">
        <w:rPr>
          <w:rFonts w:ascii="Arial" w:hAnsi="Arial" w:cs="Arial"/>
          <w:sz w:val="18"/>
          <w:szCs w:val="18"/>
        </w:rPr>
        <w:t xml:space="preserve">Fisk Teens Upper- Intermediate, Fisk Teens Advanced/ </w:t>
      </w:r>
      <w:r w:rsidRPr="0012414B">
        <w:rPr>
          <w:rFonts w:ascii="Arial" w:hAnsi="Arial" w:cs="Arial"/>
          <w:snapToGrid w:val="0"/>
          <w:sz w:val="18"/>
          <w:szCs w:val="18"/>
        </w:rPr>
        <w:t>Fisk Teens Higher 1 e 2/ Immediate Conversation in English – Essentials 1 e 2 / Breaking Free / Spreading Wings / Immediate Conversation in English – Transitions 1/ Aiming at the Sky / Flying High / Expanding Horizons /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Wings of Freedom: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12414B" w:rsidRDefault="0068410D" w:rsidP="005C2EF5">
      <w:pPr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Chiquiteens/ Conéctate / Espanhol con ñ 1 a 4: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Espanhol con ñ 5: 48 horas de</w:t>
      </w:r>
      <w:r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12414B">
        <w:rPr>
          <w:rFonts w:ascii="Arial" w:hAnsi="Arial" w:cs="Arial"/>
          <w:snapToGrid w:val="0"/>
          <w:sz w:val="18"/>
          <w:szCs w:val="18"/>
        </w:rPr>
        <w:t>Poderá haver substituição do(a) professor(a) quando necessário.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12414B">
        <w:rPr>
          <w:rFonts w:ascii="Arial" w:hAnsi="Arial" w:cs="Arial"/>
          <w:snapToGrid w:val="0"/>
          <w:sz w:val="18"/>
          <w:szCs w:val="18"/>
        </w:rPr>
        <w:t>Escola manterá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cinco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) Alunos. Havendo quantidade inferior, os Alunos poderão ser remanejados para outras turmas.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12414B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5 (cinco) ou 6 (seis) últimas lições em outra turma, mantendo-se a obrigação pelos pagamentos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</w:t>
      </w:r>
      <w:r w:rsidR="00FC3B91" w:rsidRPr="0012414B">
        <w:rPr>
          <w:rFonts w:ascii="Arial" w:hAnsi="Arial" w:cs="Arial"/>
          <w:bCs/>
          <w:snapToGrid w:val="0"/>
          <w:sz w:val="18"/>
          <w:szCs w:val="18"/>
        </w:rPr>
        <w:t>deverá se cadastrar no Cyber Fisk.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12414B" w:rsidRDefault="0068410D" w:rsidP="00FC3B91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retorno às lições anteriores se reprovado, ou por iniciativa própria do Aluno/Turma implica na obrigação de pagamento equivalente às horas necessárias complementares.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</w:t>
      </w:r>
      <w:r w:rsidRPr="0012414B">
        <w:rPr>
          <w:rFonts w:ascii="Arial" w:hAnsi="Arial" w:cs="Arial"/>
          <w:snapToGrid w:val="0"/>
          <w:sz w:val="18"/>
          <w:szCs w:val="18"/>
        </w:rPr>
        <w:t>, material, etc.) sob pena de sua não renovação.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r w:rsidRPr="0012414B">
        <w:rPr>
          <w:rFonts w:ascii="Arial" w:hAnsi="Arial" w:cs="Arial"/>
          <w:sz w:val="18"/>
          <w:szCs w:val="18"/>
        </w:rPr>
        <w:t>Complementary Material/Extra Exercises e Material Complementario/</w:t>
      </w:r>
      <w:r w:rsidR="005C2EF5" w:rsidRPr="0012414B">
        <w:rPr>
          <w:rFonts w:ascii="Arial" w:hAnsi="Arial" w:cs="Arial"/>
          <w:sz w:val="18"/>
          <w:szCs w:val="18"/>
        </w:rPr>
        <w:t xml:space="preserve"> </w:t>
      </w:r>
      <w:r w:rsidRPr="0012414B">
        <w:rPr>
          <w:rFonts w:ascii="Arial" w:hAnsi="Arial" w:cs="Arial"/>
          <w:sz w:val="18"/>
          <w:szCs w:val="18"/>
        </w:rPr>
        <w:t>Ejercicios Extras</w:t>
      </w:r>
      <w:r w:rsidRPr="0012414B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8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12414B" w:rsidRDefault="00FC3B91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0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12414B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FC3B91" w:rsidRPr="0012414B" w:rsidRDefault="0068410D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="00FC3B91"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FC3B91" w:rsidRPr="0012414B" w:rsidRDefault="00FC3B91" w:rsidP="00FC3B91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 xml:space="preserve">a) desconto de convênio: 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b) desconto de família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c) desconto de segundo curso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ao Aluno de inglês e/ou espanhol é concedido desconto em outro curso conforme tabela vigente, que é automaticamente cancelado pelo mero atraso no pagamento de quaisquer valores devidos à Escola e/ou pelo cancelamento de matrícula/rematrícula do primeiro curso (rescisão contratual).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Wings of Freedom / Espanhol con ñ 4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e média mínima 6,0 (seis), para iniciar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snapToGrid w:val="0"/>
          <w:sz w:val="18"/>
          <w:szCs w:val="18"/>
        </w:rPr>
        <w:t>e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Espanhol con ñ 5.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12414B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>Focus</w:t>
      </w:r>
      <w:r w:rsidR="00FC3B91" w:rsidRPr="0012414B">
        <w:rPr>
          <w:rFonts w:ascii="Arial" w:hAnsi="Arial" w:cs="Arial"/>
          <w:i/>
          <w:snapToGrid w:val="0"/>
          <w:sz w:val="18"/>
          <w:szCs w:val="18"/>
        </w:rPr>
        <w:t>/In Focus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 Espanhol con ñ 5</w:t>
      </w:r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/ Inmediato 3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(espanhol) – </w:t>
      </w:r>
      <w:r w:rsidRPr="0012414B">
        <w:rPr>
          <w:rFonts w:ascii="Arial" w:hAnsi="Arial" w:cs="Arial"/>
          <w:snapToGrid w:val="0"/>
          <w:sz w:val="18"/>
          <w:szCs w:val="18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>Ao Término dos estágios "Wings of Freedom e Focus on Fisk Final, o aluno deverá ter participado de no mínimo 5 atividades de </w:t>
      </w:r>
      <w:r w:rsidRPr="0012414B">
        <w:rPr>
          <w:rFonts w:ascii="Arial" w:hAnsi="Arial" w:cs="Arial"/>
          <w:iCs/>
          <w:sz w:val="18"/>
          <w:szCs w:val="18"/>
        </w:rPr>
        <w:t>Speak up </w:t>
      </w:r>
      <w:r w:rsidRPr="0012414B">
        <w:rPr>
          <w:rFonts w:ascii="Arial" w:hAnsi="Arial" w:cs="Arial"/>
          <w:sz w:val="18"/>
          <w:szCs w:val="18"/>
        </w:rPr>
        <w:t>e comprovar 5 horas de Atividades de </w:t>
      </w:r>
      <w:r w:rsidRPr="0012414B">
        <w:rPr>
          <w:rFonts w:ascii="Arial" w:hAnsi="Arial" w:cs="Arial"/>
          <w:iCs/>
          <w:sz w:val="18"/>
          <w:szCs w:val="18"/>
        </w:rPr>
        <w:t>Cyber Lab e ou Dictation</w:t>
      </w:r>
      <w:r w:rsidRPr="0012414B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(inglês) </w:t>
      </w:r>
      <w:r w:rsidR="00A26FC9" w:rsidRPr="0012414B">
        <w:rPr>
          <w:rFonts w:ascii="Arial" w:hAnsi="Arial" w:cs="Arial"/>
          <w:iCs/>
          <w:snapToGrid w:val="0"/>
          <w:sz w:val="18"/>
          <w:szCs w:val="18"/>
        </w:rPr>
        <w:t>ou E</w:t>
      </w:r>
      <w:r w:rsidR="00A26FC9" w:rsidRPr="0012414B">
        <w:rPr>
          <w:rFonts w:ascii="Arial" w:hAnsi="Arial" w:cs="Arial"/>
          <w:i/>
          <w:snapToGrid w:val="0"/>
          <w:sz w:val="18"/>
          <w:szCs w:val="18"/>
        </w:rPr>
        <w:t>spanhol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con ñ 5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28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30</w:t>
      </w:r>
      <w:r w:rsidR="0068410D"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:rsidR="0068410D" w:rsidRPr="0012414B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3</w:t>
      </w:r>
      <w:r w:rsidR="00FC3B91" w:rsidRPr="0012414B">
        <w:rPr>
          <w:rFonts w:ascii="Arial" w:hAnsi="Arial" w:cs="Arial"/>
          <w:b/>
          <w:bCs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2414B">
        <w:rPr>
          <w:rFonts w:ascii="Arial" w:hAnsi="Arial" w:cs="Arial"/>
          <w:iCs/>
          <w:sz w:val="18"/>
          <w:szCs w:val="18"/>
        </w:rPr>
        <w:t>internet</w:t>
      </w:r>
      <w:r w:rsidRPr="0012414B">
        <w:rPr>
          <w:rFonts w:ascii="Arial" w:hAnsi="Arial" w:cs="Arial"/>
          <w:sz w:val="18"/>
          <w:szCs w:val="18"/>
        </w:rPr>
        <w:t xml:space="preserve"> ou ambiente virtual. </w:t>
      </w:r>
    </w:p>
    <w:sectPr w:rsidR="0068410D" w:rsidRPr="0012414B" w:rsidSect="00086F1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52E22" w:rsidRDefault="00A52E22">
      <w:r>
        <w:separator/>
      </w:r>
    </w:p>
  </w:endnote>
  <w:endnote w:type="continuationSeparator" w:id="0">
    <w:p w:rsidR="00A52E22" w:rsidRDefault="00A52E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12414B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FC3B91" w:rsidP="003C7902">
    <w:pPr>
      <w:pStyle w:val="Rodap"/>
      <w:jc w:val="right"/>
      <w:rPr>
        <w:b/>
        <w:sz w:val="12"/>
      </w:rPr>
    </w:pPr>
    <w:r>
      <w:rPr>
        <w:b/>
        <w:sz w:val="12"/>
      </w:rPr>
      <w:t>Agosto/2019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12414B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52E22" w:rsidRDefault="00A52E22">
      <w:r>
        <w:separator/>
      </w:r>
    </w:p>
  </w:footnote>
  <w:footnote w:type="continuationSeparator" w:id="0">
    <w:p w:rsidR="00A52E22" w:rsidRDefault="00A52E2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A52E22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0" o:spid="_x0000_s2050" type="#_x0000_t75" style="position:absolute;margin-left:0;margin-top:0;width:481.85pt;height:509.85pt;z-index:-251657216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A52E22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1" o:spid="_x0000_s2051" type="#_x0000_t75" style="position:absolute;margin-left:0;margin-top:0;width:481.85pt;height:509.85pt;z-index:-251656192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A52E22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09" o:spid="_x0000_s2049" type="#_x0000_t75" style="position:absolute;margin-left:0;margin-top:0;width:481.85pt;height:509.85pt;z-index:-251658240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18AB"/>
    <w:rsid w:val="000054A3"/>
    <w:rsid w:val="00014579"/>
    <w:rsid w:val="00086F1F"/>
    <w:rsid w:val="000A25B2"/>
    <w:rsid w:val="000A345F"/>
    <w:rsid w:val="000C5AE7"/>
    <w:rsid w:val="000E2E5E"/>
    <w:rsid w:val="0012414B"/>
    <w:rsid w:val="00126FDC"/>
    <w:rsid w:val="00154953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518AB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7F2B54"/>
    <w:rsid w:val="008129EC"/>
    <w:rsid w:val="00862CE9"/>
    <w:rsid w:val="008F27E3"/>
    <w:rsid w:val="00914AC5"/>
    <w:rsid w:val="00942A5A"/>
    <w:rsid w:val="009620FE"/>
    <w:rsid w:val="009645CC"/>
    <w:rsid w:val="009705EA"/>
    <w:rsid w:val="009864A5"/>
    <w:rsid w:val="009A5849"/>
    <w:rsid w:val="009C317F"/>
    <w:rsid w:val="00A07D8D"/>
    <w:rsid w:val="00A26FC9"/>
    <w:rsid w:val="00A52E22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564CA"/>
    <w:rsid w:val="00C64280"/>
    <w:rsid w:val="00CB0C81"/>
    <w:rsid w:val="00CB764F"/>
    <w:rsid w:val="00CC6F5C"/>
    <w:rsid w:val="00D50CE1"/>
    <w:rsid w:val="00D53F11"/>
    <w:rsid w:val="00D73E2C"/>
    <w:rsid w:val="00D85CC5"/>
    <w:rsid w:val="00D978F6"/>
    <w:rsid w:val="00DD08B7"/>
    <w:rsid w:val="00DF635E"/>
    <w:rsid w:val="00E01F20"/>
    <w:rsid w:val="00E0277C"/>
    <w:rsid w:val="00E24522"/>
    <w:rsid w:val="00E25850"/>
    <w:rsid w:val="00F613B5"/>
    <w:rsid w:val="00FC3B91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,"/>
  <w:listSeparator w:val=";"/>
  <w14:docId w14:val="6FBB680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arte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arter">
    <w:name w:val="Título 4 Caráte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arte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arter">
    <w:name w:val="Título Caráter"/>
    <w:basedOn w:val="Tipodeletrapredefinidodopargraf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8983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769CCF-2FFD-463E-9952-E12759053E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CONTRATOIDIOMASAGOSTO</Template>
  <TotalTime>0</TotalTime>
  <Pages>4</Pages>
  <Words>3186</Words>
  <Characters>17208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REC00 MS</dc:creator>
  <cp:lastModifiedBy>Fisk Morumbi Sul</cp:lastModifiedBy>
  <cp:revision>2</cp:revision>
  <cp:lastPrinted>2019-08-26T14:32:00Z</cp:lastPrinted>
  <dcterms:created xsi:type="dcterms:W3CDTF">2019-09-28T17:47:00Z</dcterms:created>
  <dcterms:modified xsi:type="dcterms:W3CDTF">2019-09-28T17:47:00Z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