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9864A5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 wp14:anchorId="7B48C10C">
            <wp:simplePos x="0" y="0"/>
            <wp:positionH relativeFrom="column">
              <wp:posOffset>2156460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>
        <w:rPr>
          <w:sz w:val="16"/>
        </w:rPr>
        <w:t xml:space="preserve">                             </w:t>
      </w:r>
      <w:r w:rsidR="009645CC" w:rsidRPr="00302601">
        <w:rPr>
          <w:rFonts w:ascii="Arial Narrow" w:hAnsi="Arial Narrow"/>
          <w:b/>
          <w:sz w:val="28"/>
          <w:szCs w:val="22"/>
        </w:rPr>
        <w:t xml:space="preserve">Unidade 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begin"/>
      </w:r>
      <w:r w:rsidR="001B1E4C" w:rsidRPr="00302601">
        <w:rPr>
          <w:rFonts w:ascii="Arial" w:hAnsi="Arial" w:cs="Arial"/>
          <w:b/>
          <w:bCs/>
          <w:sz w:val="22"/>
          <w:u w:val="single"/>
        </w:rPr>
        <w:instrText xml:space="preserve"> MERGEFIELD  NomeEscola  \* MERGEFORMAT </w:instrTex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separate"/>
      </w:r>
      <w:r w:rsidR="00D81D52">
        <w:rPr>
          <w:rFonts w:ascii="Arial" w:hAnsi="Arial" w:cs="Arial"/>
          <w:b/>
          <w:bCs/>
          <w:noProof/>
          <w:sz w:val="22"/>
          <w:u w:val="single"/>
        </w:rPr>
        <w:t>«NomeEscola»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end"/>
      </w:r>
      <w:r w:rsidR="009645CC" w:rsidRPr="00302601">
        <w:rPr>
          <w:rFonts w:ascii="Arial Narrow" w:hAnsi="Arial Narrow"/>
          <w:b/>
          <w:sz w:val="28"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:rsidR="0068410D" w:rsidRPr="00302601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D81D52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D81D52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D81D52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302601">
        <w:rPr>
          <w:rFonts w:ascii="Arial Narrow" w:hAnsi="Arial Narrow" w:cs="Shruti"/>
          <w:sz w:val="20"/>
          <w:szCs w:val="20"/>
        </w:rPr>
        <w:t xml:space="preserve">,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D81D52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e outro lado o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02601">
        <w:rPr>
          <w:rFonts w:ascii="Arial Narrow" w:hAnsi="Arial Narrow" w:cs="Shruti"/>
          <w:sz w:val="20"/>
          <w:szCs w:val="20"/>
        </w:rPr>
        <w:t xml:space="preserve"> abaixo assinado e o </w:t>
      </w:r>
      <w:r w:rsidRPr="00302601">
        <w:rPr>
          <w:rFonts w:ascii="Arial Narrow" w:hAnsi="Arial Narrow" w:cs="Shruti"/>
          <w:b/>
          <w:sz w:val="20"/>
          <w:szCs w:val="20"/>
        </w:rPr>
        <w:t>ALUNO/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302601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302601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81D52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81D52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D81D52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D81D52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81D52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81D52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</w:t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D81D52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CC6F5C" w:rsidRPr="00CC6F5C" w:rsidRDefault="0068410D" w:rsidP="0068410D">
      <w:pPr>
        <w:jc w:val="both"/>
        <w:rPr>
          <w:rFonts w:ascii="Arial Narrow" w:hAnsi="Arial Narrow"/>
          <w:sz w:val="18"/>
        </w:rPr>
      </w:pPr>
      <w:r w:rsidRPr="00302601">
        <w:rPr>
          <w:rFonts w:ascii="Arial Narrow" w:hAnsi="Arial Narrow" w:cs="Shruti"/>
          <w:b/>
          <w:sz w:val="20"/>
          <w:szCs w:val="20"/>
        </w:rPr>
        <w:t xml:space="preserve">   </w:t>
      </w:r>
      <w:r w:rsidR="00302601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302601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2518AB">
        <w:rPr>
          <w:rFonts w:ascii="Arial Narrow" w:hAnsi="Arial Narrow" w:cs="Shruti"/>
          <w:b/>
          <w:sz w:val="20"/>
          <w:szCs w:val="20"/>
          <w:u w:val="single"/>
        </w:rPr>
        <w:t>Idiomas</w:t>
      </w:r>
      <w:r w:rsidR="00CB0C81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</w:t>
      </w:r>
      <w:r w:rsidR="00CC6F5C">
        <w:rPr>
          <w:rFonts w:ascii="Arial Narrow" w:hAnsi="Arial Narrow"/>
          <w:sz w:val="20"/>
          <w:szCs w:val="20"/>
        </w:rPr>
        <w:t>ESTAGIO: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t xml:space="preserve"> 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D81D52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CC6F5C">
        <w:rPr>
          <w:rFonts w:ascii="Arial Narrow" w:hAnsi="Arial Narrow"/>
          <w:sz w:val="18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DIAS: 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D81D52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302601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302601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D81D52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81D52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302601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302601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8129EC" w:rsidRDefault="00B576D3" w:rsidP="0068410D">
      <w:pPr>
        <w:ind w:left="360"/>
        <w:rPr>
          <w:rFonts w:ascii="Arial Narrow" w:hAnsi="Arial Narrow" w:cs="Shruti"/>
          <w:b/>
          <w:sz w:val="22"/>
          <w:szCs w:val="22"/>
          <w:u w:val="single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D81D52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 w:rsidR="009705EA">
        <w:rPr>
          <w:rFonts w:ascii="Arial Narrow" w:hAnsi="Arial Narrow" w:cs="Shruti"/>
          <w:sz w:val="22"/>
          <w:szCs w:val="22"/>
        </w:rPr>
        <w:t>MATRÍCULA/REMATRICULA  R$</w:t>
      </w:r>
      <w:r w:rsidR="007F2B54">
        <w:rPr>
          <w:rFonts w:ascii="Arial Narrow" w:hAnsi="Arial Narrow" w:cs="Shruti"/>
          <w:sz w:val="22"/>
          <w:szCs w:val="22"/>
        </w:rPr>
        <w:t xml:space="preserve"> 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D81D52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</w:p>
    <w:p w:rsidR="00B576D3" w:rsidRDefault="008129EC" w:rsidP="0068410D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81D5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81D52" w:rsidRPr="00D81D52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</w:p>
    <w:p w:rsidR="00B576D3" w:rsidRPr="00302601" w:rsidRDefault="00B576D3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7B75D5" w:rsidRDefault="007B75D5" w:rsidP="007B75D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81D5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81D5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B75D5" w:rsidRDefault="007B75D5" w:rsidP="007B75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81D5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81D5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 w:rsidR="00FE6C5C"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D81D52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Default="0068410D" w:rsidP="0068410D">
      <w:pPr>
        <w:ind w:left="360"/>
        <w:jc w:val="both"/>
      </w:pP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</w:t>
      </w:r>
    </w:p>
    <w:p w:rsidR="00DF635E" w:rsidRDefault="00B941B5">
      <w:pPr>
        <w:jc w:val="both"/>
        <w:rPr>
          <w:rFonts w:ascii="Arial Narrow" w:hAnsi="Arial Narrow"/>
          <w:sz w:val="22"/>
          <w:szCs w:val="22"/>
        </w:rPr>
      </w:pPr>
      <w:r w:rsidRPr="003B45D1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3B45D1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 w:rsidR="00302601" w:rsidRPr="003B45D1">
        <w:rPr>
          <w:rFonts w:ascii="Arial Narrow" w:hAnsi="Arial Narrow"/>
          <w:sz w:val="22"/>
          <w:szCs w:val="22"/>
        </w:rPr>
        <w:t xml:space="preserve">estágio pré </w:t>
      </w:r>
      <w:r w:rsidRPr="003B45D1">
        <w:rPr>
          <w:rFonts w:ascii="Arial Narrow" w:hAnsi="Arial Narrow"/>
          <w:sz w:val="22"/>
          <w:szCs w:val="22"/>
        </w:rPr>
        <w:t xml:space="preserve">estabelecido,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b/>
          <w:sz w:val="22"/>
          <w:szCs w:val="22"/>
        </w:rPr>
        <w:t xml:space="preserve">1º- </w:t>
      </w:r>
      <w:r w:rsidRPr="003B45D1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r w:rsidR="00CB0C81" w:rsidRPr="003B45D1">
        <w:rPr>
          <w:rFonts w:ascii="Arial Narrow" w:hAnsi="Arial Narrow"/>
          <w:sz w:val="22"/>
          <w:szCs w:val="22"/>
        </w:rPr>
        <w:t>de aulas</w:t>
      </w:r>
      <w:r w:rsidRPr="003B45D1">
        <w:rPr>
          <w:rFonts w:ascii="Arial Narrow" w:hAnsi="Arial Narrow"/>
          <w:sz w:val="22"/>
          <w:szCs w:val="22"/>
        </w:rPr>
        <w:t xml:space="preserve"> e demais taxas determinadas pela Escola além da matrícula, </w:t>
      </w:r>
      <w:r w:rsidR="00FE6C5C">
        <w:rPr>
          <w:rFonts w:ascii="Arial Narrow" w:hAnsi="Arial Narrow"/>
          <w:sz w:val="22"/>
          <w:szCs w:val="22"/>
        </w:rPr>
        <w:t>mensalidade</w:t>
      </w:r>
      <w:r w:rsidRPr="003B45D1">
        <w:rPr>
          <w:rFonts w:ascii="Arial Narrow" w:hAnsi="Arial Narrow"/>
          <w:sz w:val="22"/>
          <w:szCs w:val="22"/>
        </w:rPr>
        <w:t xml:space="preserve"> e material didático. </w:t>
      </w:r>
      <w:r w:rsidRPr="003B45D1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3B45D1">
        <w:rPr>
          <w:rFonts w:ascii="Arial Narrow" w:hAnsi="Arial Narrow"/>
          <w:sz w:val="22"/>
          <w:szCs w:val="22"/>
        </w:rPr>
        <w:t xml:space="preserve"> Pelos serviços ora contratados,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pagará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as </w:t>
      </w:r>
      <w:r w:rsidR="00AB0834" w:rsidRPr="003B45D1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aqui estabelecidas – nos termos do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 abaixo –</w:t>
      </w:r>
      <w:r w:rsidR="00AB0834" w:rsidRPr="003B45D1">
        <w:t xml:space="preserve"> </w:t>
      </w:r>
      <w:r w:rsidR="00AB0834" w:rsidRPr="003B45D1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AB0834" w:rsidRPr="003B45D1">
        <w:rPr>
          <w:rFonts w:ascii="Arial Narrow" w:hAnsi="Arial Narrow"/>
          <w:b/>
          <w:sz w:val="22"/>
          <w:szCs w:val="22"/>
        </w:rPr>
        <w:t>FEVEREIRO</w:t>
      </w:r>
      <w:r w:rsidR="00AB0834" w:rsidRPr="003B45D1">
        <w:rPr>
          <w:rFonts w:ascii="Arial Narrow" w:hAnsi="Arial Narrow"/>
          <w:sz w:val="22"/>
          <w:szCs w:val="22"/>
        </w:rPr>
        <w:t xml:space="preserve">, conforme legislação </w:t>
      </w:r>
      <w:r w:rsidR="00B324D5" w:rsidRPr="003B45D1">
        <w:rPr>
          <w:rFonts w:ascii="Arial Narrow" w:hAnsi="Arial Narrow"/>
          <w:sz w:val="22"/>
          <w:szCs w:val="22"/>
        </w:rPr>
        <w:t>vigente.</w:t>
      </w:r>
      <w:r w:rsidR="003752C8">
        <w:rPr>
          <w:rFonts w:ascii="Arial Narrow" w:hAnsi="Arial Narrow"/>
          <w:sz w:val="22"/>
          <w:szCs w:val="22"/>
        </w:rPr>
        <w:t xml:space="preserve"> O pagamento efetuado dá direito ao contratante frequentar as aulas do mês.</w:t>
      </w:r>
      <w:r w:rsidR="00B324D5" w:rsidRPr="003B45D1">
        <w:rPr>
          <w:rFonts w:ascii="Arial Narrow" w:hAnsi="Arial Narrow"/>
          <w:sz w:val="22"/>
          <w:szCs w:val="22"/>
        </w:rPr>
        <w:t xml:space="preserve"> §</w:t>
      </w:r>
      <w:r w:rsidRPr="003B45D1">
        <w:rPr>
          <w:rFonts w:ascii="Arial Narrow" w:hAnsi="Arial Narrow"/>
          <w:b/>
          <w:bCs/>
          <w:sz w:val="22"/>
          <w:szCs w:val="22"/>
        </w:rPr>
        <w:t>1º</w:t>
      </w:r>
      <w:r w:rsidRPr="003B45D1">
        <w:rPr>
          <w:rFonts w:ascii="Arial Narrow" w:hAnsi="Arial Narrow"/>
          <w:sz w:val="22"/>
          <w:szCs w:val="22"/>
        </w:rPr>
        <w:t xml:space="preserve">- No caso de inadimplência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sejam integralmente quitados.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>. Os estágios subseq</w:t>
      </w:r>
      <w:r w:rsidR="00CB0C81" w:rsidRPr="003B45D1">
        <w:rPr>
          <w:rFonts w:ascii="Arial Narrow" w:hAnsi="Arial Narrow"/>
          <w:sz w:val="22"/>
          <w:szCs w:val="22"/>
        </w:rPr>
        <w:t>u</w:t>
      </w:r>
      <w:r w:rsidRPr="003B45D1">
        <w:rPr>
          <w:rFonts w:ascii="Arial Narrow" w:hAnsi="Arial Narrow"/>
          <w:sz w:val="22"/>
          <w:szCs w:val="22"/>
        </w:rPr>
        <w:t xml:space="preserve">entes têm preços diferentes, conforme regulamento interno e tabela de preços. </w:t>
      </w:r>
      <w:r w:rsidRPr="003B45D1">
        <w:rPr>
          <w:rFonts w:ascii="Arial Narrow" w:hAnsi="Arial Narrow" w:cs="Arial"/>
          <w:b/>
          <w:bCs/>
          <w:sz w:val="22"/>
          <w:szCs w:val="22"/>
        </w:rPr>
        <w:t>§3º</w:t>
      </w:r>
      <w:r w:rsidRPr="003B45D1">
        <w:rPr>
          <w:rFonts w:ascii="Arial Narrow" w:hAnsi="Arial Narrow" w:cs="Arial"/>
          <w:sz w:val="22"/>
          <w:szCs w:val="22"/>
        </w:rPr>
        <w:t xml:space="preserve">- Eventual atraso no pagamento de qualquer das </w:t>
      </w:r>
      <w:r w:rsidR="00A26FC9">
        <w:rPr>
          <w:rFonts w:ascii="Arial Narrow" w:hAnsi="Arial Narrow" w:cs="Arial"/>
          <w:sz w:val="22"/>
          <w:szCs w:val="22"/>
        </w:rPr>
        <w:t>mensalidades</w:t>
      </w:r>
      <w:r w:rsidRPr="003B45D1">
        <w:rPr>
          <w:rFonts w:ascii="Arial Narrow" w:hAnsi="Arial Narrow" w:cs="Arial"/>
          <w:sz w:val="22"/>
          <w:szCs w:val="22"/>
        </w:rPr>
        <w:t xml:space="preserve"> acarretará na aplicação da multa de 2% (dois por cento) e deverá 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sz w:val="22"/>
          <w:szCs w:val="22"/>
        </w:rPr>
        <w:t xml:space="preserve"> efetuar o pagamento acrescido de juros e correção monetária.</w:t>
      </w:r>
      <w:r w:rsidR="00A26FC9" w:rsidRPr="00A26FC9">
        <w:rPr>
          <w:rFonts w:ascii="Arial Narrow" w:hAnsi="Arial Narrow" w:cs="Arial"/>
          <w:bCs/>
          <w:sz w:val="22"/>
          <w:szCs w:val="22"/>
        </w:rPr>
        <w:t xml:space="preserve"> </w:t>
      </w:r>
      <w:r w:rsidR="00A26FC9" w:rsidRPr="00A26FC9">
        <w:rPr>
          <w:rFonts w:ascii="Arial Narrow" w:hAnsi="Arial Narrow"/>
          <w:sz w:val="22"/>
          <w:szCs w:val="22"/>
        </w:rPr>
        <w:t xml:space="preserve">O não recebimento da cobrança, </w:t>
      </w:r>
      <w:r w:rsidR="00A26FC9" w:rsidRPr="00A26FC9">
        <w:rPr>
          <w:rFonts w:ascii="Arial Narrow" w:hAnsi="Arial Narrow"/>
          <w:sz w:val="22"/>
          <w:szCs w:val="22"/>
        </w:rPr>
        <w:lastRenderedPageBreak/>
        <w:t>não isenta o pagamento.</w:t>
      </w:r>
      <w:r w:rsidRPr="00A26FC9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3B45D1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pelo período necessário à conclusão da carga horária estabelecida no regulamento interno.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poderá optar em cancelar a matrícula, </w:t>
      </w:r>
      <w:r w:rsidR="009C317F">
        <w:rPr>
          <w:rFonts w:ascii="Arial Narrow" w:hAnsi="Arial Narrow"/>
          <w:sz w:val="22"/>
          <w:szCs w:val="22"/>
        </w:rPr>
        <w:t>sem o reembolso da taxa de matr</w:t>
      </w:r>
      <w:r w:rsidR="008129EC">
        <w:rPr>
          <w:rFonts w:ascii="Arial Narrow" w:hAnsi="Arial Narrow"/>
          <w:sz w:val="22"/>
          <w:szCs w:val="22"/>
        </w:rPr>
        <w:t>í</w:t>
      </w:r>
      <w:r w:rsidR="009C317F">
        <w:rPr>
          <w:rFonts w:ascii="Arial Narrow" w:hAnsi="Arial Narrow"/>
          <w:sz w:val="22"/>
          <w:szCs w:val="22"/>
        </w:rPr>
        <w:t xml:space="preserve">cula </w:t>
      </w:r>
      <w:r w:rsidRPr="003B45D1">
        <w:rPr>
          <w:rFonts w:ascii="Arial Narrow" w:hAnsi="Arial Narrow"/>
          <w:sz w:val="22"/>
          <w:szCs w:val="22"/>
        </w:rPr>
        <w:t xml:space="preserve">ou transferir-se para outra turma, através de termo a ser assinado entre as partes.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CB0C81" w:rsidRPr="003B45D1">
        <w:rPr>
          <w:rFonts w:ascii="Arial Narrow" w:hAnsi="Arial Narrow"/>
          <w:sz w:val="22"/>
          <w:szCs w:val="22"/>
        </w:rPr>
        <w:t>referente aos meses que faltam para finalizar o estágio</w:t>
      </w:r>
      <w:r w:rsidRPr="003B45D1">
        <w:rPr>
          <w:rFonts w:ascii="Arial Narrow" w:hAnsi="Arial Narrow"/>
          <w:sz w:val="22"/>
          <w:szCs w:val="22"/>
        </w:rPr>
        <w:t xml:space="preserve">, não sendo devida nos casos do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sz w:val="22"/>
          <w:szCs w:val="22"/>
        </w:rPr>
        <w:t xml:space="preserve"> anterior.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</w:t>
      </w:r>
      <w:r w:rsidRPr="003B45D1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45D1">
        <w:rPr>
          <w:rFonts w:ascii="Arial Narrow" w:hAnsi="Arial Narrow"/>
          <w:sz w:val="22"/>
          <w:szCs w:val="22"/>
        </w:rPr>
        <w:t>CONTRATADA</w:t>
      </w:r>
      <w:r w:rsidRPr="003B45D1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 w:cs="Arial"/>
          <w:b/>
          <w:bCs/>
          <w:sz w:val="22"/>
          <w:szCs w:val="22"/>
        </w:rPr>
        <w:t>§</w:t>
      </w:r>
      <w:r w:rsidRPr="003B45D1">
        <w:rPr>
          <w:rFonts w:ascii="Arial Narrow" w:hAnsi="Arial Narrow" w:cs="Arial"/>
          <w:b/>
          <w:sz w:val="22"/>
          <w:szCs w:val="22"/>
        </w:rPr>
        <w:t>6º</w:t>
      </w:r>
      <w:r w:rsidRPr="003B45D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B45D1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bCs/>
          <w:sz w:val="22"/>
          <w:szCs w:val="22"/>
        </w:rPr>
        <w:t>.</w:t>
      </w:r>
      <w:r w:rsidRPr="003B45D1">
        <w:rPr>
          <w:rFonts w:ascii="Arial Narrow" w:hAnsi="Arial Narrow" w:cs="Arial"/>
          <w:b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3B45D1">
        <w:rPr>
          <w:rFonts w:ascii="Arial Narrow" w:hAnsi="Arial Narrow"/>
          <w:sz w:val="22"/>
          <w:szCs w:val="22"/>
        </w:rPr>
        <w:t xml:space="preserve">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deverá efetivar sua matrícula</w:t>
      </w:r>
      <w:r w:rsidR="001F2D4A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relativa ao </w:t>
      </w:r>
      <w:r w:rsidR="00862CE9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3B45D1">
        <w:rPr>
          <w:rFonts w:ascii="Arial Narrow" w:hAnsi="Arial Narrow"/>
          <w:snapToGrid w:val="0"/>
          <w:sz w:val="22"/>
          <w:szCs w:val="22"/>
        </w:rPr>
        <w:t>(livro e provas; CD, Cd-rom e apostilas quando aplicáveis)</w:t>
      </w:r>
      <w:r w:rsidRPr="003B45D1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B45D1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A cada mudança de semestre, deverá ser efetivada a rematrícula, sob pena da não continuidade dos estudos. </w:t>
      </w:r>
      <w:r w:rsidRPr="003B45D1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3B45D1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pelo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FC3B91">
        <w:rPr>
          <w:rFonts w:ascii="Arial Narrow" w:hAnsi="Arial Narrow"/>
          <w:sz w:val="22"/>
          <w:szCs w:val="22"/>
        </w:rPr>
        <w:t>6</w:t>
      </w:r>
      <w:r w:rsidRPr="003B45D1">
        <w:rPr>
          <w:rFonts w:ascii="Arial Narrow" w:hAnsi="Arial Narrow"/>
          <w:sz w:val="22"/>
          <w:szCs w:val="22"/>
        </w:rPr>
        <w:t>,0 (se</w:t>
      </w:r>
      <w:r w:rsidR="00FC3B91">
        <w:rPr>
          <w:rFonts w:ascii="Arial Narrow" w:hAnsi="Arial Narrow"/>
          <w:sz w:val="22"/>
          <w:szCs w:val="22"/>
        </w:rPr>
        <w:t>is</w:t>
      </w:r>
      <w:r w:rsidRPr="003B45D1">
        <w:rPr>
          <w:rFonts w:ascii="Arial Narrow" w:hAnsi="Arial Narrow"/>
          <w:sz w:val="22"/>
          <w:szCs w:val="22"/>
        </w:rPr>
        <w:t>) para a aprovação: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B45D1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; </w:t>
      </w:r>
      <w:r w:rsidRPr="003B45D1">
        <w:rPr>
          <w:rFonts w:ascii="Arial Narrow" w:hAnsi="Arial Narrow"/>
          <w:b/>
          <w:bCs/>
          <w:sz w:val="22"/>
          <w:szCs w:val="22"/>
        </w:rPr>
        <w:t>II</w:t>
      </w:r>
      <w:r w:rsidRPr="003B45D1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B45D1">
        <w:rPr>
          <w:rFonts w:ascii="Arial Narrow" w:hAnsi="Arial Narrow"/>
          <w:b/>
          <w:bCs/>
          <w:sz w:val="22"/>
          <w:szCs w:val="22"/>
        </w:rPr>
        <w:t>§6º</w:t>
      </w:r>
      <w:r w:rsidRPr="003B45D1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A91226">
        <w:rPr>
          <w:rFonts w:ascii="Arial Narrow" w:hAnsi="Arial Narrow"/>
          <w:bCs/>
          <w:sz w:val="22"/>
          <w:szCs w:val="22"/>
        </w:rPr>
        <w:t>(sete)</w:t>
      </w:r>
      <w:r w:rsidRPr="003B45D1">
        <w:rPr>
          <w:rFonts w:ascii="Arial Narrow" w:hAnsi="Arial Narrow"/>
          <w:sz w:val="22"/>
          <w:szCs w:val="22"/>
        </w:rPr>
        <w:t xml:space="preserve">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-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8129EC">
        <w:rPr>
          <w:rFonts w:ascii="Arial Narrow" w:hAnsi="Arial Narrow"/>
          <w:i/>
          <w:iCs/>
          <w:sz w:val="22"/>
          <w:szCs w:val="22"/>
        </w:rPr>
        <w:t xml:space="preserve">manterá turmas com o número mínimo de </w:t>
      </w:r>
      <w:r w:rsidR="00247B7E" w:rsidRPr="008129EC">
        <w:rPr>
          <w:rFonts w:ascii="Arial Narrow" w:hAnsi="Arial Narrow"/>
          <w:i/>
          <w:iCs/>
          <w:sz w:val="22"/>
          <w:szCs w:val="22"/>
        </w:rPr>
        <w:t>5</w:t>
      </w:r>
      <w:r w:rsidRPr="008129EC">
        <w:rPr>
          <w:rFonts w:ascii="Arial Narrow" w:hAnsi="Arial Narrow"/>
          <w:i/>
          <w:iCs/>
          <w:sz w:val="22"/>
          <w:szCs w:val="22"/>
        </w:rPr>
        <w:t xml:space="preserve"> (</w:t>
      </w:r>
      <w:r w:rsidR="00247B7E" w:rsidRPr="008129EC">
        <w:rPr>
          <w:rFonts w:ascii="Arial Narrow" w:hAnsi="Arial Narrow"/>
          <w:i/>
          <w:iCs/>
          <w:sz w:val="22"/>
          <w:szCs w:val="22"/>
        </w:rPr>
        <w:t>cinco</w:t>
      </w:r>
      <w:r w:rsidRPr="008129EC">
        <w:rPr>
          <w:rFonts w:ascii="Arial Narrow" w:hAnsi="Arial Narrow"/>
          <w:i/>
          <w:iCs/>
          <w:sz w:val="22"/>
          <w:szCs w:val="22"/>
        </w:rPr>
        <w:t>) Alunos</w:t>
      </w:r>
      <w:r w:rsidRPr="003B45D1">
        <w:rPr>
          <w:rFonts w:ascii="Arial Narrow" w:hAnsi="Arial Narrow"/>
          <w:sz w:val="22"/>
          <w:szCs w:val="22"/>
        </w:rPr>
        <w:t xml:space="preserve">, sendo que, havendo quantidade inferior, os Alunos poderão ser remanejados para outras turmas ou poderá, ainda, ser oferecida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3B45D1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7D23C1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D81D52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7D23C1">
        <w:rPr>
          <w:rFonts w:ascii="Arial Narrow" w:hAnsi="Arial Narrow" w:cs="Arial"/>
          <w:sz w:val="22"/>
          <w:szCs w:val="22"/>
          <w:u w:val="single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 as partes contratantes firmam o presente,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em duas vias de igual teor e </w:t>
      </w:r>
      <w:r w:rsidR="00247B7E" w:rsidRPr="003B45D1">
        <w:rPr>
          <w:rFonts w:ascii="Arial Narrow" w:hAnsi="Arial Narrow"/>
          <w:sz w:val="22"/>
          <w:szCs w:val="22"/>
        </w:rPr>
        <w:t>forma</w:t>
      </w:r>
      <w:r w:rsidRPr="003B45D1">
        <w:rPr>
          <w:rFonts w:ascii="Arial Narrow" w:hAnsi="Arial Narrow"/>
          <w:sz w:val="22"/>
          <w:szCs w:val="22"/>
        </w:rPr>
        <w:t>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a tudo presentes,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12414B" w:rsidRDefault="0012414B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 w:rsidR="0012414B">
        <w:rPr>
          <w:rFonts w:ascii="Arial Narrow" w:hAnsi="Arial Narrow"/>
          <w:color w:val="000000"/>
          <w:sz w:val="16"/>
        </w:rPr>
        <w:t>20</w:t>
      </w:r>
      <w:r w:rsidR="00EB65D1">
        <w:rPr>
          <w:rFonts w:ascii="Arial Narrow" w:hAnsi="Arial Narrow"/>
          <w:color w:val="000000"/>
          <w:sz w:val="16"/>
        </w:rPr>
        <w:t>20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247B7E" w:rsidRDefault="00247B7E" w:rsidP="0016647D">
      <w:pPr>
        <w:ind w:left="120"/>
        <w:jc w:val="both"/>
        <w:rPr>
          <w:rFonts w:ascii="Arial Narrow" w:hAnsi="Arial Narrow"/>
        </w:rPr>
      </w:pPr>
    </w:p>
    <w:p w:rsidR="0012414B" w:rsidRPr="00DF6DA4" w:rsidRDefault="0012414B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FC3B91" w:rsidRDefault="00FC3B91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  <w:bookmarkStart w:id="0" w:name="_GoBack"/>
      <w:bookmarkEnd w:id="0"/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D81D52">
        <w:rPr>
          <w:rFonts w:ascii="Arial Narrow" w:hAnsi="Arial Narrow"/>
          <w:color w:val="auto"/>
          <w:sz w:val="23"/>
          <w:szCs w:val="23"/>
        </w:rPr>
        <w:t>20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EB65D1">
        <w:rPr>
          <w:rFonts w:ascii="Arial Narrow" w:hAnsi="Arial Narrow"/>
          <w:color w:val="auto"/>
          <w:sz w:val="23"/>
          <w:szCs w:val="23"/>
        </w:rPr>
        <w:t>20</w:t>
      </w:r>
    </w:p>
    <w:p w:rsidR="0068410D" w:rsidRPr="005C2EF5" w:rsidRDefault="0068410D">
      <w:pPr>
        <w:ind w:left="120"/>
        <w:jc w:val="both"/>
        <w:rPr>
          <w:rFonts w:ascii="Arial Narrow" w:hAnsi="Arial Narrow"/>
          <w:b/>
          <w:sz w:val="20"/>
        </w:rPr>
      </w:pP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01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02</w:t>
      </w:r>
      <w:r w:rsidRPr="0012414B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Pr="0012414B">
        <w:rPr>
          <w:rFonts w:ascii="Arial" w:hAnsi="Arial" w:cs="Arial"/>
          <w:snapToGrid w:val="0"/>
          <w:sz w:val="18"/>
          <w:szCs w:val="18"/>
        </w:rPr>
        <w:t>O curso Fisk se divide em fases, cada qual com uma tabela de preços própria:</w:t>
      </w:r>
    </w:p>
    <w:p w:rsidR="003C7902" w:rsidRPr="0012414B" w:rsidRDefault="00247B7E" w:rsidP="003C7902">
      <w:pPr>
        <w:ind w:left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INGLÊS -</w:t>
      </w:r>
      <w:r w:rsidR="003C7902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Infantil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Big Box, Playground e Have Fun;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Adolescentes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proofErr w:type="spellStart"/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>Teenstation</w:t>
      </w:r>
      <w:proofErr w:type="spellEnd"/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;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>Teens Elementary 1 e 2,</w:t>
      </w:r>
      <w:r w:rsidR="003C7902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Teens Pre-Intermediate, Teens Intermediate, Teens Upper-Intermediate, Teens Advanced e Teens Higher 1 e 2 e Focus;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Adultos</w:t>
      </w:r>
      <w:proofErr w:type="spellEnd"/>
      <w:r w:rsidR="0068410D" w:rsidRPr="0012414B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Essentials 1 e 2, Breaking Free e Spreading Wings;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Transitions 1e 2, Aiming at the Sky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e Flying High; </w:t>
      </w:r>
    </w:p>
    <w:p w:rsidR="0068410D" w:rsidRPr="0012414B" w:rsidRDefault="0068410D" w:rsidP="003C7902">
      <w:pPr>
        <w:ind w:left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3ª </w:t>
      </w:r>
      <w:proofErr w:type="spellStart"/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3C7902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</w:t>
      </w:r>
      <w:r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Expanding Horizons, Wings of Freedom, Focus, Proficiency e Perfect your English. </w:t>
      </w:r>
    </w:p>
    <w:p w:rsidR="0068410D" w:rsidRPr="0012414B" w:rsidRDefault="0068410D" w:rsidP="005C2EF5">
      <w:pPr>
        <w:jc w:val="both"/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</w:pP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   ESPANHOL - Adolescentes: </w:t>
      </w:r>
      <w:r w:rsidRPr="0012414B">
        <w:rPr>
          <w:rFonts w:ascii="Arial" w:eastAsia="Calibri" w:hAnsi="Arial" w:cs="Arial"/>
          <w:sz w:val="18"/>
          <w:szCs w:val="18"/>
          <w:lang w:eastAsia="en-US"/>
        </w:rPr>
        <w:t>Chiquiteens</w:t>
      </w: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e </w:t>
      </w:r>
      <w:r w:rsidRPr="0012414B">
        <w:rPr>
          <w:rFonts w:ascii="Arial" w:eastAsia="Calibri" w:hAnsi="Arial" w:cs="Arial"/>
          <w:sz w:val="18"/>
          <w:szCs w:val="18"/>
          <w:lang w:eastAsia="en-US"/>
        </w:rPr>
        <w:t xml:space="preserve">Conéctate </w:t>
      </w: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>Adultos: 1ª fase:</w:t>
      </w:r>
      <w:r w:rsidRPr="0012414B">
        <w:rPr>
          <w:rFonts w:ascii="Arial" w:eastAsia="Calibri" w:hAnsi="Arial" w:cs="Arial"/>
          <w:bCs/>
          <w:sz w:val="18"/>
          <w:szCs w:val="18"/>
          <w:lang w:eastAsia="en-US"/>
        </w:rPr>
        <w:t xml:space="preserve"> Español Inmediato 1 e 2</w:t>
      </w: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, </w:t>
      </w:r>
      <w:r w:rsidRPr="0012414B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Espanhol con ñ 1;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 xml:space="preserve">    2ª fase: </w:t>
      </w:r>
      <w:r w:rsidRPr="0012414B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Espanhol con ñ 2 e 3; </w:t>
      </w:r>
      <w:r w:rsidRPr="0012414B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>3ª fase:</w:t>
      </w:r>
      <w:r w:rsidRPr="0012414B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ab/>
      </w:r>
      <w:r w:rsidRPr="0012414B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con ñ 4 e </w:t>
      </w:r>
      <w:r w:rsidRPr="0012414B">
        <w:rPr>
          <w:rFonts w:ascii="Arial" w:eastAsia="Calibri" w:hAnsi="Arial" w:cs="Arial"/>
          <w:snapToGrid w:val="0"/>
          <w:sz w:val="18"/>
          <w:szCs w:val="18"/>
          <w:lang w:eastAsia="en-US"/>
        </w:rPr>
        <w:t>5. Perfeccione su Español.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z w:val="18"/>
          <w:szCs w:val="18"/>
        </w:rPr>
        <w:t>03.</w:t>
      </w:r>
      <w:r w:rsidRPr="0012414B">
        <w:rPr>
          <w:rFonts w:ascii="Arial" w:hAnsi="Arial" w:cs="Arial"/>
          <w:sz w:val="18"/>
          <w:szCs w:val="18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12414B">
        <w:rPr>
          <w:rFonts w:ascii="Arial" w:hAnsi="Arial" w:cs="Arial"/>
          <w:b/>
          <w:bCs/>
          <w:sz w:val="18"/>
          <w:szCs w:val="18"/>
        </w:rPr>
        <w:t xml:space="preserve">INGLÊS - </w:t>
      </w:r>
      <w:r w:rsidRPr="0012414B">
        <w:rPr>
          <w:rFonts w:ascii="Arial" w:hAnsi="Arial" w:cs="Arial"/>
          <w:sz w:val="18"/>
          <w:szCs w:val="18"/>
        </w:rPr>
        <w:t xml:space="preserve">Playground até Wings of Freedom: 40 a 45 h (cada); Focus: 55 a 60 h; e Proficiency / Perfect your English: 70 a 75 h; </w:t>
      </w:r>
      <w:r w:rsidRPr="0012414B">
        <w:rPr>
          <w:rFonts w:ascii="Arial" w:hAnsi="Arial" w:cs="Arial"/>
          <w:b/>
          <w:bCs/>
          <w:sz w:val="18"/>
          <w:szCs w:val="18"/>
        </w:rPr>
        <w:t xml:space="preserve">ESPANHOL - </w:t>
      </w:r>
      <w:r w:rsidRPr="0012414B">
        <w:rPr>
          <w:rFonts w:ascii="Arial" w:hAnsi="Arial" w:cs="Arial"/>
          <w:sz w:val="18"/>
          <w:szCs w:val="18"/>
        </w:rPr>
        <w:t>Chiquiteens 1 a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Espanhol con ñ 4: 40 a 45h (cada livro) e Espanhol con ñ 5</w:t>
      </w:r>
      <w:r w:rsidRPr="0012414B">
        <w:rPr>
          <w:rFonts w:ascii="Arial" w:hAnsi="Arial" w:cs="Arial"/>
          <w:bCs/>
          <w:snapToGrid w:val="0"/>
          <w:sz w:val="18"/>
          <w:szCs w:val="18"/>
          <w:shd w:val="clear" w:color="auto" w:fill="FFFFFF"/>
        </w:rPr>
        <w:t>: 60 h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>; Perfeccione su Español</w:t>
      </w:r>
      <w:r w:rsidRPr="0012414B">
        <w:rPr>
          <w:rFonts w:ascii="Arial" w:hAnsi="Arial" w:cs="Arial"/>
          <w:b/>
          <w:snapToGrid w:val="0"/>
          <w:sz w:val="18"/>
          <w:szCs w:val="18"/>
        </w:rPr>
        <w:t>: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70 a 75 h.</w:t>
      </w:r>
    </w:p>
    <w:p w:rsidR="0068410D" w:rsidRPr="0012414B" w:rsidRDefault="0068410D" w:rsidP="005C2EF5">
      <w:pPr>
        <w:ind w:left="669" w:hanging="30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a)</w:t>
      </w:r>
      <w:r w:rsidRPr="0012414B">
        <w:rPr>
          <w:rFonts w:ascii="Arial" w:hAnsi="Arial" w:cs="Arial"/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12414B" w:rsidRDefault="0068410D" w:rsidP="005C2EF5">
      <w:pPr>
        <w:ind w:left="669" w:hanging="290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b)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/>
          <w:snapToGrid w:val="0"/>
          <w:sz w:val="18"/>
          <w:szCs w:val="18"/>
        </w:rPr>
        <w:t>ATENÇÃO: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INGLÊS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- 1)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Teenstation / Fisk Teens Elementary 1 e 2 / Fisk Teens Pre-Intermediate / Fisk Teens Intermediate/ </w:t>
      </w:r>
      <w:r w:rsidRPr="0012414B">
        <w:rPr>
          <w:rFonts w:ascii="Arial" w:hAnsi="Arial" w:cs="Arial"/>
          <w:sz w:val="18"/>
          <w:szCs w:val="18"/>
        </w:rPr>
        <w:t xml:space="preserve">Fisk Teens Upper- Intermediate, Fisk Teens Advanced/ </w:t>
      </w:r>
      <w:r w:rsidRPr="0012414B">
        <w:rPr>
          <w:rFonts w:ascii="Arial" w:hAnsi="Arial" w:cs="Arial"/>
          <w:snapToGrid w:val="0"/>
          <w:sz w:val="18"/>
          <w:szCs w:val="18"/>
        </w:rPr>
        <w:t>Fisk Teens Higher 1 e 2/ Immediate Conversation in English – Essentials 1 e 2 / Breaking Free / Spreading Wings / Immediate Conversation in English – Transitions 1/ Aiming at the Sky / Flying High / Expanding Horizons /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Wings of Freedom: 30 horas de aula.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2)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Focus: 45 horas de aula.</w:t>
      </w:r>
    </w:p>
    <w:p w:rsidR="0068410D" w:rsidRPr="0012414B" w:rsidRDefault="0068410D" w:rsidP="005C2EF5">
      <w:pPr>
        <w:ind w:left="669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ESPANHOL -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1)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Chiquiteens/ Conéctate / Espanhol con ñ 1 a 4: 30 horas de aula.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2)</w:t>
      </w:r>
      <w:r w:rsidRPr="0012414B">
        <w:rPr>
          <w:rFonts w:ascii="Arial" w:hAnsi="Arial" w:cs="Arial"/>
          <w:snapToGrid w:val="0"/>
          <w:color w:val="FF000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color w:val="000000"/>
          <w:sz w:val="18"/>
          <w:szCs w:val="18"/>
        </w:rPr>
        <w:t>Espanhol con ñ 5: 48 horas de</w:t>
      </w:r>
      <w:r w:rsidRPr="0012414B">
        <w:rPr>
          <w:rFonts w:ascii="Arial" w:hAnsi="Arial" w:cs="Arial"/>
          <w:b/>
          <w:bCs/>
          <w:snapToGrid w:val="0"/>
          <w:color w:val="00000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color w:val="000000"/>
          <w:sz w:val="18"/>
          <w:szCs w:val="18"/>
        </w:rPr>
        <w:t>aula.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04.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 Escola seguirá o calendário próprio, tendo a hora-aula duração de 50 (cinquenta) ou 60 (sessenta) minutos. 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05. </w:t>
      </w:r>
      <w:r w:rsidRPr="0012414B">
        <w:rPr>
          <w:rFonts w:ascii="Arial" w:hAnsi="Arial" w:cs="Arial"/>
          <w:snapToGrid w:val="0"/>
          <w:sz w:val="18"/>
          <w:szCs w:val="18"/>
        </w:rPr>
        <w:t>Poderá haver substituição do(a) professor(a) quando necessário.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06.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A </w:t>
      </w:r>
      <w:r w:rsidRPr="0012414B">
        <w:rPr>
          <w:rFonts w:ascii="Arial" w:hAnsi="Arial" w:cs="Arial"/>
          <w:snapToGrid w:val="0"/>
          <w:sz w:val="18"/>
          <w:szCs w:val="18"/>
        </w:rPr>
        <w:t>Escola manterá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turmas com o mínimo de </w:t>
      </w:r>
      <w:r w:rsidR="00AB0834" w:rsidRPr="0012414B">
        <w:rPr>
          <w:rFonts w:ascii="Arial" w:hAnsi="Arial" w:cs="Arial"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(</w:t>
      </w:r>
      <w:r w:rsidR="00AB0834" w:rsidRPr="0012414B">
        <w:rPr>
          <w:rFonts w:ascii="Arial" w:hAnsi="Arial" w:cs="Arial"/>
          <w:bCs/>
          <w:snapToGrid w:val="0"/>
          <w:sz w:val="18"/>
          <w:szCs w:val="18"/>
        </w:rPr>
        <w:t>cinco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>) Alunos. Havendo quantidade inferior, os Alunos poderão ser remanejados para outras turmas.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07.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12414B">
        <w:rPr>
          <w:rFonts w:ascii="Arial" w:hAnsi="Arial" w:cs="Arial"/>
          <w:sz w:val="18"/>
          <w:szCs w:val="18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aprovado na segunda chance, o Aluno deve retornar às 5 (cinco) ou 6 (seis) últimas lições em outra turma, mantendo-se a obrigação pelos pagamentos das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mensalidades</w:t>
      </w:r>
      <w:r w:rsidRPr="0012414B">
        <w:rPr>
          <w:rFonts w:ascii="Arial" w:hAnsi="Arial" w:cs="Arial"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No curso infantil,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08.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O Aluno após realizar a matrícula em um dos cursos acima, </w:t>
      </w:r>
      <w:r w:rsidR="00FC3B91" w:rsidRPr="0012414B">
        <w:rPr>
          <w:rFonts w:ascii="Arial" w:hAnsi="Arial" w:cs="Arial"/>
          <w:bCs/>
          <w:snapToGrid w:val="0"/>
          <w:sz w:val="18"/>
          <w:szCs w:val="18"/>
        </w:rPr>
        <w:t>deverá se cadastrar no Cyber Fisk.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09.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z w:val="18"/>
          <w:szCs w:val="18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10.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11.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12414B" w:rsidRDefault="0068410D" w:rsidP="00FC3B91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12.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retorno às lições anteriores se reprovado, ou por iniciativa própria do Aluno/Turma implica na obrigação de pagamento equivalente às horas necessárias complementares.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>Os boletos bancários, quando disponibilizados pela internet, deverão ser obtidos diretamente pelo Aluno/Responsável no site da escola.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4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Faltas, a qualquer título, exigem pagamento integral do curso, tendo em vista que o ensino estará   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snapToGrid w:val="0"/>
          <w:sz w:val="18"/>
          <w:szCs w:val="18"/>
        </w:rPr>
        <w:t xml:space="preserve">      disponível.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</w:t>
      </w:r>
      <w:r w:rsidRPr="0012414B">
        <w:rPr>
          <w:rFonts w:ascii="Arial" w:hAnsi="Arial" w:cs="Arial"/>
          <w:snapToGrid w:val="0"/>
          <w:sz w:val="18"/>
          <w:szCs w:val="18"/>
        </w:rPr>
        <w:t>, material, etc.) sob pena de sua não renovação.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6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7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>O material didático do curso personalizado (</w:t>
      </w:r>
      <w:r w:rsidRPr="0012414B">
        <w:rPr>
          <w:rFonts w:ascii="Arial" w:hAnsi="Arial" w:cs="Arial"/>
          <w:sz w:val="18"/>
          <w:szCs w:val="18"/>
        </w:rPr>
        <w:t>Complementary Material/Extra Exercises e Material Complementario/</w:t>
      </w:r>
      <w:r w:rsidR="005C2EF5" w:rsidRPr="0012414B">
        <w:rPr>
          <w:rFonts w:ascii="Arial" w:hAnsi="Arial" w:cs="Arial"/>
          <w:sz w:val="18"/>
          <w:szCs w:val="18"/>
        </w:rPr>
        <w:t xml:space="preserve"> </w:t>
      </w:r>
      <w:r w:rsidRPr="0012414B">
        <w:rPr>
          <w:rFonts w:ascii="Arial" w:hAnsi="Arial" w:cs="Arial"/>
          <w:sz w:val="18"/>
          <w:szCs w:val="18"/>
        </w:rPr>
        <w:t>Ejercicios Extras</w:t>
      </w:r>
      <w:r w:rsidRPr="0012414B">
        <w:rPr>
          <w:rFonts w:ascii="Arial" w:hAnsi="Arial" w:cs="Arial"/>
          <w:snapToGrid w:val="0"/>
          <w:sz w:val="18"/>
          <w:szCs w:val="18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8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12414B" w:rsidRDefault="00FC3B91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19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lastRenderedPageBreak/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0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12414B">
        <w:rPr>
          <w:rFonts w:ascii="Arial" w:hAnsi="Arial" w:cs="Arial"/>
          <w:snapToGrid w:val="0"/>
          <w:sz w:val="18"/>
          <w:szCs w:val="18"/>
        </w:rPr>
        <w:br/>
        <w:t>material extraviado.</w:t>
      </w:r>
    </w:p>
    <w:p w:rsidR="00FC3B91" w:rsidRPr="0012414B" w:rsidRDefault="0068410D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="00FC3B91"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FC3B91" w:rsidRPr="0012414B" w:rsidRDefault="00FC3B91" w:rsidP="00FC3B91">
      <w:pPr>
        <w:jc w:val="both"/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t xml:space="preserve">a) desconto de convênio: 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C3B91" w:rsidRPr="0012414B" w:rsidRDefault="00FC3B91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t>b) desconto de família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 xml:space="preserve">: todos membros de uma família (pais, irmãos, filhos e cônjuge) matriculados terão desconto nas mensalidades, desde que informem o parentesco à Escola. O desconto permanece enquanto os parentes estejam estudando simultaneamente, perdendo o direito ao benefício no caso de desligamento, o Aluno remanescente; </w:t>
      </w:r>
    </w:p>
    <w:p w:rsidR="00FC3B91" w:rsidRPr="0012414B" w:rsidRDefault="00FC3B91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t>c) desconto de segundo curso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 xml:space="preserve">: ao Aluno de inglês e/ou espanhol é concedido desconto em outro curso conforme tabela vigente, que é automaticamente cancelado pelo mero atraso no pagamento de quaisquer valores devidos à Escola e/ou pelo cancelamento de matrícula/rematrícula do primeiro curso (rescisão contratual).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i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3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 xml:space="preserve">O Aluno de 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Wings of Freedom / Espanhol con ñ 4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deve ter frequência mínima de 80% (oitenta por cento) e média mínima 6,0 (seis), para iniciar o estágio 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12414B">
        <w:rPr>
          <w:rFonts w:ascii="Arial" w:hAnsi="Arial" w:cs="Arial"/>
          <w:snapToGrid w:val="0"/>
          <w:sz w:val="18"/>
          <w:szCs w:val="18"/>
        </w:rPr>
        <w:t>e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Espanhol con ñ 5.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4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12414B">
        <w:rPr>
          <w:rFonts w:ascii="Arial" w:hAnsi="Arial" w:cs="Arial"/>
          <w:sz w:val="18"/>
          <w:szCs w:val="18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Aluno de </w:t>
      </w:r>
      <w:r w:rsidRPr="0012414B">
        <w:rPr>
          <w:rFonts w:ascii="Arial" w:hAnsi="Arial" w:cs="Arial"/>
          <w:i/>
          <w:snapToGrid w:val="0"/>
          <w:sz w:val="18"/>
          <w:szCs w:val="18"/>
        </w:rPr>
        <w:t>Focus</w:t>
      </w:r>
      <w:r w:rsidR="00FC3B91" w:rsidRPr="0012414B">
        <w:rPr>
          <w:rFonts w:ascii="Arial" w:hAnsi="Arial" w:cs="Arial"/>
          <w:i/>
          <w:snapToGrid w:val="0"/>
          <w:sz w:val="18"/>
          <w:szCs w:val="18"/>
        </w:rPr>
        <w:t>/In Focus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>(inglês)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e Espanhol con ñ 5</w:t>
      </w:r>
      <w:r w:rsidR="00FC3B91" w:rsidRPr="0012414B">
        <w:rPr>
          <w:rFonts w:ascii="Arial" w:hAnsi="Arial" w:cs="Arial"/>
          <w:iCs/>
          <w:snapToGrid w:val="0"/>
          <w:sz w:val="18"/>
          <w:szCs w:val="18"/>
        </w:rPr>
        <w:t xml:space="preserve">/ Inmediato 3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(espanhol) – </w:t>
      </w:r>
      <w:r w:rsidRPr="0012414B">
        <w:rPr>
          <w:rFonts w:ascii="Arial" w:hAnsi="Arial" w:cs="Arial"/>
          <w:snapToGrid w:val="0"/>
          <w:sz w:val="18"/>
          <w:szCs w:val="18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6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sz w:val="18"/>
          <w:szCs w:val="18"/>
        </w:rPr>
        <w:t>Ao Término dos estágios "Wings of Freedom e Focus on Fisk Final, o aluno deverá ter participado de no mínimo 5 atividades de </w:t>
      </w:r>
      <w:r w:rsidRPr="0012414B">
        <w:rPr>
          <w:rFonts w:ascii="Arial" w:hAnsi="Arial" w:cs="Arial"/>
          <w:iCs/>
          <w:sz w:val="18"/>
          <w:szCs w:val="18"/>
        </w:rPr>
        <w:t>Speak up </w:t>
      </w:r>
      <w:r w:rsidRPr="0012414B">
        <w:rPr>
          <w:rFonts w:ascii="Arial" w:hAnsi="Arial" w:cs="Arial"/>
          <w:sz w:val="18"/>
          <w:szCs w:val="18"/>
        </w:rPr>
        <w:t>e comprovar 5 horas de Atividades de </w:t>
      </w:r>
      <w:r w:rsidRPr="0012414B">
        <w:rPr>
          <w:rFonts w:ascii="Arial" w:hAnsi="Arial" w:cs="Arial"/>
          <w:iCs/>
          <w:sz w:val="18"/>
          <w:szCs w:val="18"/>
        </w:rPr>
        <w:t>Cyber Lab e ou Dictation</w:t>
      </w:r>
      <w:r w:rsidRPr="0012414B">
        <w:rPr>
          <w:rFonts w:ascii="Arial" w:hAnsi="Arial" w:cs="Arial"/>
          <w:sz w:val="18"/>
          <w:szCs w:val="18"/>
        </w:rPr>
        <w:t> para ser promovido ao estágio seguinte ou prestar o exame MET respectivamente.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bCs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7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(inglês) </w:t>
      </w:r>
      <w:r w:rsidR="00A26FC9" w:rsidRPr="0012414B">
        <w:rPr>
          <w:rFonts w:ascii="Arial" w:hAnsi="Arial" w:cs="Arial"/>
          <w:iCs/>
          <w:snapToGrid w:val="0"/>
          <w:sz w:val="18"/>
          <w:szCs w:val="18"/>
        </w:rPr>
        <w:t>ou E</w:t>
      </w:r>
      <w:r w:rsidR="00A26FC9" w:rsidRPr="0012414B">
        <w:rPr>
          <w:rFonts w:ascii="Arial" w:hAnsi="Arial" w:cs="Arial"/>
          <w:i/>
          <w:snapToGrid w:val="0"/>
          <w:sz w:val="18"/>
          <w:szCs w:val="18"/>
        </w:rPr>
        <w:t>spanhol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con ñ 5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 (espanhol)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há pelo menos 3 (três) meses para ter direito à segunda chance, mantendo-se a obrigação pelo pagamento das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mensalidades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. </w:t>
      </w:r>
    </w:p>
    <w:p w:rsidR="0068410D" w:rsidRPr="0012414B" w:rsidRDefault="00FC3B91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28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>Escolas com estacionamento poderão fechá-lo quando houver necessidade.</w:t>
      </w:r>
    </w:p>
    <w:p w:rsidR="0068410D" w:rsidRPr="0012414B" w:rsidRDefault="00FC3B91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29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>Não é permitida a entrada e a permanência de acompanhante em sala de aula.</w:t>
      </w:r>
    </w:p>
    <w:p w:rsidR="0068410D" w:rsidRPr="0012414B" w:rsidRDefault="00FC3B91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30</w:t>
      </w:r>
      <w:r w:rsidR="0068410D" w:rsidRPr="0012414B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 xml:space="preserve">A tolerância máxima para o Aluno entrar em sala de aula será de até 15 (quinze) minutos após o início da 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snapToGrid w:val="0"/>
          <w:sz w:val="18"/>
          <w:szCs w:val="18"/>
        </w:rPr>
        <w:t xml:space="preserve">      aula.</w:t>
      </w:r>
    </w:p>
    <w:p w:rsidR="0068410D" w:rsidRPr="0012414B" w:rsidRDefault="0068410D" w:rsidP="005C2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1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z w:val="18"/>
          <w:szCs w:val="18"/>
        </w:rPr>
        <w:t>3</w:t>
      </w:r>
      <w:r w:rsidR="00FC3B91" w:rsidRPr="0012414B">
        <w:rPr>
          <w:rFonts w:ascii="Arial" w:hAnsi="Arial" w:cs="Arial"/>
          <w:b/>
          <w:bCs/>
          <w:sz w:val="18"/>
          <w:szCs w:val="18"/>
        </w:rPr>
        <w:t>2</w:t>
      </w:r>
      <w:r w:rsidRPr="0012414B">
        <w:rPr>
          <w:rFonts w:ascii="Arial" w:hAnsi="Arial" w:cs="Arial"/>
          <w:b/>
          <w:bCs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z w:val="18"/>
          <w:szCs w:val="18"/>
        </w:rPr>
        <w:tab/>
      </w:r>
      <w:r w:rsidRPr="0012414B">
        <w:rPr>
          <w:rFonts w:ascii="Arial" w:hAnsi="Arial" w:cs="Arial"/>
          <w:bCs/>
          <w:sz w:val="18"/>
          <w:szCs w:val="18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2414B">
        <w:rPr>
          <w:rFonts w:ascii="Arial" w:hAnsi="Arial" w:cs="Arial"/>
          <w:iCs/>
          <w:sz w:val="18"/>
          <w:szCs w:val="18"/>
        </w:rPr>
        <w:t>internet</w:t>
      </w:r>
      <w:r w:rsidRPr="0012414B">
        <w:rPr>
          <w:rFonts w:ascii="Arial" w:hAnsi="Arial" w:cs="Arial"/>
          <w:sz w:val="18"/>
          <w:szCs w:val="18"/>
        </w:rPr>
        <w:t xml:space="preserve"> ou ambiente virtual. </w:t>
      </w:r>
    </w:p>
    <w:sectPr w:rsidR="0068410D" w:rsidRPr="0012414B" w:rsidSect="00086F1F">
      <w:headerReference w:type="even" r:id="rId9"/>
      <w:headerReference w:type="default" r:id="rId10"/>
      <w:footerReference w:type="default" r:id="rId11"/>
      <w:headerReference w:type="first" r:id="rId12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B4DCD" w:rsidRDefault="002B4DCD">
      <w:r>
        <w:separator/>
      </w:r>
    </w:p>
  </w:endnote>
  <w:endnote w:type="continuationSeparator" w:id="0">
    <w:p w:rsidR="002B4DCD" w:rsidRDefault="002B4D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C7902" w:rsidRPr="003C7902" w:rsidRDefault="00EB65D1" w:rsidP="003C7902">
    <w:pPr>
      <w:pStyle w:val="Rodap"/>
      <w:jc w:val="right"/>
      <w:rPr>
        <w:b/>
        <w:sz w:val="12"/>
      </w:rPr>
    </w:pPr>
    <w:r>
      <w:rPr>
        <w:b/>
        <w:sz w:val="12"/>
      </w:rPr>
      <w:t>Janeiro</w:t>
    </w:r>
    <w:r w:rsidR="00FC3B91">
      <w:rPr>
        <w:b/>
        <w:sz w:val="12"/>
      </w:rPr>
      <w:t>/20</w:t>
    </w:r>
    <w:r>
      <w:rPr>
        <w:b/>
        <w:sz w:val="12"/>
      </w:rPr>
      <w:t>20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B4DCD" w:rsidRDefault="002B4DCD">
      <w:r>
        <w:separator/>
      </w:r>
    </w:p>
  </w:footnote>
  <w:footnote w:type="continuationSeparator" w:id="0">
    <w:p w:rsidR="002B4DCD" w:rsidRDefault="002B4DC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414B" w:rsidRDefault="002B4DCD">
    <w:pPr>
      <w:pStyle w:val="Cabealho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10" o:spid="_x0000_s2050" type="#_x0000_t75" style="position:absolute;margin-left:0;margin-top:0;width:481.85pt;height:509.85pt;z-index:-251657216;mso-position-horizontal:center;mso-position-horizontal-relative:margin;mso-position-vertical:center;mso-position-vertical-relative:margin" o:allowincell="f">
          <v:imagedata r:id="rId1" o:title="60anosv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414B" w:rsidRDefault="002B4DCD">
    <w:pPr>
      <w:pStyle w:val="Cabealho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11" o:spid="_x0000_s2051" type="#_x0000_t75" style="position:absolute;margin-left:0;margin-top:0;width:481.85pt;height:509.85pt;z-index:-251656192;mso-position-horizontal:center;mso-position-horizontal-relative:margin;mso-position-vertical:center;mso-position-vertical-relative:margin" o:allowincell="f">
          <v:imagedata r:id="rId1" o:title="60anosv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414B" w:rsidRDefault="002B4DCD">
    <w:pPr>
      <w:pStyle w:val="Cabealho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09" o:spid="_x0000_s2049" type="#_x0000_t75" style="position:absolute;margin-left:0;margin-top:0;width:481.85pt;height:509.85pt;z-index:-251658240;mso-position-horizontal:center;mso-position-horizontal-relative:margin;mso-position-vertical:center;mso-position-vertical-relative:margin" o:allowincell="f">
          <v:imagedata r:id="rId1" o:title="60anosv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1D52"/>
    <w:rsid w:val="000054A3"/>
    <w:rsid w:val="00014579"/>
    <w:rsid w:val="00086F1F"/>
    <w:rsid w:val="000A25B2"/>
    <w:rsid w:val="000A345F"/>
    <w:rsid w:val="000C5AE7"/>
    <w:rsid w:val="000E2E5E"/>
    <w:rsid w:val="000E45F9"/>
    <w:rsid w:val="0012414B"/>
    <w:rsid w:val="00126FDC"/>
    <w:rsid w:val="00154953"/>
    <w:rsid w:val="0016647D"/>
    <w:rsid w:val="001844EB"/>
    <w:rsid w:val="001A00D9"/>
    <w:rsid w:val="001B1E4C"/>
    <w:rsid w:val="001B648C"/>
    <w:rsid w:val="001E08FB"/>
    <w:rsid w:val="001E2262"/>
    <w:rsid w:val="001E29C5"/>
    <w:rsid w:val="001F2D4A"/>
    <w:rsid w:val="00247B7E"/>
    <w:rsid w:val="002518AB"/>
    <w:rsid w:val="002B4DCD"/>
    <w:rsid w:val="002D6898"/>
    <w:rsid w:val="00302601"/>
    <w:rsid w:val="00306B3F"/>
    <w:rsid w:val="00340AF6"/>
    <w:rsid w:val="003612DA"/>
    <w:rsid w:val="003752C8"/>
    <w:rsid w:val="00394DBA"/>
    <w:rsid w:val="003B45D1"/>
    <w:rsid w:val="003C7902"/>
    <w:rsid w:val="00492DF4"/>
    <w:rsid w:val="004A7DDF"/>
    <w:rsid w:val="00595196"/>
    <w:rsid w:val="005C2EF5"/>
    <w:rsid w:val="00622D58"/>
    <w:rsid w:val="0068410D"/>
    <w:rsid w:val="00690C94"/>
    <w:rsid w:val="00696524"/>
    <w:rsid w:val="006E13AE"/>
    <w:rsid w:val="006F1D8B"/>
    <w:rsid w:val="00754B7E"/>
    <w:rsid w:val="00780347"/>
    <w:rsid w:val="007B75D5"/>
    <w:rsid w:val="007D23C1"/>
    <w:rsid w:val="007F2B54"/>
    <w:rsid w:val="008129EC"/>
    <w:rsid w:val="00862CE9"/>
    <w:rsid w:val="008F27E3"/>
    <w:rsid w:val="00914AC5"/>
    <w:rsid w:val="00942A5A"/>
    <w:rsid w:val="009620FE"/>
    <w:rsid w:val="009645CC"/>
    <w:rsid w:val="009705EA"/>
    <w:rsid w:val="009864A5"/>
    <w:rsid w:val="009A5849"/>
    <w:rsid w:val="009C317F"/>
    <w:rsid w:val="009D3FC5"/>
    <w:rsid w:val="00A07D8D"/>
    <w:rsid w:val="00A26FC9"/>
    <w:rsid w:val="00A52E22"/>
    <w:rsid w:val="00A91226"/>
    <w:rsid w:val="00AB0834"/>
    <w:rsid w:val="00AC3DAD"/>
    <w:rsid w:val="00AD5E29"/>
    <w:rsid w:val="00B045E7"/>
    <w:rsid w:val="00B324D5"/>
    <w:rsid w:val="00B41243"/>
    <w:rsid w:val="00B51CCB"/>
    <w:rsid w:val="00B576D3"/>
    <w:rsid w:val="00B941B5"/>
    <w:rsid w:val="00C26123"/>
    <w:rsid w:val="00C564CA"/>
    <w:rsid w:val="00C64280"/>
    <w:rsid w:val="00CB0C81"/>
    <w:rsid w:val="00CB764F"/>
    <w:rsid w:val="00CC6F5C"/>
    <w:rsid w:val="00CF10A9"/>
    <w:rsid w:val="00D50CE1"/>
    <w:rsid w:val="00D53F11"/>
    <w:rsid w:val="00D73E2C"/>
    <w:rsid w:val="00D81D52"/>
    <w:rsid w:val="00D85CC5"/>
    <w:rsid w:val="00D978F6"/>
    <w:rsid w:val="00DD08B7"/>
    <w:rsid w:val="00DF635E"/>
    <w:rsid w:val="00E01F20"/>
    <w:rsid w:val="00E0277C"/>
    <w:rsid w:val="00E24522"/>
    <w:rsid w:val="00E25850"/>
    <w:rsid w:val="00EB65D1"/>
    <w:rsid w:val="00F613B5"/>
    <w:rsid w:val="00FC3B91"/>
    <w:rsid w:val="00FE6C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,"/>
  <w:listSeparator w:val=";"/>
  <w14:docId w14:val="09D05A7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8983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5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A5B1EE-836D-4691-872C-B0EBDEE165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2020</Template>
  <TotalTime>1</TotalTime>
  <Pages>4</Pages>
  <Words>3186</Words>
  <Characters>17208</Characters>
  <Application>Microsoft Office Word</Application>
  <DocSecurity>0</DocSecurity>
  <Lines>143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20354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RECEPÇÃO CAMPO LIMPO</dc:creator>
  <cp:lastModifiedBy>RECEPÇÃO CAMPO LIMPO</cp:lastModifiedBy>
  <cp:revision>1</cp:revision>
  <cp:lastPrinted>2019-08-26T14:32:00Z</cp:lastPrinted>
  <dcterms:created xsi:type="dcterms:W3CDTF">2020-01-23T21:13:00Z</dcterms:created>
  <dcterms:modified xsi:type="dcterms:W3CDTF">2020-01-23T21:14:00Z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