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1194E90" w14:textId="77777777" w:rsidR="009645CC" w:rsidRPr="009645CC" w:rsidRDefault="000E2E5E" w:rsidP="00A07D8D">
      <w:pPr>
        <w:rPr>
          <w:rFonts w:ascii="Arial Narrow" w:hAnsi="Arial Narrow"/>
          <w:b/>
          <w:szCs w:val="22"/>
        </w:rPr>
      </w:pPr>
      <w:r>
        <w:rPr>
          <w:noProof/>
        </w:rPr>
        <w:drawing>
          <wp:inline distT="0" distB="0" distL="0" distR="0" wp14:anchorId="6A1332BF" wp14:editId="7D8ECA69">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69F8161A" wp14:editId="6D74DC4D">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276EE28"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9F8161A"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2276EE28"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C404F2">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32E7BE29"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7F76E82F"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C404F2">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C404F2">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C404F2">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C404F2">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0FB6433F" w14:textId="77777777" w:rsidR="0068410D" w:rsidRPr="00AC0B45" w:rsidRDefault="0068410D" w:rsidP="0068410D">
      <w:pPr>
        <w:jc w:val="both"/>
        <w:rPr>
          <w:rFonts w:ascii="Arial Narrow" w:hAnsi="Arial Narrow"/>
        </w:rPr>
      </w:pPr>
    </w:p>
    <w:p w14:paraId="5E3E7837" w14:textId="77777777" w:rsidR="0068410D" w:rsidRPr="00AC0B45" w:rsidRDefault="0068410D" w:rsidP="0068410D">
      <w:pPr>
        <w:ind w:left="360"/>
        <w:jc w:val="both"/>
        <w:rPr>
          <w:rFonts w:ascii="Arial Narrow" w:hAnsi="Arial Narrow" w:cs="Shruti"/>
          <w:b/>
          <w:sz w:val="16"/>
          <w:szCs w:val="16"/>
        </w:rPr>
      </w:pPr>
    </w:p>
    <w:p w14:paraId="1D96B5E4"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39CCB27C" w14:textId="77777777" w:rsidR="0068410D" w:rsidRPr="00BD01B4" w:rsidRDefault="0068410D" w:rsidP="0068410D"/>
    <w:p w14:paraId="7CE823E6"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C404F2">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C404F2">
        <w:rPr>
          <w:rFonts w:ascii="Arial Narrow" w:hAnsi="Arial Narrow" w:cs="Shruti"/>
          <w:b/>
          <w:noProof/>
          <w:u w:val="single"/>
        </w:rPr>
        <w:t>«RGResponsavel»</w:t>
      </w:r>
      <w:r w:rsidRPr="008A179E">
        <w:rPr>
          <w:rFonts w:ascii="Arial Narrow" w:hAnsi="Arial Narrow" w:cs="Shruti"/>
          <w:b/>
          <w:u w:val="single"/>
        </w:rPr>
        <w:fldChar w:fldCharType="end"/>
      </w:r>
    </w:p>
    <w:p w14:paraId="70B61B20" w14:textId="77777777" w:rsidR="0068410D" w:rsidRDefault="0068410D" w:rsidP="0068410D">
      <w:pPr>
        <w:tabs>
          <w:tab w:val="left" w:pos="7740"/>
        </w:tabs>
        <w:ind w:left="360"/>
        <w:jc w:val="both"/>
        <w:rPr>
          <w:rFonts w:ascii="Arial Narrow" w:hAnsi="Arial Narrow" w:cs="Shruti"/>
          <w:b/>
          <w:sz w:val="16"/>
          <w:szCs w:val="16"/>
        </w:rPr>
      </w:pPr>
    </w:p>
    <w:p w14:paraId="153B7C1C"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C404F2">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C404F2">
        <w:rPr>
          <w:rFonts w:ascii="Arial Narrow" w:hAnsi="Arial Narrow" w:cs="Shruti"/>
          <w:b/>
          <w:bCs/>
          <w:noProof/>
          <w:u w:val="single"/>
        </w:rPr>
        <w:t>«TelefoneResponsavel»</w:t>
      </w:r>
      <w:r w:rsidRPr="008A179E">
        <w:rPr>
          <w:rFonts w:ascii="Arial Narrow" w:hAnsi="Arial Narrow" w:cs="Shruti"/>
          <w:b/>
          <w:bCs/>
          <w:u w:val="single"/>
        </w:rPr>
        <w:fldChar w:fldCharType="end"/>
      </w:r>
    </w:p>
    <w:p w14:paraId="2614FDCA" w14:textId="77777777" w:rsidR="0068410D" w:rsidRDefault="0068410D" w:rsidP="0068410D">
      <w:pPr>
        <w:tabs>
          <w:tab w:val="left" w:pos="7740"/>
        </w:tabs>
        <w:ind w:left="360"/>
        <w:jc w:val="both"/>
        <w:rPr>
          <w:rFonts w:ascii="Arial Narrow" w:hAnsi="Arial Narrow" w:cs="Shruti"/>
          <w:sz w:val="16"/>
          <w:szCs w:val="16"/>
        </w:rPr>
      </w:pPr>
    </w:p>
    <w:p w14:paraId="0E58EA07"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C404F2">
        <w:rPr>
          <w:rFonts w:ascii="Arial Narrow" w:hAnsi="Arial Narrow" w:cs="Shruti"/>
          <w:b/>
          <w:noProof/>
          <w:u w:val="single"/>
        </w:rPr>
        <w:t>«EnderecoResponsavel»</w:t>
      </w:r>
      <w:r w:rsidRPr="008A179E">
        <w:rPr>
          <w:rFonts w:ascii="Arial Narrow" w:hAnsi="Arial Narrow" w:cs="Shruti"/>
          <w:b/>
          <w:u w:val="single"/>
        </w:rPr>
        <w:fldChar w:fldCharType="end"/>
      </w:r>
    </w:p>
    <w:p w14:paraId="0416D880" w14:textId="77777777" w:rsidR="0068410D" w:rsidRPr="00AC0B45" w:rsidRDefault="0068410D" w:rsidP="0068410D">
      <w:pPr>
        <w:tabs>
          <w:tab w:val="left" w:pos="7740"/>
        </w:tabs>
        <w:ind w:left="360"/>
        <w:jc w:val="both"/>
        <w:rPr>
          <w:rFonts w:ascii="Arial Narrow" w:hAnsi="Arial Narrow" w:cs="Shruti"/>
          <w:b/>
          <w:sz w:val="16"/>
          <w:szCs w:val="16"/>
        </w:rPr>
      </w:pPr>
    </w:p>
    <w:p w14:paraId="7B7C64B0"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6E2FAAFF" w14:textId="77777777" w:rsidR="0068410D" w:rsidRDefault="0068410D" w:rsidP="0068410D">
      <w:pPr>
        <w:ind w:left="360"/>
        <w:jc w:val="both"/>
        <w:rPr>
          <w:rFonts w:ascii="Arial Narrow" w:hAnsi="Arial Narrow" w:cs="Shruti"/>
          <w:b/>
          <w:sz w:val="16"/>
          <w:szCs w:val="16"/>
        </w:rPr>
      </w:pPr>
    </w:p>
    <w:p w14:paraId="35BFEA9B"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C404F2">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C404F2">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1E97FA6D" w14:textId="77777777" w:rsidR="0068410D" w:rsidRDefault="0068410D" w:rsidP="0068410D">
      <w:pPr>
        <w:tabs>
          <w:tab w:val="left" w:pos="7740"/>
        </w:tabs>
        <w:ind w:left="360"/>
        <w:jc w:val="both"/>
        <w:rPr>
          <w:rFonts w:ascii="Arial Narrow" w:hAnsi="Arial Narrow" w:cs="Shruti"/>
          <w:sz w:val="16"/>
          <w:szCs w:val="16"/>
        </w:rPr>
      </w:pPr>
    </w:p>
    <w:p w14:paraId="476EF154"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C404F2">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C404F2">
        <w:rPr>
          <w:rFonts w:ascii="Arial Narrow" w:hAnsi="Arial Narrow" w:cs="Shruti"/>
          <w:b/>
          <w:noProof/>
          <w:u w:val="single"/>
        </w:rPr>
        <w:t>«CPFAluno»</w:t>
      </w:r>
      <w:r w:rsidRPr="008A179E">
        <w:rPr>
          <w:rFonts w:ascii="Arial Narrow" w:hAnsi="Arial Narrow" w:cs="Shruti"/>
          <w:b/>
          <w:u w:val="single"/>
        </w:rPr>
        <w:fldChar w:fldCharType="end"/>
      </w:r>
    </w:p>
    <w:p w14:paraId="062CF32B" w14:textId="77777777" w:rsidR="0068410D" w:rsidRDefault="0068410D" w:rsidP="0068410D">
      <w:pPr>
        <w:tabs>
          <w:tab w:val="left" w:pos="7740"/>
        </w:tabs>
        <w:ind w:left="360"/>
        <w:jc w:val="both"/>
        <w:rPr>
          <w:rFonts w:ascii="Arial Narrow" w:hAnsi="Arial Narrow" w:cs="Shruti"/>
          <w:sz w:val="16"/>
          <w:szCs w:val="16"/>
        </w:rPr>
      </w:pPr>
    </w:p>
    <w:p w14:paraId="05796F53"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C404F2">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C404F2">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C404F2">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C404F2">
        <w:rPr>
          <w:rFonts w:ascii="Arial Narrow" w:hAnsi="Arial Narrow" w:cs="Shruti"/>
          <w:b/>
          <w:noProof/>
          <w:u w:val="single"/>
        </w:rPr>
        <w:t>«DataNascimentoAluno»</w:t>
      </w:r>
      <w:r w:rsidRPr="00BD01B4">
        <w:rPr>
          <w:rFonts w:ascii="Arial Narrow" w:hAnsi="Arial Narrow" w:cs="Shruti"/>
          <w:b/>
          <w:noProof/>
          <w:u w:val="single"/>
        </w:rPr>
        <w:fldChar w:fldCharType="end"/>
      </w:r>
    </w:p>
    <w:p w14:paraId="1EB06732" w14:textId="77777777" w:rsidR="0068410D" w:rsidRDefault="0068410D" w:rsidP="0068410D">
      <w:pPr>
        <w:tabs>
          <w:tab w:val="left" w:pos="7740"/>
        </w:tabs>
        <w:ind w:left="360"/>
        <w:jc w:val="both"/>
        <w:rPr>
          <w:rFonts w:ascii="Arial Narrow" w:hAnsi="Arial Narrow" w:cs="Shruti"/>
          <w:sz w:val="16"/>
          <w:szCs w:val="16"/>
        </w:rPr>
      </w:pPr>
    </w:p>
    <w:p w14:paraId="7073AACC"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C404F2">
        <w:rPr>
          <w:rFonts w:ascii="Arial Narrow" w:hAnsi="Arial Narrow" w:cs="Shruti"/>
          <w:b/>
          <w:noProof/>
          <w:u w:val="single"/>
        </w:rPr>
        <w:t>«EnderecoAluno»</w:t>
      </w:r>
      <w:r w:rsidRPr="00BB6B3F">
        <w:rPr>
          <w:rFonts w:ascii="Arial Narrow" w:hAnsi="Arial Narrow" w:cs="Shruti"/>
          <w:b/>
          <w:u w:val="single"/>
        </w:rPr>
        <w:fldChar w:fldCharType="end"/>
      </w:r>
    </w:p>
    <w:p w14:paraId="206C58CF" w14:textId="77777777" w:rsidR="0068410D" w:rsidRDefault="0068410D" w:rsidP="0068410D">
      <w:pPr>
        <w:tabs>
          <w:tab w:val="left" w:pos="7740"/>
        </w:tabs>
        <w:ind w:left="360"/>
        <w:jc w:val="both"/>
        <w:rPr>
          <w:rFonts w:ascii="Arial Narrow" w:hAnsi="Arial Narrow" w:cs="Shruti"/>
          <w:sz w:val="16"/>
          <w:szCs w:val="16"/>
        </w:rPr>
      </w:pPr>
    </w:p>
    <w:p w14:paraId="7797CB0C"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C404F2">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C404F2">
        <w:rPr>
          <w:rFonts w:ascii="Arial Narrow" w:hAnsi="Arial Narrow" w:cs="Shruti"/>
          <w:b/>
          <w:noProof/>
          <w:u w:val="single"/>
        </w:rPr>
        <w:t>«CelularAluno»</w:t>
      </w:r>
      <w:r w:rsidRPr="00BD01B4">
        <w:rPr>
          <w:rFonts w:ascii="Arial Narrow" w:hAnsi="Arial Narrow" w:cs="Shruti"/>
          <w:b/>
          <w:noProof/>
          <w:u w:val="single"/>
        </w:rPr>
        <w:fldChar w:fldCharType="end"/>
      </w:r>
    </w:p>
    <w:p w14:paraId="15558100" w14:textId="77777777" w:rsidR="0068410D" w:rsidRDefault="0068410D" w:rsidP="0068410D">
      <w:pPr>
        <w:tabs>
          <w:tab w:val="left" w:pos="7740"/>
        </w:tabs>
        <w:ind w:left="360"/>
        <w:jc w:val="both"/>
        <w:rPr>
          <w:rFonts w:ascii="Arial Narrow" w:hAnsi="Arial Narrow" w:cs="Shruti"/>
          <w:b/>
          <w:sz w:val="16"/>
          <w:szCs w:val="16"/>
        </w:rPr>
      </w:pPr>
    </w:p>
    <w:p w14:paraId="0C42975F" w14:textId="77777777" w:rsidR="0068410D" w:rsidRPr="00AC0B45" w:rsidRDefault="0068410D" w:rsidP="0068410D">
      <w:pPr>
        <w:ind w:left="360"/>
        <w:jc w:val="both"/>
        <w:rPr>
          <w:rFonts w:ascii="Arial Narrow" w:hAnsi="Arial Narrow" w:cs="Shruti"/>
          <w:b/>
          <w:sz w:val="16"/>
          <w:szCs w:val="16"/>
        </w:rPr>
      </w:pPr>
    </w:p>
    <w:p w14:paraId="71B5DE17"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69161C9A" w14:textId="77777777"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14:paraId="105430B7" w14:textId="77777777"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C404F2">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C404F2">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C404F2">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08DD9E1F" w14:textId="77777777" w:rsidR="0068410D" w:rsidRPr="00DF6DA4" w:rsidRDefault="0068410D" w:rsidP="0068410D">
      <w:pPr>
        <w:ind w:left="360"/>
        <w:jc w:val="both"/>
        <w:rPr>
          <w:rFonts w:ascii="Arial Narrow" w:hAnsi="Arial Narrow"/>
          <w:sz w:val="18"/>
        </w:rPr>
      </w:pPr>
    </w:p>
    <w:p w14:paraId="3907C33C" w14:textId="77777777"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C404F2">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C404F2">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C404F2">
        <w:rPr>
          <w:rFonts w:ascii="Arial Narrow" w:hAnsi="Arial Narrow" w:cs="Shruti"/>
          <w:b/>
          <w:noProof/>
          <w:u w:val="single"/>
        </w:rPr>
        <w:t>«DataFimTurma»</w:t>
      </w:r>
      <w:r>
        <w:rPr>
          <w:rFonts w:ascii="Arial Narrow" w:hAnsi="Arial Narrow" w:cs="Shruti"/>
          <w:b/>
          <w:u w:val="single"/>
        </w:rPr>
        <w:fldChar w:fldCharType="end"/>
      </w:r>
    </w:p>
    <w:p w14:paraId="79D9A292" w14:textId="77777777" w:rsidR="0068410D" w:rsidRDefault="0068410D" w:rsidP="0068410D">
      <w:pPr>
        <w:jc w:val="both"/>
        <w:rPr>
          <w:rFonts w:ascii="Arial Narrow" w:hAnsi="Arial Narrow" w:cs="Shruti"/>
          <w:b/>
          <w:color w:val="000000" w:themeColor="text1"/>
          <w:sz w:val="16"/>
          <w:szCs w:val="16"/>
        </w:rPr>
      </w:pPr>
    </w:p>
    <w:p w14:paraId="2D3EA9B6" w14:textId="77777777" w:rsidR="0068410D" w:rsidRDefault="0068410D" w:rsidP="0068410D">
      <w:pPr>
        <w:ind w:left="360"/>
        <w:jc w:val="both"/>
        <w:rPr>
          <w:rFonts w:ascii="Arial Narrow" w:hAnsi="Arial Narrow" w:cs="Shruti"/>
          <w:b/>
          <w:color w:val="000000" w:themeColor="text1"/>
          <w:sz w:val="16"/>
          <w:szCs w:val="16"/>
        </w:rPr>
      </w:pPr>
    </w:p>
    <w:p w14:paraId="58016988" w14:textId="77777777" w:rsidR="0068410D" w:rsidRPr="00AC0B45" w:rsidRDefault="0068410D" w:rsidP="0068410D">
      <w:pPr>
        <w:pStyle w:val="Ttulo1"/>
        <w:tabs>
          <w:tab w:val="clear" w:pos="600"/>
          <w:tab w:val="num" w:pos="180"/>
        </w:tabs>
        <w:ind w:left="180" w:hanging="180"/>
        <w:rPr>
          <w:color w:val="000000" w:themeColor="text1"/>
        </w:rPr>
      </w:pPr>
      <w:r w:rsidRPr="00AC0B45">
        <w:rPr>
          <w:color w:val="000000" w:themeColor="text1"/>
          <w:sz w:val="20"/>
        </w:rPr>
        <w:t xml:space="preserve">OPÇÃO DE PAGAMENTO DO PLANO </w:t>
      </w:r>
    </w:p>
    <w:p w14:paraId="493A6C02" w14:textId="77777777" w:rsidR="0068410D" w:rsidRPr="004A7AFE" w:rsidRDefault="0068410D" w:rsidP="0068410D">
      <w:pPr>
        <w:ind w:left="360"/>
        <w:rPr>
          <w:rFonts w:ascii="Arial Narrow" w:hAnsi="Arial Narrow"/>
          <w:color w:val="000000" w:themeColor="text1"/>
          <w:sz w:val="18"/>
        </w:rPr>
      </w:pPr>
    </w:p>
    <w:p w14:paraId="614E6E41" w14:textId="77777777" w:rsidR="0068410D" w:rsidRPr="004A7AFE" w:rsidRDefault="0068410D" w:rsidP="0068410D">
      <w:pPr>
        <w:ind w:left="360"/>
        <w:rPr>
          <w:rFonts w:ascii="Arial Narrow" w:hAnsi="Arial Narrow" w:cs="Shruti"/>
          <w:b/>
          <w:noProof/>
          <w:color w:val="000000" w:themeColor="text1"/>
        </w:rPr>
      </w:pPr>
      <w:r w:rsidRPr="004A7AFE">
        <w:rPr>
          <w:rFonts w:ascii="Arial Narrow" w:hAnsi="Arial Narrow"/>
          <w:color w:val="000000" w:themeColor="text1"/>
          <w:sz w:val="18"/>
        </w:rPr>
        <w:t>VALORES BRUTOS</w:t>
      </w:r>
      <w:r w:rsidRPr="004A7AFE">
        <w:rPr>
          <w:rFonts w:ascii="Arial Narrow" w:hAnsi="Arial Narrow" w:cs="Shruti"/>
          <w:b/>
          <w:color w:val="000000" w:themeColor="text1"/>
          <w:sz w:val="20"/>
          <w:szCs w:val="16"/>
        </w:rPr>
        <w:t xml:space="preserve">     </w:t>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t xml:space="preserve">                                                                 </w:t>
      </w:r>
      <w:r w:rsidRPr="004A7AFE">
        <w:rPr>
          <w:rFonts w:ascii="Arial Narrow" w:hAnsi="Arial Narrow" w:cs="Shruti"/>
          <w:color w:val="000000" w:themeColor="text1"/>
          <w:sz w:val="16"/>
          <w:szCs w:val="16"/>
        </w:rPr>
        <w:t>VENCIMENTO</w:t>
      </w:r>
      <w:r w:rsidRPr="004A7AFE">
        <w:rPr>
          <w:rFonts w:ascii="Arial Narrow" w:hAnsi="Arial Narrow" w:cs="Shruti"/>
          <w:b/>
          <w:noProof/>
          <w:color w:val="000000" w:themeColor="text1"/>
        </w:rPr>
        <w:t>:</w:t>
      </w:r>
      <w:r w:rsidRPr="004A7AFE">
        <w:rPr>
          <w:rFonts w:ascii="Arial Narrow" w:hAnsi="Arial Narrow" w:cs="Shruti"/>
          <w:b/>
          <w:noProof/>
          <w:color w:val="000000" w:themeColor="text1"/>
        </w:rPr>
        <w:fldChar w:fldCharType="begin"/>
      </w:r>
      <w:r w:rsidRPr="004A7AFE">
        <w:rPr>
          <w:rFonts w:ascii="Arial Narrow" w:hAnsi="Arial Narrow" w:cs="Shruti"/>
          <w:b/>
          <w:noProof/>
          <w:color w:val="000000" w:themeColor="text1"/>
        </w:rPr>
        <w:instrText xml:space="preserve"> MERGEFIELD  NroVencimento  \* MERGEFORMAT </w:instrText>
      </w:r>
      <w:r w:rsidRPr="004A7AFE">
        <w:rPr>
          <w:rFonts w:ascii="Arial Narrow" w:hAnsi="Arial Narrow" w:cs="Shruti"/>
          <w:b/>
          <w:noProof/>
          <w:color w:val="000000" w:themeColor="text1"/>
        </w:rPr>
        <w:fldChar w:fldCharType="separate"/>
      </w:r>
      <w:r w:rsidR="00C404F2">
        <w:rPr>
          <w:rFonts w:ascii="Arial Narrow" w:hAnsi="Arial Narrow" w:cs="Shruti"/>
          <w:b/>
          <w:noProof/>
          <w:color w:val="000000" w:themeColor="text1"/>
        </w:rPr>
        <w:t>«NroVencimento»</w:t>
      </w:r>
      <w:r w:rsidRPr="004A7AFE">
        <w:rPr>
          <w:rFonts w:ascii="Arial Narrow" w:hAnsi="Arial Narrow" w:cs="Shruti"/>
          <w:b/>
          <w:noProof/>
          <w:color w:val="000000" w:themeColor="text1"/>
        </w:rPr>
        <w:fldChar w:fldCharType="end"/>
      </w:r>
    </w:p>
    <w:p w14:paraId="18E8922D" w14:textId="77777777" w:rsidR="0068410D" w:rsidRPr="004A7AFE" w:rsidRDefault="0068410D" w:rsidP="0068410D">
      <w:pPr>
        <w:ind w:left="360"/>
        <w:jc w:val="both"/>
        <w:rPr>
          <w:rFonts w:ascii="Arial Narrow" w:hAnsi="Arial Narrow" w:cs="Shruti"/>
          <w:b/>
          <w:color w:val="000000" w:themeColor="text1"/>
          <w:sz w:val="16"/>
          <w:szCs w:val="16"/>
        </w:rPr>
      </w:pPr>
    </w:p>
    <w:p w14:paraId="2D3C84AB" w14:textId="77777777" w:rsidR="0068410D" w:rsidRPr="00AC0B45" w:rsidRDefault="0068410D" w:rsidP="0068410D">
      <w:pPr>
        <w:ind w:left="360"/>
        <w:jc w:val="both"/>
        <w:rPr>
          <w:rFonts w:ascii="Arial Narrow" w:hAnsi="Arial Narrow" w:cs="Shruti"/>
          <w:b/>
          <w:color w:val="000000" w:themeColor="text1"/>
        </w:rPr>
      </w:pPr>
      <w:r w:rsidRPr="004A7AFE">
        <w:rPr>
          <w:rFonts w:ascii="Arial Narrow" w:hAnsi="Arial Narrow" w:cs="Shruti"/>
          <w:b/>
          <w:color w:val="000000" w:themeColor="text1"/>
        </w:rPr>
        <w:fldChar w:fldCharType="begin"/>
      </w:r>
      <w:r w:rsidRPr="004A7AFE">
        <w:rPr>
          <w:rFonts w:ascii="Arial Narrow" w:hAnsi="Arial Narrow" w:cs="Shruti"/>
          <w:b/>
          <w:color w:val="000000" w:themeColor="text1"/>
        </w:rPr>
        <w:instrText xml:space="preserve"> MERGEFIELD  GradeValoresParcelas  \* MERGEFORMAT </w:instrText>
      </w:r>
      <w:r w:rsidRPr="004A7AFE">
        <w:rPr>
          <w:rFonts w:ascii="Arial Narrow" w:hAnsi="Arial Narrow" w:cs="Shruti"/>
          <w:b/>
          <w:color w:val="000000" w:themeColor="text1"/>
        </w:rPr>
        <w:fldChar w:fldCharType="separate"/>
      </w:r>
      <w:r w:rsidR="00C404F2">
        <w:rPr>
          <w:rFonts w:ascii="Arial Narrow" w:hAnsi="Arial Narrow" w:cs="Shruti"/>
          <w:b/>
          <w:noProof/>
          <w:color w:val="000000" w:themeColor="text1"/>
        </w:rPr>
        <w:t>«GradeValoresParcelas»</w:t>
      </w:r>
      <w:r w:rsidRPr="004A7AFE">
        <w:rPr>
          <w:rFonts w:ascii="Arial Narrow" w:hAnsi="Arial Narrow" w:cs="Shruti"/>
          <w:b/>
          <w:color w:val="000000" w:themeColor="text1"/>
        </w:rPr>
        <w:fldChar w:fldCharType="end"/>
      </w:r>
    </w:p>
    <w:p w14:paraId="05BA5011" w14:textId="77777777" w:rsidR="0068410D" w:rsidRPr="00AC0B45" w:rsidRDefault="0068410D" w:rsidP="0068410D">
      <w:pPr>
        <w:ind w:left="360"/>
        <w:jc w:val="both"/>
        <w:rPr>
          <w:rFonts w:ascii="Arial Narrow" w:hAnsi="Arial Narrow" w:cs="Shruti"/>
          <w:color w:val="000000" w:themeColor="text1"/>
          <w:sz w:val="16"/>
          <w:szCs w:val="16"/>
        </w:rPr>
      </w:pPr>
    </w:p>
    <w:p w14:paraId="579E5BA4" w14:textId="77777777" w:rsidR="0068410D" w:rsidRPr="00AC0B45" w:rsidRDefault="0068410D" w:rsidP="0068410D">
      <w:pPr>
        <w:ind w:left="360"/>
        <w:jc w:val="both"/>
        <w:rPr>
          <w:rFonts w:ascii="Arial Narrow" w:hAnsi="Arial Narrow" w:cs="Shruti"/>
          <w:color w:val="000000" w:themeColor="text1"/>
          <w:sz w:val="16"/>
          <w:szCs w:val="16"/>
        </w:rPr>
      </w:pPr>
      <w:bookmarkStart w:id="0" w:name="_Hlk527619968"/>
      <w:r w:rsidRPr="00AC0B45">
        <w:rPr>
          <w:rFonts w:ascii="Arial Narrow" w:hAnsi="Arial Narrow" w:cs="Shruti"/>
          <w:color w:val="000000" w:themeColor="text1"/>
          <w:sz w:val="16"/>
          <w:szCs w:val="16"/>
        </w:rPr>
        <w:t xml:space="preserve">TIPO: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TipoMatricula  \* MERGEFORMAT </w:instrText>
      </w:r>
      <w:r w:rsidRPr="00AC0B45">
        <w:rPr>
          <w:rFonts w:ascii="Arial Narrow" w:hAnsi="Arial Narrow" w:cs="Shruti"/>
          <w:b/>
          <w:noProof/>
          <w:color w:val="000000" w:themeColor="text1"/>
        </w:rPr>
        <w:fldChar w:fldCharType="separate"/>
      </w:r>
      <w:r w:rsidR="00C404F2">
        <w:rPr>
          <w:rFonts w:ascii="Arial Narrow" w:hAnsi="Arial Narrow" w:cs="Shruti"/>
          <w:b/>
          <w:noProof/>
          <w:color w:val="000000" w:themeColor="text1"/>
        </w:rPr>
        <w:t>«TipoMatricula»</w:t>
      </w:r>
      <w:r w:rsidRPr="00AC0B45">
        <w:rPr>
          <w:rFonts w:ascii="Arial Narrow" w:hAnsi="Arial Narrow" w:cs="Shruti"/>
          <w:b/>
          <w:noProof/>
          <w:color w:val="000000" w:themeColor="text1"/>
        </w:rPr>
        <w:fldChar w:fldCharType="end"/>
      </w:r>
      <w:r w:rsidRPr="00AC0B45">
        <w:rPr>
          <w:rFonts w:ascii="Arial Narrow" w:hAnsi="Arial Narrow" w:cs="Shruti"/>
          <w:color w:val="000000" w:themeColor="text1"/>
          <w:sz w:val="16"/>
          <w:szCs w:val="16"/>
        </w:rPr>
        <w:t xml:space="preserve">       </w:t>
      </w:r>
      <w:bookmarkEnd w:id="0"/>
      <w:r w:rsidRPr="00AC0B45">
        <w:rPr>
          <w:rFonts w:ascii="Arial Narrow" w:hAnsi="Arial Narrow" w:cs="Shruti"/>
          <w:color w:val="000000" w:themeColor="text1"/>
          <w:sz w:val="16"/>
          <w:szCs w:val="16"/>
        </w:rPr>
        <w:t>TIPO FINANCEIRO DAS PARCELAS:</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OpcoesPagamento  \* MERGEFORMAT </w:instrText>
      </w:r>
      <w:r w:rsidRPr="00AC0B45">
        <w:rPr>
          <w:rFonts w:ascii="Arial Narrow" w:hAnsi="Arial Narrow" w:cs="Shruti"/>
          <w:b/>
          <w:noProof/>
          <w:color w:val="000000" w:themeColor="text1"/>
        </w:rPr>
        <w:fldChar w:fldCharType="separate"/>
      </w:r>
      <w:r w:rsidR="00C404F2">
        <w:rPr>
          <w:rFonts w:ascii="Arial Narrow" w:hAnsi="Arial Narrow" w:cs="Shruti"/>
          <w:b/>
          <w:noProof/>
          <w:color w:val="000000" w:themeColor="text1"/>
        </w:rPr>
        <w:t>«OpcoesPagamento»</w:t>
      </w:r>
      <w:r w:rsidRPr="00AC0B45">
        <w:rPr>
          <w:rFonts w:ascii="Arial Narrow" w:hAnsi="Arial Narrow" w:cs="Shruti"/>
          <w:b/>
          <w:noProof/>
          <w:color w:val="000000" w:themeColor="text1"/>
        </w:rPr>
        <w:fldChar w:fldCharType="end"/>
      </w:r>
    </w:p>
    <w:p w14:paraId="712E76A5" w14:textId="77777777" w:rsidR="0068410D" w:rsidRPr="00AC0B45" w:rsidRDefault="0068410D" w:rsidP="0068410D">
      <w:pPr>
        <w:ind w:left="360"/>
        <w:jc w:val="both"/>
        <w:rPr>
          <w:rFonts w:ascii="Arial Narrow" w:hAnsi="Arial Narrow" w:cs="Shruti"/>
          <w:color w:val="000000" w:themeColor="text1"/>
          <w:sz w:val="16"/>
          <w:szCs w:val="16"/>
        </w:rPr>
      </w:pPr>
    </w:p>
    <w:p w14:paraId="1E8A9081" w14:textId="77777777"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color w:val="000000" w:themeColor="text1"/>
          <w:sz w:val="16"/>
          <w:szCs w:val="16"/>
        </w:rPr>
        <w:t>TAXA DE MATRÍCULA/</w:t>
      </w:r>
      <w:proofErr w:type="gramStart"/>
      <w:r w:rsidRPr="00AC0B45">
        <w:rPr>
          <w:rFonts w:ascii="Arial Narrow" w:hAnsi="Arial Narrow" w:cs="Shruti"/>
          <w:color w:val="000000" w:themeColor="text1"/>
          <w:sz w:val="16"/>
          <w:szCs w:val="16"/>
        </w:rPr>
        <w:t>REMATRICULA  R</w:t>
      </w:r>
      <w:proofErr w:type="gramEnd"/>
      <w:r w:rsidRPr="00AC0B45">
        <w:rPr>
          <w:rFonts w:ascii="Arial Narrow" w:hAnsi="Arial Narrow" w:cs="Shruti"/>
          <w:color w:val="000000" w:themeColor="text1"/>
          <w:sz w:val="16"/>
          <w:szCs w:val="16"/>
        </w:rPr>
        <w:t>$_</w:t>
      </w:r>
      <w:r w:rsidRPr="00AC0B45">
        <w:rPr>
          <w:rFonts w:ascii="Arial Narrow" w:hAnsi="Arial Narrow" w:cs="Shruti"/>
          <w:b/>
          <w:color w:val="000000" w:themeColor="text1"/>
        </w:rPr>
        <w:fldChar w:fldCharType="begin"/>
      </w:r>
      <w:r w:rsidRPr="00AC0B45">
        <w:rPr>
          <w:rFonts w:ascii="Arial Narrow" w:hAnsi="Arial Narrow" w:cs="Shruti"/>
          <w:b/>
          <w:color w:val="000000" w:themeColor="text1"/>
        </w:rPr>
        <w:instrText xml:space="preserve"> MERGEFIELD  MatriculaRematricula  \* MERGEFORMAT </w:instrText>
      </w:r>
      <w:r w:rsidRPr="00AC0B45">
        <w:rPr>
          <w:rFonts w:ascii="Arial Narrow" w:hAnsi="Arial Narrow" w:cs="Shruti"/>
          <w:b/>
          <w:color w:val="000000" w:themeColor="text1"/>
        </w:rPr>
        <w:fldChar w:fldCharType="separate"/>
      </w:r>
      <w:r w:rsidR="00C404F2">
        <w:rPr>
          <w:rFonts w:ascii="Arial Narrow" w:hAnsi="Arial Narrow" w:cs="Shruti"/>
          <w:b/>
          <w:noProof/>
          <w:color w:val="000000" w:themeColor="text1"/>
        </w:rPr>
        <w:t>«MatriculaRematricula»</w:t>
      </w:r>
      <w:r w:rsidRPr="00AC0B45">
        <w:rPr>
          <w:rFonts w:ascii="Arial Narrow" w:hAnsi="Arial Narrow" w:cs="Shruti"/>
          <w:b/>
          <w:color w:val="000000" w:themeColor="text1"/>
        </w:rPr>
        <w:fldChar w:fldCharType="end"/>
      </w:r>
      <w:r w:rsidRPr="00AC0B45">
        <w:rPr>
          <w:rFonts w:ascii="Arial Narrow" w:hAnsi="Arial Narrow" w:cs="Shruti"/>
          <w:b/>
          <w:color w:val="000000" w:themeColor="text1"/>
          <w:sz w:val="16"/>
          <w:szCs w:val="16"/>
        </w:rPr>
        <w:t xml:space="preserve">   </w:t>
      </w:r>
      <w:r w:rsidRPr="00AC0B45">
        <w:rPr>
          <w:rFonts w:ascii="Arial Narrow" w:hAnsi="Arial Narrow" w:cs="Shruti"/>
          <w:b/>
          <w:color w:val="000000" w:themeColor="text1"/>
          <w:sz w:val="16"/>
          <w:szCs w:val="16"/>
        </w:rPr>
        <w:tab/>
        <w:t xml:space="preserve">     </w:t>
      </w:r>
      <w:r w:rsidRPr="00AC0B45">
        <w:rPr>
          <w:rFonts w:ascii="Arial Narrow" w:hAnsi="Arial Narrow" w:cs="Shruti"/>
          <w:color w:val="000000" w:themeColor="text1"/>
          <w:sz w:val="16"/>
          <w:szCs w:val="16"/>
        </w:rPr>
        <w:t xml:space="preserve">TIPO FINANCEIRO: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TipoFinanceiroTaxa  \* MERGEFORMAT </w:instrText>
      </w:r>
      <w:r w:rsidRPr="00AC0B45">
        <w:rPr>
          <w:rFonts w:ascii="Arial Narrow" w:hAnsi="Arial Narrow" w:cs="Shruti"/>
          <w:b/>
          <w:noProof/>
          <w:color w:val="000000" w:themeColor="text1"/>
        </w:rPr>
        <w:fldChar w:fldCharType="separate"/>
      </w:r>
      <w:r w:rsidR="00C404F2">
        <w:rPr>
          <w:rFonts w:ascii="Arial Narrow" w:hAnsi="Arial Narrow" w:cs="Shruti"/>
          <w:b/>
          <w:noProof/>
          <w:color w:val="000000" w:themeColor="text1"/>
        </w:rPr>
        <w:t>«TipoFinanceiroTaxa»</w:t>
      </w:r>
      <w:r w:rsidRPr="00AC0B45">
        <w:rPr>
          <w:rFonts w:ascii="Arial Narrow" w:hAnsi="Arial Narrow" w:cs="Shruti"/>
          <w:b/>
          <w:noProof/>
          <w:color w:val="000000" w:themeColor="text1"/>
        </w:rPr>
        <w:fldChar w:fldCharType="end"/>
      </w:r>
    </w:p>
    <w:p w14:paraId="44D66261" w14:textId="77777777" w:rsidR="0068410D" w:rsidRPr="00AC0B45" w:rsidRDefault="0068410D" w:rsidP="0068410D">
      <w:pPr>
        <w:ind w:left="360"/>
        <w:jc w:val="both"/>
        <w:rPr>
          <w:rFonts w:ascii="Arial Narrow" w:hAnsi="Arial Narrow" w:cs="Shruti"/>
          <w:color w:val="000000" w:themeColor="text1"/>
          <w:sz w:val="16"/>
          <w:szCs w:val="16"/>
        </w:rPr>
      </w:pPr>
    </w:p>
    <w:p w14:paraId="6F8901F2" w14:textId="77777777" w:rsidR="0068410D" w:rsidRPr="00AC0B45" w:rsidRDefault="0068410D" w:rsidP="0068410D">
      <w:pPr>
        <w:rPr>
          <w:rFonts w:ascii="Arial Narrow" w:hAnsi="Arial Narrow" w:cs="Shruti"/>
          <w:color w:val="000000" w:themeColor="text1"/>
          <w:sz w:val="16"/>
          <w:szCs w:val="16"/>
        </w:rPr>
      </w:pPr>
    </w:p>
    <w:p w14:paraId="761C9187" w14:textId="77777777" w:rsidR="0068410D" w:rsidRPr="00AC0B45" w:rsidRDefault="0068410D" w:rsidP="0068410D">
      <w:pPr>
        <w:ind w:left="360"/>
        <w:jc w:val="both"/>
        <w:rPr>
          <w:rFonts w:ascii="Arial Narrow" w:hAnsi="Arial Narrow" w:cs="Shruti"/>
          <w:color w:val="000000" w:themeColor="text1"/>
          <w:sz w:val="16"/>
          <w:szCs w:val="16"/>
        </w:rPr>
      </w:pPr>
    </w:p>
    <w:p w14:paraId="4107E88C" w14:textId="77777777" w:rsidR="0068410D" w:rsidRDefault="0068410D" w:rsidP="0068410D">
      <w:pPr>
        <w:ind w:left="360"/>
        <w:jc w:val="both"/>
        <w:rPr>
          <w:rFonts w:ascii="Arial Narrow" w:hAnsi="Arial Narrow" w:cs="Shruti"/>
          <w:b/>
          <w:noProof/>
          <w:color w:val="000000" w:themeColor="text1"/>
          <w:sz w:val="20"/>
        </w:rPr>
      </w:pPr>
      <w:r w:rsidRPr="00AC0B45">
        <w:rPr>
          <w:rFonts w:ascii="Arial Narrow" w:hAnsi="Arial Narrow" w:cs="Shruti"/>
          <w:b/>
          <w:noProof/>
          <w:color w:val="000000" w:themeColor="text1"/>
          <w:sz w:val="20"/>
        </w:rPr>
        <w:t>DESCONTOS APLICADOS</w:t>
      </w:r>
    </w:p>
    <w:p w14:paraId="67710A1D" w14:textId="77777777" w:rsidR="0068410D" w:rsidRPr="00AC0B45" w:rsidRDefault="0068410D" w:rsidP="0068410D">
      <w:pPr>
        <w:ind w:left="360"/>
        <w:jc w:val="both"/>
        <w:rPr>
          <w:rFonts w:ascii="Arial Narrow" w:hAnsi="Arial Narrow" w:cs="Shruti"/>
          <w:b/>
          <w:noProof/>
          <w:color w:val="000000" w:themeColor="text1"/>
          <w:sz w:val="20"/>
        </w:rPr>
      </w:pPr>
    </w:p>
    <w:p w14:paraId="769DF0C5" w14:textId="77777777" w:rsidR="0068410D" w:rsidRPr="00AC0B45" w:rsidRDefault="0068410D" w:rsidP="0068410D">
      <w:pPr>
        <w:jc w:val="both"/>
        <w:rPr>
          <w:rFonts w:ascii="Arial Narrow" w:hAnsi="Arial Narrow" w:cs="Shruti"/>
          <w:b/>
          <w:noProof/>
          <w:color w:val="000000" w:themeColor="text1"/>
          <w:sz w:val="20"/>
        </w:rPr>
      </w:pPr>
    </w:p>
    <w:p w14:paraId="242AA789" w14:textId="77777777" w:rsidR="0068410D"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t>Descontos por Antecipação</w:t>
      </w:r>
    </w:p>
    <w:p w14:paraId="1369F0E3" w14:textId="77777777" w:rsidR="0068410D" w:rsidRPr="004A7AFE" w:rsidRDefault="0068410D" w:rsidP="0068410D">
      <w:pPr>
        <w:ind w:left="360"/>
        <w:jc w:val="both"/>
        <w:rPr>
          <w:rFonts w:ascii="Arial Narrow" w:hAnsi="Arial Narrow" w:cs="Shruti"/>
          <w:b/>
          <w:noProof/>
          <w:color w:val="000000" w:themeColor="text1"/>
          <w:u w:val="single"/>
        </w:rPr>
      </w:pPr>
    </w:p>
    <w:p w14:paraId="624AFE31" w14:textId="77777777"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GradeValoresDescontosAntecipa  \* MERGEFORMAT </w:instrText>
      </w:r>
      <w:r w:rsidRPr="00AC0B45">
        <w:rPr>
          <w:rFonts w:ascii="Arial Narrow" w:hAnsi="Arial Narrow" w:cs="Shruti"/>
          <w:b/>
          <w:noProof/>
          <w:color w:val="000000" w:themeColor="text1"/>
        </w:rPr>
        <w:fldChar w:fldCharType="separate"/>
      </w:r>
      <w:r w:rsidR="00C404F2">
        <w:rPr>
          <w:rFonts w:ascii="Arial Narrow" w:hAnsi="Arial Narrow" w:cs="Shruti"/>
          <w:b/>
          <w:noProof/>
          <w:color w:val="000000" w:themeColor="text1"/>
        </w:rPr>
        <w:t>«GradeValoresDescontosAntecipa»</w:t>
      </w:r>
      <w:r w:rsidRPr="00AC0B45">
        <w:rPr>
          <w:rFonts w:ascii="Arial Narrow" w:hAnsi="Arial Narrow" w:cs="Shruti"/>
          <w:b/>
          <w:noProof/>
          <w:color w:val="000000" w:themeColor="text1"/>
        </w:rPr>
        <w:fldChar w:fldCharType="end"/>
      </w:r>
    </w:p>
    <w:p w14:paraId="720693CF" w14:textId="77777777" w:rsidR="0068410D" w:rsidRPr="00AC0B45" w:rsidRDefault="0068410D" w:rsidP="0068410D">
      <w:pPr>
        <w:ind w:left="360"/>
        <w:jc w:val="both"/>
        <w:rPr>
          <w:rFonts w:ascii="Arial Narrow" w:hAnsi="Arial Narrow" w:cs="Shruti"/>
          <w:b/>
          <w:noProof/>
          <w:color w:val="000000" w:themeColor="text1"/>
        </w:rPr>
      </w:pPr>
    </w:p>
    <w:p w14:paraId="01616FA1" w14:textId="77777777" w:rsidR="0068410D" w:rsidRPr="00AC0B45" w:rsidRDefault="0068410D" w:rsidP="0068410D">
      <w:pPr>
        <w:ind w:left="360"/>
        <w:jc w:val="both"/>
        <w:rPr>
          <w:rFonts w:ascii="Arial Narrow" w:hAnsi="Arial Narrow" w:cs="Shruti"/>
          <w:b/>
          <w:noProof/>
          <w:color w:val="000000" w:themeColor="text1"/>
        </w:rPr>
      </w:pPr>
    </w:p>
    <w:p w14:paraId="120417AF" w14:textId="77777777" w:rsidR="0068410D" w:rsidRPr="00AC0B45" w:rsidRDefault="0068410D" w:rsidP="0068410D">
      <w:pPr>
        <w:jc w:val="both"/>
        <w:rPr>
          <w:rFonts w:ascii="Arial Narrow" w:hAnsi="Arial Narrow" w:cs="Shruti"/>
          <w:b/>
          <w:noProof/>
          <w:color w:val="000000" w:themeColor="text1"/>
        </w:rPr>
      </w:pPr>
      <w:r w:rsidRPr="00AC0B45">
        <w:rPr>
          <w:rFonts w:ascii="Arial Narrow" w:hAnsi="Arial Narrow" w:cs="Shruti"/>
          <w:b/>
          <w:noProof/>
          <w:color w:val="000000" w:themeColor="text1"/>
        </w:rPr>
        <w:t xml:space="preserve">      Descontos do Contrato</w:t>
      </w:r>
    </w:p>
    <w:p w14:paraId="420D3DC9" w14:textId="77777777" w:rsidR="0068410D" w:rsidRPr="00AC0B45" w:rsidRDefault="0068410D" w:rsidP="0068410D">
      <w:pPr>
        <w:jc w:val="both"/>
        <w:rPr>
          <w:rFonts w:ascii="Arial Narrow" w:hAnsi="Arial Narrow" w:cs="Shruti"/>
          <w:b/>
          <w:noProof/>
          <w:color w:val="000000" w:themeColor="text1"/>
        </w:rPr>
      </w:pPr>
    </w:p>
    <w:p w14:paraId="1108299E" w14:textId="77777777"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GradeDescontosContrato  \* MERGEFORMAT </w:instrText>
      </w:r>
      <w:r w:rsidRPr="00AC0B45">
        <w:rPr>
          <w:rFonts w:ascii="Arial Narrow" w:hAnsi="Arial Narrow" w:cs="Shruti"/>
          <w:b/>
          <w:noProof/>
          <w:color w:val="000000" w:themeColor="text1"/>
        </w:rPr>
        <w:fldChar w:fldCharType="separate"/>
      </w:r>
      <w:r w:rsidR="00C404F2">
        <w:rPr>
          <w:rFonts w:ascii="Arial Narrow" w:hAnsi="Arial Narrow" w:cs="Shruti"/>
          <w:b/>
          <w:noProof/>
          <w:color w:val="000000" w:themeColor="text1"/>
        </w:rPr>
        <w:t>«GradeDescontosContrato»</w:t>
      </w:r>
      <w:r w:rsidRPr="00AC0B45">
        <w:rPr>
          <w:rFonts w:ascii="Arial Narrow" w:hAnsi="Arial Narrow" w:cs="Shruti"/>
          <w:b/>
          <w:noProof/>
          <w:color w:val="000000" w:themeColor="text1"/>
        </w:rPr>
        <w:fldChar w:fldCharType="end"/>
      </w:r>
    </w:p>
    <w:p w14:paraId="01314940" w14:textId="77777777" w:rsidR="0068410D" w:rsidRPr="00AC0B45" w:rsidRDefault="0068410D" w:rsidP="0068410D">
      <w:pPr>
        <w:ind w:left="360"/>
        <w:jc w:val="both"/>
        <w:rPr>
          <w:rFonts w:ascii="Arial Narrow" w:hAnsi="Arial Narrow" w:cs="Shruti"/>
          <w:b/>
          <w:noProof/>
          <w:color w:val="000000" w:themeColor="text1"/>
        </w:rPr>
      </w:pPr>
    </w:p>
    <w:p w14:paraId="5AD3CE3A" w14:textId="77777777" w:rsidR="0068410D" w:rsidRPr="00AC0B45" w:rsidRDefault="0068410D" w:rsidP="0068410D">
      <w:pPr>
        <w:ind w:left="360"/>
        <w:jc w:val="both"/>
        <w:rPr>
          <w:rFonts w:ascii="Arial Narrow" w:hAnsi="Arial Narrow" w:cs="Shruti"/>
          <w:color w:val="000000" w:themeColor="text1"/>
          <w:sz w:val="16"/>
          <w:szCs w:val="16"/>
        </w:rPr>
      </w:pPr>
    </w:p>
    <w:p w14:paraId="0A9B66D5" w14:textId="77777777" w:rsidR="0068410D" w:rsidRPr="00AC0B45" w:rsidRDefault="0068410D" w:rsidP="0068410D">
      <w:pPr>
        <w:ind w:left="360"/>
        <w:jc w:val="both"/>
        <w:rPr>
          <w:rFonts w:ascii="Arial Narrow" w:hAnsi="Arial Narrow"/>
          <w:b/>
          <w:color w:val="000000" w:themeColor="text1"/>
          <w:sz w:val="20"/>
        </w:rPr>
      </w:pPr>
      <w:r w:rsidRPr="00AC0B45">
        <w:rPr>
          <w:rFonts w:ascii="Arial Narrow" w:hAnsi="Arial Narrow"/>
          <w:b/>
          <w:color w:val="000000" w:themeColor="text1"/>
          <w:sz w:val="20"/>
        </w:rPr>
        <w:t>VALORES COM DESCONTO</w:t>
      </w:r>
    </w:p>
    <w:p w14:paraId="06C4BD91" w14:textId="77777777" w:rsidR="0068410D" w:rsidRPr="00AC0B45" w:rsidRDefault="0068410D" w:rsidP="0068410D">
      <w:pPr>
        <w:ind w:left="360"/>
        <w:jc w:val="both"/>
        <w:rPr>
          <w:rFonts w:ascii="Arial Narrow" w:hAnsi="Arial Narrow"/>
          <w:b/>
          <w:color w:val="000000" w:themeColor="text1"/>
          <w:sz w:val="20"/>
        </w:rPr>
      </w:pPr>
    </w:p>
    <w:p w14:paraId="44A92264" w14:textId="77777777" w:rsidR="0068410D"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GradeValoresLiquidos  \* MERGEFORMAT </w:instrText>
      </w:r>
      <w:r w:rsidRPr="00AC0B45">
        <w:rPr>
          <w:rFonts w:ascii="Arial Narrow" w:hAnsi="Arial Narrow" w:cs="Shruti"/>
          <w:b/>
          <w:noProof/>
          <w:color w:val="000000" w:themeColor="text1"/>
        </w:rPr>
        <w:fldChar w:fldCharType="separate"/>
      </w:r>
      <w:r w:rsidR="00C404F2">
        <w:rPr>
          <w:rFonts w:ascii="Arial Narrow" w:hAnsi="Arial Narrow" w:cs="Shruti"/>
          <w:b/>
          <w:noProof/>
          <w:color w:val="000000" w:themeColor="text1"/>
        </w:rPr>
        <w:t>«GradeValoresLiquidos»</w:t>
      </w:r>
      <w:r w:rsidRPr="00AC0B45">
        <w:rPr>
          <w:rFonts w:ascii="Arial Narrow" w:hAnsi="Arial Narrow" w:cs="Shruti"/>
          <w:b/>
          <w:noProof/>
          <w:color w:val="000000" w:themeColor="text1"/>
        </w:rPr>
        <w:fldChar w:fldCharType="end"/>
      </w:r>
    </w:p>
    <w:p w14:paraId="27993171" w14:textId="77777777" w:rsidR="0068410D" w:rsidRDefault="0068410D" w:rsidP="0068410D">
      <w:pPr>
        <w:ind w:left="360"/>
        <w:jc w:val="both"/>
      </w:pPr>
    </w:p>
    <w:p w14:paraId="3B0A9118" w14:textId="77777777" w:rsidR="0068410D" w:rsidRDefault="0068410D">
      <w:pPr>
        <w:ind w:left="120"/>
        <w:jc w:val="both"/>
        <w:rPr>
          <w:rFonts w:ascii="Arial Narrow" w:hAnsi="Arial Narrow"/>
          <w:b/>
        </w:rPr>
      </w:pPr>
    </w:p>
    <w:p w14:paraId="1F6D25C7"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394F17E3"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2A543C14" w14:textId="77777777" w:rsidR="00DB543B" w:rsidRDefault="00DB543B" w:rsidP="00DB543B">
      <w:pPr>
        <w:jc w:val="both"/>
        <w:rPr>
          <w:rFonts w:ascii="Arial Narrow" w:hAnsi="Arial Narrow" w:cs="Arial"/>
          <w:b/>
          <w:bCs/>
          <w:sz w:val="20"/>
          <w:szCs w:val="20"/>
          <w:shd w:val="clear" w:color="auto" w:fill="FFFFFF"/>
        </w:rPr>
      </w:pPr>
    </w:p>
    <w:p w14:paraId="7C919238"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77A36F11"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53E8E1C6"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282A59D9"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7BC5A967"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6900D0DF"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5F59EFF9" w14:textId="77777777" w:rsidR="00DB543B" w:rsidRPr="006E6613" w:rsidRDefault="00DB543B" w:rsidP="00DB543B">
      <w:pPr>
        <w:jc w:val="both"/>
        <w:rPr>
          <w:rFonts w:ascii="Arial Narrow" w:hAnsi="Arial Narrow" w:cs="Arial"/>
          <w:b/>
          <w:bCs/>
          <w:sz w:val="20"/>
          <w:szCs w:val="20"/>
          <w:shd w:val="clear" w:color="auto" w:fill="FFFFFF"/>
        </w:rPr>
      </w:pPr>
    </w:p>
    <w:p w14:paraId="1858120E"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05B95A76" w14:textId="77777777" w:rsidR="00DB543B" w:rsidRPr="006E6613" w:rsidRDefault="00DB543B" w:rsidP="00DB543B">
      <w:pPr>
        <w:shd w:val="clear" w:color="auto" w:fill="FFFFFF"/>
        <w:jc w:val="both"/>
        <w:rPr>
          <w:rFonts w:ascii="Arial Narrow" w:hAnsi="Arial Narrow" w:cs="Arial"/>
          <w:b/>
          <w:bCs/>
          <w:color w:val="222222"/>
          <w:sz w:val="20"/>
          <w:szCs w:val="20"/>
        </w:rPr>
      </w:pPr>
    </w:p>
    <w:p w14:paraId="32D01D43"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74FF563F"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029CB6F6"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5123A973"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60286F74"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0A489B59"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1E7C4F85"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22035EE9" w14:textId="77777777" w:rsidR="00DB543B" w:rsidRDefault="00DB543B" w:rsidP="00DB543B">
      <w:pPr>
        <w:shd w:val="clear" w:color="auto" w:fill="FFFFFF"/>
        <w:jc w:val="both"/>
        <w:rPr>
          <w:rFonts w:ascii="Arial Narrow" w:hAnsi="Arial Narrow" w:cs="Arial"/>
          <w:b/>
          <w:bCs/>
          <w:color w:val="222222"/>
          <w:sz w:val="20"/>
          <w:szCs w:val="20"/>
        </w:rPr>
      </w:pPr>
    </w:p>
    <w:p w14:paraId="765CCFF5"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61A2D680"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3F0BC6F0"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41DBC83E"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279DD14F"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6C7394EB"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2924F7AE"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0A3E8EE1"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1CFBF7DA"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09601CD2"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473E67B9"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401E1054"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5C654479"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3400CD9E"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1DDD0350" w14:textId="77777777" w:rsidR="00DB543B" w:rsidRDefault="00DB543B" w:rsidP="00DB543B">
      <w:pPr>
        <w:jc w:val="both"/>
        <w:rPr>
          <w:rFonts w:ascii="Arial Narrow" w:hAnsi="Arial Narrow"/>
          <w:sz w:val="20"/>
          <w:szCs w:val="20"/>
        </w:rPr>
      </w:pPr>
    </w:p>
    <w:p w14:paraId="42D4D088"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7950BB48"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292DBD1B" w14:textId="77777777" w:rsidR="00DB543B" w:rsidRDefault="00DB543B" w:rsidP="00DB543B">
      <w:pPr>
        <w:jc w:val="both"/>
        <w:rPr>
          <w:rFonts w:ascii="Arial Narrow" w:hAnsi="Arial Narrow"/>
          <w:b/>
          <w:bCs/>
          <w:snapToGrid w:val="0"/>
          <w:sz w:val="20"/>
          <w:szCs w:val="20"/>
        </w:rPr>
      </w:pPr>
    </w:p>
    <w:p w14:paraId="5ABC89B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0DFB9084"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06E3CE6E" w14:textId="77777777" w:rsidR="00DB543B" w:rsidRDefault="00DB543B" w:rsidP="00DB543B">
      <w:pPr>
        <w:pStyle w:val="Corpodetexto2"/>
        <w:spacing w:after="0" w:line="240" w:lineRule="auto"/>
        <w:jc w:val="both"/>
        <w:rPr>
          <w:rFonts w:ascii="Arial Narrow" w:hAnsi="Arial Narrow"/>
          <w:bCs/>
          <w:sz w:val="20"/>
          <w:szCs w:val="20"/>
        </w:rPr>
      </w:pPr>
    </w:p>
    <w:p w14:paraId="6C730775"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13F207DF"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4724ACE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650B2C22"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78A8EFFC"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040B9C5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deverão estar cientes de que isso interfere no plano de curso do 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4C7AABD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19206F2B" w14:textId="77777777" w:rsidR="00DB543B" w:rsidRDefault="00DB543B" w:rsidP="00DB543B">
      <w:pPr>
        <w:jc w:val="both"/>
        <w:rPr>
          <w:rFonts w:ascii="Arial Narrow" w:hAnsi="Arial Narrow"/>
          <w:snapToGrid w:val="0"/>
          <w:sz w:val="20"/>
          <w:szCs w:val="20"/>
        </w:rPr>
      </w:pPr>
    </w:p>
    <w:p w14:paraId="0C558058"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47295A87"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1882CD7A"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6D119264" w14:textId="77777777" w:rsidR="00DB543B" w:rsidRDefault="00DB543B" w:rsidP="00DB543B">
      <w:pPr>
        <w:jc w:val="both"/>
        <w:rPr>
          <w:rFonts w:ascii="Arial Narrow" w:hAnsi="Arial Narrow"/>
          <w:b/>
          <w:snapToGrid w:val="0"/>
          <w:sz w:val="20"/>
          <w:szCs w:val="20"/>
          <w:u w:val="single"/>
        </w:rPr>
      </w:pPr>
    </w:p>
    <w:p w14:paraId="5629F4B2"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229D3FEF"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05AA838D"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798575E3"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1008721D"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2F0E84B3"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5B05896A" w14:textId="77777777" w:rsidR="00DB543B" w:rsidRDefault="00DB543B" w:rsidP="00DB543B">
      <w:pPr>
        <w:jc w:val="both"/>
        <w:rPr>
          <w:rFonts w:ascii="Arial Narrow" w:hAnsi="Arial Narrow"/>
          <w:b/>
          <w:snapToGrid w:val="0"/>
          <w:sz w:val="20"/>
          <w:szCs w:val="20"/>
          <w:u w:val="single"/>
        </w:rPr>
      </w:pPr>
    </w:p>
    <w:p w14:paraId="7E757ECC"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7C8E496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79A2C078"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73BEA38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7393FCC1"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0F54776B"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e a escola permanece em recesso escolar. O pagamento das mensalidades de Julho, Dezembro e Janeiro refere-envolve a quitação de todos os serviços educacionais oferecidos nos semestres em andamento.</w:t>
      </w:r>
    </w:p>
    <w:p w14:paraId="36760EBA"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6A1FBAA7"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lastRenderedPageBreak/>
        <w:t>12.</w:t>
      </w:r>
      <w:r>
        <w:rPr>
          <w:rFonts w:ascii="Arial Narrow" w:hAnsi="Arial Narrow"/>
          <w:snapToGrid w:val="0"/>
          <w:sz w:val="20"/>
          <w:szCs w:val="20"/>
        </w:rPr>
        <w:t xml:space="preserve"> A Escola poderá conceder – a seu exclusivo critério (podendo ser cancelado a qualquer momento) – os seguintes descontos  (conforme regras abaixo):</w:t>
      </w:r>
    </w:p>
    <w:p w14:paraId="5E4884A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1F15579B"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10CE887D"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5E56D935"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44D7B021" w14:textId="77777777" w:rsidR="00DB543B" w:rsidRDefault="00DB543B" w:rsidP="00DB543B">
      <w:pPr>
        <w:jc w:val="both"/>
        <w:rPr>
          <w:rFonts w:ascii="Arial Narrow" w:hAnsi="Arial Narrow"/>
          <w:b/>
          <w:bCs/>
          <w:snapToGrid w:val="0"/>
          <w:sz w:val="20"/>
          <w:szCs w:val="20"/>
          <w:u w:val="single"/>
        </w:rPr>
      </w:pPr>
    </w:p>
    <w:p w14:paraId="218CAEB8"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2D177C52"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biblioteca, etc.), sob pena de não poder adquirir o material do novo estágio, e ter sua matrícula cancelada.  </w:t>
      </w:r>
    </w:p>
    <w:p w14:paraId="79092775"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6F3BB341"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6058B946"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46C8AB97"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1B6B8EAF"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084D865A" w14:textId="77777777" w:rsidR="00DB543B" w:rsidRDefault="00DB543B" w:rsidP="00DB543B">
      <w:pPr>
        <w:jc w:val="both"/>
        <w:rPr>
          <w:rFonts w:ascii="Arial Narrow" w:hAnsi="Arial Narrow"/>
          <w:b/>
          <w:bCs/>
          <w:snapToGrid w:val="0"/>
          <w:sz w:val="20"/>
          <w:szCs w:val="20"/>
          <w:u w:val="single"/>
        </w:rPr>
      </w:pPr>
    </w:p>
    <w:p w14:paraId="2127D5B5"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103E3E4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r>
        <w:rPr>
          <w:rFonts w:ascii="Arial Narrow" w:hAnsi="Arial Narrow"/>
          <w:b/>
          <w:snapToGrid w:val="0"/>
          <w:sz w:val="20"/>
          <w:szCs w:val="20"/>
        </w:rPr>
        <w:t>matrícula  anual</w:t>
      </w:r>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3EE7BBC7" w14:textId="77777777" w:rsidR="00DB543B" w:rsidRDefault="00DB543B" w:rsidP="00DB543B">
      <w:pPr>
        <w:pStyle w:val="Corpodetexto2"/>
        <w:spacing w:after="0" w:line="240" w:lineRule="auto"/>
        <w:jc w:val="both"/>
        <w:rPr>
          <w:rFonts w:ascii="Arial Narrow" w:hAnsi="Arial Narrow"/>
          <w:b/>
          <w:sz w:val="20"/>
          <w:szCs w:val="20"/>
          <w:u w:val="single"/>
        </w:rPr>
      </w:pPr>
    </w:p>
    <w:p w14:paraId="5B1B8B8C"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4AC553EC"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0F316B51"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75EEA916" w14:textId="77777777" w:rsidR="00DB543B" w:rsidRDefault="00DB543B" w:rsidP="00DB543B">
      <w:pPr>
        <w:jc w:val="both"/>
        <w:rPr>
          <w:rFonts w:ascii="Arial Narrow" w:hAnsi="Arial Narrow"/>
          <w:b/>
          <w:snapToGrid w:val="0"/>
          <w:sz w:val="20"/>
          <w:szCs w:val="20"/>
          <w:u w:val="single"/>
        </w:rPr>
      </w:pPr>
    </w:p>
    <w:p w14:paraId="5FD9A6B4"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3BDD2F04"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2F618E50"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4C9D4F1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49EF9F10"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08B5F8C4"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48152369"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6DFC536D"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0419661A" w14:textId="77777777" w:rsidR="00DB543B" w:rsidRPr="00962600" w:rsidRDefault="00DB543B" w:rsidP="00DB543B">
      <w:pPr>
        <w:pStyle w:val="Corpodetexto"/>
        <w:rPr>
          <w:b/>
          <w:iCs/>
          <w:sz w:val="20"/>
          <w:u w:val="single"/>
        </w:rPr>
      </w:pPr>
    </w:p>
    <w:p w14:paraId="5D6E9D54"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77968DF5"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65D0E62A" w14:textId="77777777" w:rsidR="00DB543B" w:rsidRDefault="00DB543B" w:rsidP="00DB543B">
      <w:pPr>
        <w:pStyle w:val="Corpodetexto2"/>
        <w:spacing w:after="0" w:line="240" w:lineRule="auto"/>
        <w:jc w:val="both"/>
        <w:rPr>
          <w:rFonts w:ascii="Arial Narrow" w:hAnsi="Arial Narrow"/>
          <w:b/>
          <w:sz w:val="20"/>
          <w:szCs w:val="20"/>
          <w:u w:val="single"/>
        </w:rPr>
      </w:pPr>
    </w:p>
    <w:p w14:paraId="1A1AC455"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0FEABA03"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lastRenderedPageBreak/>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3AEEC35B"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74C951B9" w14:textId="77777777" w:rsidR="00DB543B" w:rsidRPr="00D644E4" w:rsidRDefault="00DB543B" w:rsidP="00DB543B">
      <w:pPr>
        <w:rPr>
          <w:sz w:val="20"/>
          <w:szCs w:val="20"/>
        </w:rPr>
      </w:pPr>
    </w:p>
    <w:p w14:paraId="6A5113FA"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43783BB5"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r>
        <w:rPr>
          <w:rFonts w:ascii="Arial Narrow" w:hAnsi="Arial Narrow" w:cs="Arial"/>
          <w:b/>
          <w:sz w:val="20"/>
          <w:szCs w:val="20"/>
        </w:rPr>
        <w:t>(   ) SIM</w:t>
      </w:r>
      <w:r>
        <w:rPr>
          <w:rFonts w:ascii="Arial Narrow" w:hAnsi="Arial Narrow" w:cs="Arial"/>
          <w:sz w:val="20"/>
          <w:szCs w:val="20"/>
        </w:rPr>
        <w:t>, estou ciente que devo realizar série de exercícios caso já tenha estudos o idioma anteriormente.</w:t>
      </w:r>
    </w:p>
    <w:p w14:paraId="76975914"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27415BAA"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r>
        <w:rPr>
          <w:rFonts w:ascii="Arial Narrow" w:hAnsi="Arial Narrow" w:cs="Arial"/>
          <w:b/>
          <w:sz w:val="20"/>
          <w:szCs w:val="20"/>
        </w:rPr>
        <w:t>(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116644EE"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1B6F0C78"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0E3E1F4E"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0043A04C"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3D69367C" w14:textId="77777777" w:rsidR="00DB543B" w:rsidRDefault="00DB543B" w:rsidP="00DB543B">
      <w:pPr>
        <w:pStyle w:val="Corpodetexto2"/>
        <w:spacing w:after="0" w:line="240" w:lineRule="auto"/>
        <w:jc w:val="center"/>
        <w:rPr>
          <w:rFonts w:ascii="Arial Narrow" w:hAnsi="Arial Narrow" w:cs="Arial"/>
          <w:b/>
          <w:sz w:val="20"/>
          <w:szCs w:val="20"/>
        </w:rPr>
      </w:pPr>
    </w:p>
    <w:p w14:paraId="085C19B4"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5052CA68"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132BE495"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15ECD1B8"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39362C0D"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6E44CF01"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60C642DC"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30FFE889"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648897D9" w14:textId="77777777" w:rsidR="00DB543B" w:rsidRDefault="00DB543B" w:rsidP="00DB543B">
      <w:pPr>
        <w:pStyle w:val="Corpodetexto2"/>
        <w:spacing w:after="0" w:line="240" w:lineRule="auto"/>
        <w:jc w:val="both"/>
        <w:rPr>
          <w:rFonts w:ascii="Arial Narrow" w:hAnsi="Arial Narrow"/>
          <w:sz w:val="20"/>
          <w:szCs w:val="20"/>
        </w:rPr>
      </w:pPr>
    </w:p>
    <w:p w14:paraId="088236B8" w14:textId="77777777" w:rsidR="00C404F2" w:rsidRPr="002A193C" w:rsidRDefault="00C404F2" w:rsidP="00C404F2">
      <w:pPr>
        <w:pStyle w:val="Corpodetexto2"/>
        <w:spacing w:after="0" w:line="276" w:lineRule="auto"/>
        <w:jc w:val="center"/>
        <w:rPr>
          <w:rFonts w:ascii="Arial Narrow" w:hAnsi="Arial Narrow"/>
          <w:b/>
          <w:sz w:val="22"/>
          <w:szCs w:val="20"/>
        </w:rPr>
      </w:pPr>
      <w:r w:rsidRPr="002A193C">
        <w:rPr>
          <w:rFonts w:ascii="Arial Narrow" w:hAnsi="Arial Narrow"/>
          <w:b/>
          <w:sz w:val="22"/>
          <w:szCs w:val="20"/>
        </w:rPr>
        <w:t>ESPECIFICAÇÕES SOBRE O CURSO FOCUS ON FISK FINAL e INMEDIATO 3</w:t>
      </w:r>
    </w:p>
    <w:p w14:paraId="0679DC3B" w14:textId="77777777" w:rsidR="00C404F2" w:rsidRPr="002A193C" w:rsidRDefault="00C404F2" w:rsidP="00C404F2">
      <w:pPr>
        <w:pStyle w:val="Corpodetexto2"/>
        <w:spacing w:after="0" w:line="276" w:lineRule="auto"/>
        <w:jc w:val="center"/>
        <w:rPr>
          <w:rFonts w:ascii="Arial Narrow" w:hAnsi="Arial Narrow"/>
          <w:b/>
          <w:sz w:val="22"/>
          <w:szCs w:val="20"/>
        </w:rPr>
      </w:pPr>
    </w:p>
    <w:p w14:paraId="0C027D6E" w14:textId="77777777" w:rsidR="00C404F2" w:rsidRPr="002A193C" w:rsidRDefault="00C404F2" w:rsidP="00C404F2">
      <w:pPr>
        <w:pStyle w:val="SemEspaamento"/>
        <w:numPr>
          <w:ilvl w:val="0"/>
          <w:numId w:val="35"/>
        </w:numPr>
        <w:spacing w:line="276" w:lineRule="auto"/>
        <w:ind w:left="720"/>
        <w:rPr>
          <w:rFonts w:ascii="Arial Narrow" w:hAnsi="Arial Narrow" w:cs="Calibri"/>
          <w:sz w:val="20"/>
          <w:szCs w:val="20"/>
        </w:rPr>
      </w:pPr>
      <w:r w:rsidRPr="002A193C">
        <w:rPr>
          <w:rFonts w:ascii="Arial Narrow" w:hAnsi="Arial Narrow" w:cs="Calibri"/>
          <w:sz w:val="20"/>
          <w:szCs w:val="20"/>
        </w:rPr>
        <w:t xml:space="preserve">A duração aproximada dos cursos é de 40 aulas de 1,15 minutos, levando-se em consideração que os alunos estudem pelo menos 1 hora em casa após cada aula e não tenham mais de 10% de faltas durante o andamento de cada estágio. No curso personalizado, a carga horária mínima é de 32 aulas de 1,15 min. </w:t>
      </w:r>
    </w:p>
    <w:p w14:paraId="5692AF10" w14:textId="77777777" w:rsidR="00C404F2" w:rsidRPr="002A193C" w:rsidRDefault="00C404F2" w:rsidP="00C404F2">
      <w:pPr>
        <w:pStyle w:val="SemEspaamento"/>
        <w:numPr>
          <w:ilvl w:val="0"/>
          <w:numId w:val="35"/>
        </w:numPr>
        <w:spacing w:line="276" w:lineRule="auto"/>
        <w:ind w:left="720"/>
        <w:rPr>
          <w:rFonts w:ascii="Arial Narrow" w:hAnsi="Arial Narrow" w:cs="Calibri"/>
          <w:sz w:val="20"/>
          <w:szCs w:val="20"/>
        </w:rPr>
      </w:pPr>
      <w:r w:rsidRPr="002A193C">
        <w:rPr>
          <w:rFonts w:ascii="Arial Narrow" w:hAnsi="Arial Narrow" w:cs="Calibri"/>
          <w:sz w:val="20"/>
          <w:szCs w:val="20"/>
        </w:rPr>
        <w:t xml:space="preserve">O diploma da Fundação Fisk e o relatório do M.E.T (Michigan </w:t>
      </w:r>
      <w:proofErr w:type="spellStart"/>
      <w:r w:rsidRPr="002A193C">
        <w:rPr>
          <w:rFonts w:ascii="Arial Narrow" w:hAnsi="Arial Narrow" w:cs="Calibri"/>
          <w:sz w:val="20"/>
          <w:szCs w:val="20"/>
        </w:rPr>
        <w:t>English</w:t>
      </w:r>
      <w:proofErr w:type="spellEnd"/>
      <w:r w:rsidRPr="002A193C">
        <w:rPr>
          <w:rFonts w:ascii="Arial Narrow" w:hAnsi="Arial Narrow" w:cs="Calibri"/>
          <w:sz w:val="20"/>
          <w:szCs w:val="20"/>
        </w:rPr>
        <w:t xml:space="preserve"> Test),   dos quais tratamos nesse termo dão prestígio e comprovam o domínio da língua inglesa, ajudando em muito no sucesso profissional e acadêmico. O MET (Michigan </w:t>
      </w:r>
      <w:proofErr w:type="spellStart"/>
      <w:r w:rsidRPr="002A193C">
        <w:rPr>
          <w:rFonts w:ascii="Arial Narrow" w:hAnsi="Arial Narrow" w:cs="Calibri"/>
          <w:sz w:val="20"/>
          <w:szCs w:val="20"/>
        </w:rPr>
        <w:t>English</w:t>
      </w:r>
      <w:proofErr w:type="spellEnd"/>
      <w:r w:rsidRPr="002A193C">
        <w:rPr>
          <w:rFonts w:ascii="Arial Narrow" w:hAnsi="Arial Narrow" w:cs="Calibri"/>
          <w:sz w:val="20"/>
          <w:szCs w:val="20"/>
        </w:rPr>
        <w:t xml:space="preserve"> Test), um exame internacional que avalia a compreensão auditiva, a leitura e as estruturas gramaticais do candidato, foi elaborado por uma associação dos departamentos de exames das universidades de Cambridge (Inglaterra) e Michigan (Estados Unidos).</w:t>
      </w:r>
    </w:p>
    <w:p w14:paraId="5452EB4D" w14:textId="77777777" w:rsidR="00C404F2" w:rsidRPr="002A193C" w:rsidRDefault="00C404F2" w:rsidP="00C404F2">
      <w:pPr>
        <w:pStyle w:val="Corpodetexto"/>
        <w:numPr>
          <w:ilvl w:val="0"/>
          <w:numId w:val="35"/>
        </w:numPr>
        <w:spacing w:line="276" w:lineRule="auto"/>
        <w:ind w:left="720"/>
        <w:rPr>
          <w:rFonts w:ascii="Arial Narrow" w:hAnsi="Arial Narrow" w:cs="Calibri"/>
          <w:sz w:val="20"/>
        </w:rPr>
      </w:pPr>
      <w:r w:rsidRPr="002A193C">
        <w:rPr>
          <w:rFonts w:ascii="Arial Narrow" w:hAnsi="Arial Narrow" w:cs="Calibri"/>
          <w:sz w:val="20"/>
        </w:rPr>
        <w:t xml:space="preserve">O exame MET será aplicado sempre nas mesmas datas em todas as escolas Fisk no Brasil e no exterior nos meses de ABRIL / JUNHO / SETEMBRO / NOVEMBRO, na própria escola onde o aluno estuda. Em virtude dos custos que envolvem esse exame internacional, o curso </w:t>
      </w:r>
      <w:r w:rsidRPr="002A193C">
        <w:rPr>
          <w:rFonts w:ascii="Arial Narrow" w:hAnsi="Arial Narrow" w:cs="Calibri"/>
          <w:b/>
          <w:sz w:val="20"/>
          <w:u w:val="single"/>
        </w:rPr>
        <w:t>FOCUS ON FISK FINAL</w:t>
      </w:r>
      <w:r w:rsidRPr="002A193C">
        <w:rPr>
          <w:rFonts w:ascii="Arial Narrow" w:hAnsi="Arial Narrow" w:cs="Calibri"/>
          <w:sz w:val="20"/>
        </w:rPr>
        <w:t xml:space="preserve"> terá um acréscimo de 10% no valor da mensalidade. </w:t>
      </w:r>
    </w:p>
    <w:p w14:paraId="0C19D7CC" w14:textId="77777777" w:rsidR="00C404F2" w:rsidRPr="002A193C" w:rsidRDefault="00C404F2" w:rsidP="00C404F2">
      <w:pPr>
        <w:pStyle w:val="Corpodetexto"/>
        <w:numPr>
          <w:ilvl w:val="0"/>
          <w:numId w:val="35"/>
        </w:numPr>
        <w:spacing w:line="276" w:lineRule="auto"/>
        <w:ind w:left="720"/>
        <w:rPr>
          <w:rFonts w:ascii="Arial Narrow" w:hAnsi="Arial Narrow" w:cs="Calibri"/>
          <w:strike/>
          <w:sz w:val="20"/>
        </w:rPr>
      </w:pPr>
      <w:r w:rsidRPr="002A193C">
        <w:rPr>
          <w:rFonts w:ascii="Arial Narrow" w:hAnsi="Arial Narrow" w:cs="Calibri"/>
          <w:sz w:val="20"/>
        </w:rPr>
        <w:t xml:space="preserve">Para ser aprovado no MET, o aluno precisa estudar com afinco, bem como ouvir muito em inglês e utilizar os recursos da plataforma digital CYBER FISK, FISK ON LINE PRACTICE e qualquer outra plataforma de estudos focada em preparação para o exame internacional. </w:t>
      </w:r>
    </w:p>
    <w:p w14:paraId="56785306"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A escola oferece PRACTICE TESTS (simulados) durante todo o ano para o aluno familiarizar-se com o modelo do teste e com a atmosfera do dia do exame, que segue normas rigorosas do Instituto </w:t>
      </w:r>
      <w:proofErr w:type="spellStart"/>
      <w:r w:rsidRPr="002A193C">
        <w:rPr>
          <w:rFonts w:ascii="Arial Narrow" w:hAnsi="Arial Narrow" w:cs="Calibri"/>
          <w:sz w:val="20"/>
        </w:rPr>
        <w:t>Camla</w:t>
      </w:r>
      <w:proofErr w:type="spellEnd"/>
      <w:r w:rsidRPr="002A193C">
        <w:rPr>
          <w:rFonts w:ascii="Arial Narrow" w:hAnsi="Arial Narrow" w:cs="Calibri"/>
          <w:sz w:val="20"/>
        </w:rPr>
        <w:t xml:space="preserve"> e da Fundação Fisk. </w:t>
      </w:r>
    </w:p>
    <w:p w14:paraId="6115E392"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O aluno somente poderá efetuar a inscrição para o exame oficial se, até a data da inscrição, preencher os requisitos abaixo:</w:t>
      </w:r>
    </w:p>
    <w:p w14:paraId="1FC84271" w14:textId="77777777" w:rsidR="00C404F2" w:rsidRPr="002A193C" w:rsidRDefault="00C404F2" w:rsidP="00C404F2">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 xml:space="preserve">ter realizado 4 simulados; </w:t>
      </w:r>
    </w:p>
    <w:p w14:paraId="60A999D4" w14:textId="77777777" w:rsidR="00C404F2" w:rsidRPr="002A193C" w:rsidRDefault="00C404F2" w:rsidP="00C404F2">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 xml:space="preserve">obtido aprovação em 2  simulados; </w:t>
      </w:r>
    </w:p>
    <w:p w14:paraId="657F3D5E" w14:textId="77777777" w:rsidR="00C404F2" w:rsidRPr="002A193C" w:rsidRDefault="00C404F2" w:rsidP="00C404F2">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estar em dia com seu planejamento de curso até a</w:t>
      </w:r>
      <w:r w:rsidRPr="002A193C">
        <w:rPr>
          <w:rFonts w:ascii="Arial Narrow" w:hAnsi="Arial Narrow" w:cs="Calibri"/>
          <w:b/>
          <w:bCs/>
          <w:sz w:val="20"/>
        </w:rPr>
        <w:t xml:space="preserve"> unidade 7 </w:t>
      </w:r>
      <w:r w:rsidRPr="002A193C">
        <w:rPr>
          <w:rFonts w:ascii="Arial Narrow" w:hAnsi="Arial Narrow" w:cs="Calibri"/>
          <w:sz w:val="20"/>
        </w:rPr>
        <w:t>do livro FOCUS ON FINAL FISK;</w:t>
      </w:r>
    </w:p>
    <w:p w14:paraId="5D6239CE" w14:textId="77777777" w:rsidR="00C404F2" w:rsidRPr="002A193C" w:rsidRDefault="00C404F2" w:rsidP="00C404F2">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participar do evento FISK PORTAS ABERTAS na edição mais próxima da realização da prova final.</w:t>
      </w:r>
    </w:p>
    <w:p w14:paraId="1C507AF1"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Para se inscrever para o exame MET, o aluno deverá estar em dia com seus pagamentos na escola. </w:t>
      </w:r>
    </w:p>
    <w:p w14:paraId="568920A1"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A apresentação do Projeto Final no evento </w:t>
      </w:r>
      <w:r w:rsidRPr="002A193C">
        <w:rPr>
          <w:rFonts w:ascii="Arial Narrow" w:hAnsi="Arial Narrow" w:cs="Calibri"/>
          <w:b/>
          <w:sz w:val="20"/>
        </w:rPr>
        <w:t>Fisk Portas Abertas</w:t>
      </w:r>
      <w:r w:rsidRPr="002A193C">
        <w:rPr>
          <w:rFonts w:ascii="Arial Narrow" w:hAnsi="Arial Narrow" w:cs="Calibri"/>
          <w:sz w:val="20"/>
        </w:rPr>
        <w:t xml:space="preserve"> é feita em evento público, de acordo com cronograma previamente estabelecido pela escola, e o aluno deverá obter no mínimo nota 7,0 (sete) em sua apresentação oral. </w:t>
      </w:r>
    </w:p>
    <w:p w14:paraId="65B5995A"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lastRenderedPageBreak/>
        <w:t xml:space="preserve">O aluno deverá estar preparado para uma entrevista oral com a diretora de cursos da escola, com 15 minutos de duração, oportunidade em que também é feita uma avaliação da escola e de seus serviços. </w:t>
      </w:r>
    </w:p>
    <w:p w14:paraId="02C8FBDF"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O aluno deverá estar ciente de que se terminar o estágio sem apresentar o Projeto Final, não receberá nem o diploma Fisk nem o score do MET.  </w:t>
      </w:r>
    </w:p>
    <w:p w14:paraId="73735C3F"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A escola não se responsabiliza pelos resultados dos alunos que não seguirem a rotina de estudos proposta, bem como pelos resultados dos alunos que não leem, nem ouvem inglês habitualmente</w:t>
      </w:r>
    </w:p>
    <w:p w14:paraId="2BA6CC9C"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É de inteira responsabilidade do aluno, cumprir todas as exigências e formalidades nos dias dos exames, como: chegar pontualmente, preencher corretamente os documentos etc. Nossa escola não se responsabiliza por erros cometidos pelos alunos nos exames e no preenchimento de documentos e formulários.</w:t>
      </w:r>
    </w:p>
    <w:p w14:paraId="3904407C"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É de inteira responsabilidade do aluno, inscrever-se para os exames nas datas corretas, conforme o calendário a ser divulgado antecipadamente pela escola.</w:t>
      </w:r>
    </w:p>
    <w:p w14:paraId="732A9748"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Poderá haver substituição e troca de professor quando necessário, durante o curso.</w:t>
      </w:r>
    </w:p>
    <w:p w14:paraId="43FA94E0"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Em caso de reprovação no exame final, o aluno poderá matricular-se em um dos cursos de aperfeiçoamento no idioma para planejamento de uma rotina de estudos. Será elaborado, juntamente com a coordenação pedagógica, um plano de estudos para que o aluno refaça a prova MET na próxima data possível.</w:t>
      </w:r>
    </w:p>
    <w:p w14:paraId="7F2E289E"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Para essa segunda chance, o aluno deverá arcar com investimento de U$50,00 (cinquenta dólares americanos) no ato da inscrição juntamente com a secretária responsável pelo procedimento.</w:t>
      </w:r>
    </w:p>
    <w:p w14:paraId="673655FE" w14:textId="77777777" w:rsidR="00DB543B" w:rsidRDefault="00DB543B" w:rsidP="00DB543B">
      <w:pPr>
        <w:pStyle w:val="Corpodetexto2"/>
        <w:spacing w:after="0" w:line="240" w:lineRule="auto"/>
        <w:jc w:val="both"/>
        <w:rPr>
          <w:rFonts w:ascii="Arial Narrow" w:hAnsi="Arial Narrow"/>
          <w:sz w:val="20"/>
          <w:szCs w:val="20"/>
        </w:rPr>
      </w:pPr>
    </w:p>
    <w:p w14:paraId="2A8DDC46" w14:textId="77777777" w:rsidR="00DB543B" w:rsidRDefault="00DB543B" w:rsidP="00DB543B">
      <w:pPr>
        <w:pStyle w:val="Corpodetexto2"/>
        <w:spacing w:after="0" w:line="240" w:lineRule="auto"/>
        <w:jc w:val="both"/>
        <w:rPr>
          <w:rFonts w:ascii="Arial Narrow" w:hAnsi="Arial Narrow"/>
          <w:sz w:val="20"/>
          <w:szCs w:val="20"/>
        </w:rPr>
      </w:pPr>
    </w:p>
    <w:p w14:paraId="1F482B98" w14:textId="77777777" w:rsidR="00DB543B" w:rsidRPr="00F327B0"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14:paraId="2EBD289B" w14:textId="77777777" w:rsidR="00DB543B" w:rsidRPr="00184240" w:rsidRDefault="00DB543B" w:rsidP="00DB543B">
      <w:pPr>
        <w:pStyle w:val="Corpodetexto2"/>
        <w:tabs>
          <w:tab w:val="left" w:pos="708"/>
        </w:tabs>
        <w:spacing w:after="0" w:line="240" w:lineRule="auto"/>
        <w:jc w:val="both"/>
        <w:rPr>
          <w:sz w:val="20"/>
          <w:szCs w:val="20"/>
        </w:rPr>
      </w:pPr>
    </w:p>
    <w:p w14:paraId="29CB999A" w14:textId="77777777" w:rsidR="00DB543B" w:rsidRPr="00DF6DA4" w:rsidRDefault="00DB543B" w:rsidP="00DB543B">
      <w:pPr>
        <w:ind w:left="120"/>
        <w:jc w:val="center"/>
        <w:rPr>
          <w:rFonts w:ascii="Arial Narrow" w:hAnsi="Arial Narrow"/>
        </w:rPr>
      </w:pPr>
      <w:r>
        <w:rPr>
          <w:rFonts w:ascii="Arial Narrow" w:hAnsi="Arial Narrow"/>
        </w:rPr>
        <w:t>Caçapava   ______</w:t>
      </w:r>
      <w:proofErr w:type="spellStart"/>
      <w:r>
        <w:rPr>
          <w:rFonts w:ascii="Arial Narrow" w:hAnsi="Arial Narrow"/>
        </w:rPr>
        <w:t>de__________________de</w:t>
      </w:r>
      <w:proofErr w:type="spellEnd"/>
      <w:r>
        <w:rPr>
          <w:rFonts w:ascii="Arial Narrow" w:hAnsi="Arial Narrow"/>
        </w:rPr>
        <w:t xml:space="preserve"> 20____</w:t>
      </w:r>
    </w:p>
    <w:p w14:paraId="02D073E1" w14:textId="77777777" w:rsidR="00DB543B" w:rsidRDefault="00DB543B" w:rsidP="00DB543B">
      <w:pPr>
        <w:ind w:left="120"/>
        <w:jc w:val="both"/>
        <w:rPr>
          <w:rFonts w:ascii="Arial Narrow" w:hAnsi="Arial Narrow"/>
        </w:rPr>
      </w:pPr>
    </w:p>
    <w:p w14:paraId="11FA246E" w14:textId="77777777" w:rsidR="00DB543B" w:rsidRDefault="00DB543B" w:rsidP="00DB543B">
      <w:pPr>
        <w:tabs>
          <w:tab w:val="left" w:pos="8805"/>
        </w:tabs>
        <w:ind w:left="120"/>
        <w:jc w:val="both"/>
        <w:rPr>
          <w:rFonts w:ascii="Arial Narrow" w:hAnsi="Arial Narrow"/>
        </w:rPr>
      </w:pPr>
      <w:r>
        <w:rPr>
          <w:rFonts w:ascii="Arial Narrow" w:hAnsi="Arial Narrow"/>
          <w:noProof/>
        </w:rPr>
        <w:drawing>
          <wp:anchor distT="0" distB="0" distL="114300" distR="114300" simplePos="0" relativeHeight="251659776" behindDoc="1" locked="0" layoutInCell="1" allowOverlap="1" wp14:anchorId="373475A7" wp14:editId="72924EEC">
            <wp:simplePos x="0" y="0"/>
            <wp:positionH relativeFrom="column">
              <wp:posOffset>4133215</wp:posOffset>
            </wp:positionH>
            <wp:positionV relativeFrom="paragraph">
              <wp:posOffset>10160</wp:posOffset>
            </wp:positionV>
            <wp:extent cx="1583055" cy="287655"/>
            <wp:effectExtent l="1905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a:blip>
                    <a:srcRect/>
                    <a:stretch>
                      <a:fillRect/>
                    </a:stretch>
                  </pic:blipFill>
                  <pic:spPr bwMode="auto">
                    <a:xfrm>
                      <a:off x="0" y="0"/>
                      <a:ext cx="1583055" cy="287655"/>
                    </a:xfrm>
                    <a:prstGeom prst="rect">
                      <a:avLst/>
                    </a:prstGeom>
                    <a:noFill/>
                    <a:ln w="9525">
                      <a:noFill/>
                      <a:miter lim="800000"/>
                      <a:headEnd/>
                      <a:tailEnd/>
                    </a:ln>
                  </pic:spPr>
                </pic:pic>
              </a:graphicData>
            </a:graphic>
          </wp:anchor>
        </w:drawing>
      </w:r>
      <w:r>
        <w:rPr>
          <w:rFonts w:ascii="Arial Narrow" w:hAnsi="Arial Narrow"/>
        </w:rPr>
        <w:tab/>
      </w:r>
    </w:p>
    <w:p w14:paraId="44545173"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71C5902D"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433901AA"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14:paraId="7D019F36"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14:paraId="4245CD42"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0AE03386"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56254749"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6F2CB0C8"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2086CCC3" w14:textId="77777777" w:rsidR="00DB543B" w:rsidRDefault="00DB543B" w:rsidP="00DB543B">
      <w:pPr>
        <w:ind w:left="120"/>
        <w:jc w:val="both"/>
        <w:rPr>
          <w:rFonts w:ascii="Arial Narrow" w:hAnsi="Arial Narrow"/>
          <w:b/>
          <w:bCs/>
          <w:sz w:val="16"/>
        </w:rPr>
      </w:pPr>
    </w:p>
    <w:p w14:paraId="6E6A2217"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78AAB09B" w14:textId="77777777" w:rsidR="00DB543B" w:rsidRDefault="00DB543B" w:rsidP="00DB543B">
      <w:pPr>
        <w:ind w:left="120"/>
        <w:jc w:val="center"/>
        <w:rPr>
          <w:rFonts w:ascii="Arial Narrow" w:hAnsi="Arial Narrow"/>
          <w:sz w:val="23"/>
          <w:szCs w:val="23"/>
        </w:rPr>
      </w:pPr>
    </w:p>
    <w:p w14:paraId="47462C02" w14:textId="77777777" w:rsidR="00DB543B" w:rsidRDefault="00DB543B">
      <w:pPr>
        <w:ind w:left="120"/>
        <w:jc w:val="both"/>
        <w:rPr>
          <w:rFonts w:ascii="Arial Narrow" w:hAnsi="Arial Narrow"/>
          <w:b/>
          <w:sz w:val="18"/>
        </w:rPr>
      </w:pPr>
    </w:p>
    <w:sectPr w:rsidR="00DB543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D72FDF8" w14:textId="77777777" w:rsidR="00AE450D" w:rsidRDefault="00AE450D">
      <w:r>
        <w:separator/>
      </w:r>
    </w:p>
  </w:endnote>
  <w:endnote w:type="continuationSeparator" w:id="0">
    <w:p w14:paraId="4EA60C98" w14:textId="77777777" w:rsidR="00AE450D" w:rsidRDefault="00AE450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149DF42" w14:textId="77777777" w:rsidR="00AE450D" w:rsidRDefault="00AE450D">
      <w:r>
        <w:separator/>
      </w:r>
    </w:p>
  </w:footnote>
  <w:footnote w:type="continuationSeparator" w:id="0">
    <w:p w14:paraId="1078FF97" w14:textId="77777777" w:rsidR="00AE450D" w:rsidRDefault="00AE450D">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5BB12B9"/>
    <w:multiLevelType w:val="hybridMultilevel"/>
    <w:tmpl w:val="C7ACA392"/>
    <w:lvl w:ilvl="0" w:tplc="0416000F">
      <w:start w:val="1"/>
      <w:numFmt w:val="decimal"/>
      <w:lvlText w:val="%1."/>
      <w:lvlJc w:val="left"/>
      <w:pPr>
        <w:ind w:left="360" w:hanging="360"/>
      </w:pPr>
      <w:rPr>
        <w:rFonts w:hint="default"/>
      </w:rPr>
    </w:lvl>
    <w:lvl w:ilvl="1" w:tplc="04160019">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10"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1"/>
  </w:num>
  <w:num w:numId="3" w16cid:durableId="1874151698">
    <w:abstractNumId w:val="19"/>
  </w:num>
  <w:num w:numId="4" w16cid:durableId="521407041">
    <w:abstractNumId w:val="15"/>
  </w:num>
  <w:num w:numId="5" w16cid:durableId="399791434">
    <w:abstractNumId w:val="14"/>
  </w:num>
  <w:num w:numId="6" w16cid:durableId="138543841">
    <w:abstractNumId w:val="25"/>
  </w:num>
  <w:num w:numId="7" w16cid:durableId="1371144964">
    <w:abstractNumId w:val="34"/>
  </w:num>
  <w:num w:numId="8" w16cid:durableId="863858763">
    <w:abstractNumId w:val="5"/>
  </w:num>
  <w:num w:numId="9" w16cid:durableId="500897406">
    <w:abstractNumId w:val="12"/>
  </w:num>
  <w:num w:numId="10" w16cid:durableId="596788547">
    <w:abstractNumId w:val="23"/>
  </w:num>
  <w:num w:numId="11" w16cid:durableId="1183671655">
    <w:abstractNumId w:val="7"/>
  </w:num>
  <w:num w:numId="12" w16cid:durableId="684871150">
    <w:abstractNumId w:val="26"/>
  </w:num>
  <w:num w:numId="13" w16cid:durableId="1921136088">
    <w:abstractNumId w:val="17"/>
  </w:num>
  <w:num w:numId="14" w16cid:durableId="225922665">
    <w:abstractNumId w:val="2"/>
  </w:num>
  <w:num w:numId="15" w16cid:durableId="1824274799">
    <w:abstractNumId w:val="32"/>
  </w:num>
  <w:num w:numId="16" w16cid:durableId="1205141791">
    <w:abstractNumId w:val="13"/>
  </w:num>
  <w:num w:numId="17" w16cid:durableId="1457916847">
    <w:abstractNumId w:val="22"/>
  </w:num>
  <w:num w:numId="18" w16cid:durableId="143669444">
    <w:abstractNumId w:val="30"/>
  </w:num>
  <w:num w:numId="19" w16cid:durableId="847332010">
    <w:abstractNumId w:val="33"/>
  </w:num>
  <w:num w:numId="20" w16cid:durableId="1931623819">
    <w:abstractNumId w:val="11"/>
  </w:num>
  <w:num w:numId="21" w16cid:durableId="120922315">
    <w:abstractNumId w:val="20"/>
  </w:num>
  <w:num w:numId="22" w16cid:durableId="1438451245">
    <w:abstractNumId w:val="31"/>
  </w:num>
  <w:num w:numId="23" w16cid:durableId="1364208350">
    <w:abstractNumId w:val="29"/>
  </w:num>
  <w:num w:numId="24" w16cid:durableId="992293197">
    <w:abstractNumId w:val="0"/>
  </w:num>
  <w:num w:numId="25" w16cid:durableId="1599558623">
    <w:abstractNumId w:val="24"/>
  </w:num>
  <w:num w:numId="26" w16cid:durableId="1399551371">
    <w:abstractNumId w:val="8"/>
  </w:num>
  <w:num w:numId="27" w16cid:durableId="1697392476">
    <w:abstractNumId w:val="1"/>
  </w:num>
  <w:num w:numId="28" w16cid:durableId="830172810">
    <w:abstractNumId w:val="4"/>
  </w:num>
  <w:num w:numId="29" w16cid:durableId="1394305172">
    <w:abstractNumId w:val="16"/>
  </w:num>
  <w:num w:numId="30" w16cid:durableId="146870640">
    <w:abstractNumId w:val="28"/>
  </w:num>
  <w:num w:numId="31" w16cid:durableId="980886851">
    <w:abstractNumId w:val="9"/>
  </w:num>
  <w:num w:numId="32" w16cid:durableId="1350371683">
    <w:abstractNumId w:val="18"/>
  </w:num>
  <w:num w:numId="33" w16cid:durableId="1120339005">
    <w:abstractNumId w:val="10"/>
  </w:num>
  <w:num w:numId="34" w16cid:durableId="212615937">
    <w:abstractNumId w:val="27"/>
  </w:num>
  <w:num w:numId="35" w16cid:durableId="1641226955">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404F2"/>
    <w:rsid w:val="000054A3"/>
    <w:rsid w:val="00014579"/>
    <w:rsid w:val="00086F1F"/>
    <w:rsid w:val="000A345F"/>
    <w:rsid w:val="000E2E5E"/>
    <w:rsid w:val="0016647D"/>
    <w:rsid w:val="001844EB"/>
    <w:rsid w:val="001A00D9"/>
    <w:rsid w:val="001B1E4C"/>
    <w:rsid w:val="001B648C"/>
    <w:rsid w:val="001E08FB"/>
    <w:rsid w:val="001E2262"/>
    <w:rsid w:val="00306B3F"/>
    <w:rsid w:val="00340AF6"/>
    <w:rsid w:val="003612DA"/>
    <w:rsid w:val="00394DBA"/>
    <w:rsid w:val="00492DF4"/>
    <w:rsid w:val="004A7DDF"/>
    <w:rsid w:val="00510A44"/>
    <w:rsid w:val="00595196"/>
    <w:rsid w:val="00622D58"/>
    <w:rsid w:val="0068410D"/>
    <w:rsid w:val="00690C94"/>
    <w:rsid w:val="00696524"/>
    <w:rsid w:val="006F1D8B"/>
    <w:rsid w:val="00754B7E"/>
    <w:rsid w:val="00780347"/>
    <w:rsid w:val="008F27E3"/>
    <w:rsid w:val="00914AC5"/>
    <w:rsid w:val="00942A5A"/>
    <w:rsid w:val="009645CC"/>
    <w:rsid w:val="009A5849"/>
    <w:rsid w:val="00A07D8D"/>
    <w:rsid w:val="00AC3DAD"/>
    <w:rsid w:val="00AD5E29"/>
    <w:rsid w:val="00AE450D"/>
    <w:rsid w:val="00B045E7"/>
    <w:rsid w:val="00B41243"/>
    <w:rsid w:val="00B51CCB"/>
    <w:rsid w:val="00B941B5"/>
    <w:rsid w:val="00C404F2"/>
    <w:rsid w:val="00C64280"/>
    <w:rsid w:val="00D73E2C"/>
    <w:rsid w:val="00D85CC5"/>
    <w:rsid w:val="00D978F6"/>
    <w:rsid w:val="00DB543B"/>
    <w:rsid w:val="00DD08B7"/>
    <w:rsid w:val="00DF635E"/>
    <w:rsid w:val="00E01F20"/>
    <w:rsid w:val="00E25850"/>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9E196E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0E2E5E"/>
    <w:pPr>
      <w:spacing w:after="120" w:line="480" w:lineRule="auto"/>
    </w:pPr>
  </w:style>
  <w:style w:type="character" w:customStyle="1" w:styleId="Corpodetexto2Char">
    <w:name w:val="Corpo de texto 2 Char"/>
    <w:basedOn w:val="Fontepargpadro"/>
    <w:link w:val="Corpodetexto2"/>
    <w:uiPriority w:val="99"/>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semiHidden/>
    <w:unhideWhenUsed/>
    <w:rsid w:val="00DB543B"/>
    <w:pPr>
      <w:spacing w:before="100" w:beforeAutospacing="1" w:after="100" w:afterAutospacing="1"/>
    </w:pPr>
  </w:style>
  <w:style w:type="paragraph" w:styleId="SemEspaamento">
    <w:name w:val="No Spacing"/>
    <w:uiPriority w:val="1"/>
    <w:qFormat/>
    <w:rsid w:val="00C404F2"/>
    <w:pPr>
      <w:ind w:left="357"/>
      <w:jc w:val="both"/>
    </w:pPr>
    <w:rPr>
      <w:rFonts w:ascii="Calibri" w:eastAsia="Calibri" w:hAnsi="Calibri"/>
      <w:sz w:val="22"/>
      <w:szCs w:val="22"/>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TERMO COMPROMISSO 2023 - FOCUS  INMEDIATO 3 CPV final</Template>
  <TotalTime>2</TotalTime>
  <Pages>6</Pages>
  <Words>4529</Words>
  <Characters>24459</Characters>
  <Application>Microsoft Office Word</Application>
  <DocSecurity>0</DocSecurity>
  <Lines>203</Lines>
  <Paragraphs>57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28931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2011-12-08T13:22:00Z</cp:lastPrinted>
  <dcterms:created xsi:type="dcterms:W3CDTF">2022-12-09T16:12:00Z</dcterms:created>
  <dcterms:modified xsi:type="dcterms:W3CDTF">2022-12-09T16:14:00Z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