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FA04FB7" w14:textId="77777777" w:rsidR="009645CC" w:rsidRPr="009645CC" w:rsidRDefault="000E2E5E" w:rsidP="00A07D8D">
      <w:pPr>
        <w:rPr>
          <w:rFonts w:ascii="Arial Narrow" w:hAnsi="Arial Narrow"/>
          <w:b/>
          <w:szCs w:val="22"/>
        </w:rPr>
      </w:pPr>
      <w:r>
        <w:rPr>
          <w:noProof/>
        </w:rPr>
        <w:drawing>
          <wp:inline distT="0" distB="0" distL="0" distR="0" wp14:anchorId="352472F4" wp14:editId="525AC7E4">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7FB35A14" wp14:editId="1E93B2D2">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D885BDC"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7FB35A14"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7D885BDC" w14:textId="77777777"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1869F3">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14:paraId="741F1916" w14:textId="77777777"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14:paraId="681259B3" w14:textId="77777777"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1869F3">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1869F3">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1869F3">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1869F3">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14:paraId="230819D8" w14:textId="77777777" w:rsidR="0068410D" w:rsidRPr="00AC0B45" w:rsidRDefault="0068410D" w:rsidP="0068410D">
      <w:pPr>
        <w:jc w:val="both"/>
        <w:rPr>
          <w:rFonts w:ascii="Arial Narrow" w:hAnsi="Arial Narrow"/>
        </w:rPr>
      </w:pPr>
    </w:p>
    <w:p w14:paraId="08D449F1" w14:textId="77777777" w:rsidR="0068410D" w:rsidRPr="00AC0B45" w:rsidRDefault="0068410D" w:rsidP="0068410D">
      <w:pPr>
        <w:ind w:left="360"/>
        <w:jc w:val="both"/>
        <w:rPr>
          <w:rFonts w:ascii="Arial Narrow" w:hAnsi="Arial Narrow" w:cs="Shruti"/>
          <w:b/>
          <w:sz w:val="16"/>
          <w:szCs w:val="16"/>
        </w:rPr>
      </w:pPr>
    </w:p>
    <w:p w14:paraId="53254731" w14:textId="77777777" w:rsidR="0068410D" w:rsidRDefault="0068410D" w:rsidP="0068410D">
      <w:pPr>
        <w:pStyle w:val="Ttulo1"/>
        <w:tabs>
          <w:tab w:val="clear" w:pos="600"/>
          <w:tab w:val="num" w:pos="180"/>
        </w:tabs>
        <w:ind w:left="180" w:hanging="180"/>
        <w:rPr>
          <w:sz w:val="20"/>
        </w:rPr>
      </w:pPr>
      <w:r w:rsidRPr="00AC0B45">
        <w:rPr>
          <w:bCs/>
          <w:sz w:val="20"/>
        </w:rPr>
        <w:t>CONTRATANTE</w:t>
      </w:r>
      <w:r w:rsidRPr="00AC0B45">
        <w:rPr>
          <w:sz w:val="20"/>
        </w:rPr>
        <w:t xml:space="preserve"> </w:t>
      </w:r>
    </w:p>
    <w:p w14:paraId="5828F5D2" w14:textId="77777777" w:rsidR="0068410D" w:rsidRPr="00BD01B4" w:rsidRDefault="0068410D" w:rsidP="0068410D"/>
    <w:p w14:paraId="366B5D05"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1869F3">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1869F3">
        <w:rPr>
          <w:rFonts w:ascii="Arial Narrow" w:hAnsi="Arial Narrow" w:cs="Shruti"/>
          <w:b/>
          <w:noProof/>
          <w:u w:val="single"/>
        </w:rPr>
        <w:t>«RGResponsavel»</w:t>
      </w:r>
      <w:r w:rsidRPr="008A179E">
        <w:rPr>
          <w:rFonts w:ascii="Arial Narrow" w:hAnsi="Arial Narrow" w:cs="Shruti"/>
          <w:b/>
          <w:u w:val="single"/>
        </w:rPr>
        <w:fldChar w:fldCharType="end"/>
      </w:r>
    </w:p>
    <w:p w14:paraId="4FDC5997" w14:textId="77777777" w:rsidR="0068410D" w:rsidRDefault="0068410D" w:rsidP="0068410D">
      <w:pPr>
        <w:tabs>
          <w:tab w:val="left" w:pos="7740"/>
        </w:tabs>
        <w:ind w:left="360"/>
        <w:jc w:val="both"/>
        <w:rPr>
          <w:rFonts w:ascii="Arial Narrow" w:hAnsi="Arial Narrow" w:cs="Shruti"/>
          <w:b/>
          <w:sz w:val="16"/>
          <w:szCs w:val="16"/>
        </w:rPr>
      </w:pPr>
    </w:p>
    <w:p w14:paraId="5365C85A" w14:textId="77777777"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1869F3">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1869F3">
        <w:rPr>
          <w:rFonts w:ascii="Arial Narrow" w:hAnsi="Arial Narrow" w:cs="Shruti"/>
          <w:b/>
          <w:bCs/>
          <w:noProof/>
          <w:u w:val="single"/>
        </w:rPr>
        <w:t>«TelefoneResponsavel»</w:t>
      </w:r>
      <w:r w:rsidRPr="008A179E">
        <w:rPr>
          <w:rFonts w:ascii="Arial Narrow" w:hAnsi="Arial Narrow" w:cs="Shruti"/>
          <w:b/>
          <w:bCs/>
          <w:u w:val="single"/>
        </w:rPr>
        <w:fldChar w:fldCharType="end"/>
      </w:r>
    </w:p>
    <w:p w14:paraId="02C3FE04" w14:textId="77777777" w:rsidR="0068410D" w:rsidRDefault="0068410D" w:rsidP="0068410D">
      <w:pPr>
        <w:tabs>
          <w:tab w:val="left" w:pos="7740"/>
        </w:tabs>
        <w:ind w:left="360"/>
        <w:jc w:val="both"/>
        <w:rPr>
          <w:rFonts w:ascii="Arial Narrow" w:hAnsi="Arial Narrow" w:cs="Shruti"/>
          <w:sz w:val="16"/>
          <w:szCs w:val="16"/>
        </w:rPr>
      </w:pPr>
    </w:p>
    <w:p w14:paraId="33F48059" w14:textId="77777777"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1869F3">
        <w:rPr>
          <w:rFonts w:ascii="Arial Narrow" w:hAnsi="Arial Narrow" w:cs="Shruti"/>
          <w:b/>
          <w:noProof/>
          <w:u w:val="single"/>
        </w:rPr>
        <w:t>«EnderecoResponsavel»</w:t>
      </w:r>
      <w:r w:rsidRPr="008A179E">
        <w:rPr>
          <w:rFonts w:ascii="Arial Narrow" w:hAnsi="Arial Narrow" w:cs="Shruti"/>
          <w:b/>
          <w:u w:val="single"/>
        </w:rPr>
        <w:fldChar w:fldCharType="end"/>
      </w:r>
    </w:p>
    <w:p w14:paraId="45ECA635" w14:textId="77777777" w:rsidR="0068410D" w:rsidRPr="00AC0B45" w:rsidRDefault="0068410D" w:rsidP="0068410D">
      <w:pPr>
        <w:tabs>
          <w:tab w:val="left" w:pos="7740"/>
        </w:tabs>
        <w:ind w:left="360"/>
        <w:jc w:val="both"/>
        <w:rPr>
          <w:rFonts w:ascii="Arial Narrow" w:hAnsi="Arial Narrow" w:cs="Shruti"/>
          <w:b/>
          <w:sz w:val="16"/>
          <w:szCs w:val="16"/>
        </w:rPr>
      </w:pPr>
    </w:p>
    <w:p w14:paraId="22B121DD" w14:textId="77777777" w:rsidR="0068410D" w:rsidRPr="00AC0B45" w:rsidRDefault="0068410D" w:rsidP="0068410D">
      <w:pPr>
        <w:pStyle w:val="Ttulo1"/>
        <w:tabs>
          <w:tab w:val="clear" w:pos="600"/>
          <w:tab w:val="num" w:pos="180"/>
        </w:tabs>
        <w:ind w:left="180" w:hanging="180"/>
        <w:rPr>
          <w:rFonts w:cs="Shruti"/>
          <w:sz w:val="20"/>
        </w:rPr>
      </w:pPr>
      <w:r w:rsidRPr="00AC0B45">
        <w:rPr>
          <w:rFonts w:cs="Shruti"/>
          <w:sz w:val="20"/>
        </w:rPr>
        <w:t>ALUNO</w:t>
      </w:r>
    </w:p>
    <w:p w14:paraId="006CD043" w14:textId="77777777" w:rsidR="0068410D" w:rsidRDefault="0068410D" w:rsidP="0068410D">
      <w:pPr>
        <w:ind w:left="360"/>
        <w:jc w:val="both"/>
        <w:rPr>
          <w:rFonts w:ascii="Arial Narrow" w:hAnsi="Arial Narrow" w:cs="Shruti"/>
          <w:b/>
          <w:sz w:val="16"/>
          <w:szCs w:val="16"/>
        </w:rPr>
      </w:pPr>
    </w:p>
    <w:p w14:paraId="697E5DEC"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1869F3">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1869F3">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14:paraId="2FE620CC" w14:textId="77777777" w:rsidR="0068410D" w:rsidRDefault="0068410D" w:rsidP="0068410D">
      <w:pPr>
        <w:tabs>
          <w:tab w:val="left" w:pos="7740"/>
        </w:tabs>
        <w:ind w:left="360"/>
        <w:jc w:val="both"/>
        <w:rPr>
          <w:rFonts w:ascii="Arial Narrow" w:hAnsi="Arial Narrow" w:cs="Shruti"/>
          <w:sz w:val="16"/>
          <w:szCs w:val="16"/>
        </w:rPr>
      </w:pPr>
    </w:p>
    <w:p w14:paraId="2A84ECEE"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1869F3">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1869F3">
        <w:rPr>
          <w:rFonts w:ascii="Arial Narrow" w:hAnsi="Arial Narrow" w:cs="Shruti"/>
          <w:b/>
          <w:noProof/>
          <w:u w:val="single"/>
        </w:rPr>
        <w:t>«CPFAluno»</w:t>
      </w:r>
      <w:r w:rsidRPr="008A179E">
        <w:rPr>
          <w:rFonts w:ascii="Arial Narrow" w:hAnsi="Arial Narrow" w:cs="Shruti"/>
          <w:b/>
          <w:u w:val="single"/>
        </w:rPr>
        <w:fldChar w:fldCharType="end"/>
      </w:r>
    </w:p>
    <w:p w14:paraId="4882307D" w14:textId="77777777" w:rsidR="0068410D" w:rsidRDefault="0068410D" w:rsidP="0068410D">
      <w:pPr>
        <w:tabs>
          <w:tab w:val="left" w:pos="7740"/>
        </w:tabs>
        <w:ind w:left="360"/>
        <w:jc w:val="both"/>
        <w:rPr>
          <w:rFonts w:ascii="Arial Narrow" w:hAnsi="Arial Narrow" w:cs="Shruti"/>
          <w:sz w:val="16"/>
          <w:szCs w:val="16"/>
        </w:rPr>
      </w:pPr>
    </w:p>
    <w:p w14:paraId="458B16EF" w14:textId="77777777"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1869F3">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1869F3">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1869F3">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1869F3">
        <w:rPr>
          <w:rFonts w:ascii="Arial Narrow" w:hAnsi="Arial Narrow" w:cs="Shruti"/>
          <w:b/>
          <w:noProof/>
          <w:u w:val="single"/>
        </w:rPr>
        <w:t>«DataNascimentoAluno»</w:t>
      </w:r>
      <w:r w:rsidRPr="00BD01B4">
        <w:rPr>
          <w:rFonts w:ascii="Arial Narrow" w:hAnsi="Arial Narrow" w:cs="Shruti"/>
          <w:b/>
          <w:noProof/>
          <w:u w:val="single"/>
        </w:rPr>
        <w:fldChar w:fldCharType="end"/>
      </w:r>
    </w:p>
    <w:p w14:paraId="03FB9B68" w14:textId="77777777" w:rsidR="0068410D" w:rsidRDefault="0068410D" w:rsidP="0068410D">
      <w:pPr>
        <w:tabs>
          <w:tab w:val="left" w:pos="7740"/>
        </w:tabs>
        <w:ind w:left="360"/>
        <w:jc w:val="both"/>
        <w:rPr>
          <w:rFonts w:ascii="Arial Narrow" w:hAnsi="Arial Narrow" w:cs="Shruti"/>
          <w:sz w:val="16"/>
          <w:szCs w:val="16"/>
        </w:rPr>
      </w:pPr>
    </w:p>
    <w:p w14:paraId="66858A51" w14:textId="77777777"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1869F3">
        <w:rPr>
          <w:rFonts w:ascii="Arial Narrow" w:hAnsi="Arial Narrow" w:cs="Shruti"/>
          <w:b/>
          <w:noProof/>
          <w:u w:val="single"/>
        </w:rPr>
        <w:t>«EnderecoAluno»</w:t>
      </w:r>
      <w:r w:rsidRPr="00BB6B3F">
        <w:rPr>
          <w:rFonts w:ascii="Arial Narrow" w:hAnsi="Arial Narrow" w:cs="Shruti"/>
          <w:b/>
          <w:u w:val="single"/>
        </w:rPr>
        <w:fldChar w:fldCharType="end"/>
      </w:r>
    </w:p>
    <w:p w14:paraId="2C1845B4" w14:textId="77777777" w:rsidR="0068410D" w:rsidRDefault="0068410D" w:rsidP="0068410D">
      <w:pPr>
        <w:tabs>
          <w:tab w:val="left" w:pos="7740"/>
        </w:tabs>
        <w:ind w:left="360"/>
        <w:jc w:val="both"/>
        <w:rPr>
          <w:rFonts w:ascii="Arial Narrow" w:hAnsi="Arial Narrow" w:cs="Shruti"/>
          <w:sz w:val="16"/>
          <w:szCs w:val="16"/>
        </w:rPr>
      </w:pPr>
    </w:p>
    <w:p w14:paraId="3A36E308" w14:textId="77777777"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1869F3">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CelularAluno  \* MERGEFORMAT </w:instrText>
      </w:r>
      <w:r w:rsidRPr="00BD01B4">
        <w:rPr>
          <w:rFonts w:ascii="Arial Narrow" w:hAnsi="Arial Narrow" w:cs="Shruti"/>
          <w:b/>
          <w:noProof/>
          <w:u w:val="single"/>
        </w:rPr>
        <w:fldChar w:fldCharType="separate"/>
      </w:r>
      <w:r w:rsidR="001869F3">
        <w:rPr>
          <w:rFonts w:ascii="Arial Narrow" w:hAnsi="Arial Narrow" w:cs="Shruti"/>
          <w:b/>
          <w:noProof/>
          <w:u w:val="single"/>
        </w:rPr>
        <w:t>«CelularAluno»</w:t>
      </w:r>
      <w:r w:rsidRPr="00BD01B4">
        <w:rPr>
          <w:rFonts w:ascii="Arial Narrow" w:hAnsi="Arial Narrow" w:cs="Shruti"/>
          <w:b/>
          <w:noProof/>
          <w:u w:val="single"/>
        </w:rPr>
        <w:fldChar w:fldCharType="end"/>
      </w:r>
    </w:p>
    <w:p w14:paraId="66B07F2C" w14:textId="77777777" w:rsidR="0068410D" w:rsidRDefault="0068410D" w:rsidP="0068410D">
      <w:pPr>
        <w:tabs>
          <w:tab w:val="left" w:pos="7740"/>
        </w:tabs>
        <w:ind w:left="360"/>
        <w:jc w:val="both"/>
        <w:rPr>
          <w:rFonts w:ascii="Arial Narrow" w:hAnsi="Arial Narrow" w:cs="Shruti"/>
          <w:b/>
          <w:sz w:val="16"/>
          <w:szCs w:val="16"/>
        </w:rPr>
      </w:pPr>
    </w:p>
    <w:p w14:paraId="1C0BAFF3" w14:textId="77777777" w:rsidR="0068410D" w:rsidRPr="00AC0B45" w:rsidRDefault="0068410D" w:rsidP="0068410D">
      <w:pPr>
        <w:ind w:left="360"/>
        <w:jc w:val="both"/>
        <w:rPr>
          <w:rFonts w:ascii="Arial Narrow" w:hAnsi="Arial Narrow" w:cs="Shruti"/>
          <w:b/>
          <w:sz w:val="16"/>
          <w:szCs w:val="16"/>
        </w:rPr>
      </w:pPr>
    </w:p>
    <w:p w14:paraId="0769C583" w14:textId="77777777" w:rsidR="0068410D" w:rsidRPr="00AC0B45" w:rsidRDefault="0068410D" w:rsidP="0068410D">
      <w:pPr>
        <w:pStyle w:val="Ttulo1"/>
        <w:tabs>
          <w:tab w:val="clear" w:pos="600"/>
          <w:tab w:val="num" w:pos="180"/>
        </w:tabs>
        <w:ind w:left="180" w:hanging="180"/>
        <w:rPr>
          <w:sz w:val="22"/>
        </w:rPr>
      </w:pPr>
      <w:r w:rsidRPr="00AC0B45">
        <w:rPr>
          <w:sz w:val="20"/>
        </w:rPr>
        <w:t>CURSO</w:t>
      </w:r>
    </w:p>
    <w:p w14:paraId="7FCAE9F5" w14:textId="77777777" w:rsidR="0068410D" w:rsidRDefault="0068410D" w:rsidP="0068410D">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p>
    <w:p w14:paraId="267E6520" w14:textId="77777777" w:rsidR="0068410D" w:rsidRPr="00DF6DA4" w:rsidRDefault="0068410D" w:rsidP="0068410D">
      <w:pPr>
        <w:jc w:val="both"/>
        <w:rPr>
          <w:rFonts w:ascii="Arial Narrow" w:hAnsi="Arial Narrow"/>
          <w:b/>
          <w:sz w:val="18"/>
        </w:rPr>
      </w:pPr>
      <w:r w:rsidRPr="004A7AFE">
        <w:rPr>
          <w:rFonts w:ascii="Arial Narrow" w:hAnsi="Arial Narrow" w:cs="Shruti"/>
          <w:b/>
          <w:szCs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1869F3">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1869F3">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DIAS</w:t>
      </w:r>
      <w:r>
        <w:rPr>
          <w:rFonts w:ascii="Arial Narrow" w:hAnsi="Arial Narrow"/>
          <w:sz w:val="18"/>
        </w:rPr>
        <w:t xml:space="preserve">: </w:t>
      </w:r>
      <w:r w:rsidRPr="00AC0B45">
        <w:rPr>
          <w:rFonts w:ascii="Arial Narrow" w:hAnsi="Arial Narrow" w:cs="Shruti"/>
          <w:b/>
          <w:noProof/>
        </w:rPr>
        <w:fldChar w:fldCharType="begin"/>
      </w:r>
      <w:r w:rsidRPr="00AC0B45">
        <w:rPr>
          <w:rFonts w:ascii="Arial Narrow" w:hAnsi="Arial Narrow" w:cs="Shruti"/>
          <w:b/>
          <w:noProof/>
        </w:rPr>
        <w:instrText xml:space="preserve"> MERGEFIELD  DiasHorariosCurso  \* MERGEFORMAT </w:instrText>
      </w:r>
      <w:r w:rsidRPr="00AC0B45">
        <w:rPr>
          <w:rFonts w:ascii="Arial Narrow" w:hAnsi="Arial Narrow" w:cs="Shruti"/>
          <w:b/>
          <w:noProof/>
        </w:rPr>
        <w:fldChar w:fldCharType="separate"/>
      </w:r>
      <w:r w:rsidR="001869F3">
        <w:rPr>
          <w:rFonts w:ascii="Arial Narrow" w:hAnsi="Arial Narrow" w:cs="Shruti"/>
          <w:b/>
          <w:noProof/>
        </w:rPr>
        <w:t>«DiasHorariosCurso»</w:t>
      </w:r>
      <w:r w:rsidRPr="00AC0B45">
        <w:rPr>
          <w:rFonts w:ascii="Arial Narrow" w:hAnsi="Arial Narrow" w:cs="Shruti"/>
          <w:b/>
          <w:noProof/>
        </w:rPr>
        <w:fldChar w:fldCharType="end"/>
      </w:r>
      <w:r>
        <w:rPr>
          <w:rFonts w:ascii="Arial Narrow" w:hAnsi="Arial Narrow" w:cs="Shruti"/>
          <w:b/>
          <w:noProof/>
        </w:rPr>
        <w:t xml:space="preserve"> </w:t>
      </w:r>
    </w:p>
    <w:p w14:paraId="59FA3FAF" w14:textId="77777777" w:rsidR="0068410D" w:rsidRPr="00DF6DA4" w:rsidRDefault="0068410D" w:rsidP="0068410D">
      <w:pPr>
        <w:ind w:left="360"/>
        <w:jc w:val="both"/>
        <w:rPr>
          <w:rFonts w:ascii="Arial Narrow" w:hAnsi="Arial Narrow"/>
          <w:sz w:val="18"/>
        </w:rPr>
      </w:pPr>
    </w:p>
    <w:p w14:paraId="706A0C37" w14:textId="77777777" w:rsidR="0068410D" w:rsidRDefault="0068410D" w:rsidP="0068410D">
      <w:pPr>
        <w:rPr>
          <w:rFonts w:ascii="Arial Narrow" w:hAnsi="Arial Narrow" w:cs="Shruti"/>
          <w:b/>
          <w:u w:val="single"/>
        </w:rPr>
      </w:pPr>
      <w:r>
        <w:rPr>
          <w:rFonts w:ascii="Arial Narrow" w:hAnsi="Arial Narrow"/>
          <w:color w:val="000000" w:themeColor="text1"/>
          <w:sz w:val="18"/>
        </w:rPr>
        <w:t xml:space="preserve">        </w:t>
      </w:r>
      <w:r w:rsidRPr="00AC0B45">
        <w:rPr>
          <w:rFonts w:ascii="Arial Narrow" w:hAnsi="Arial Narrow"/>
          <w:color w:val="000000" w:themeColor="text1"/>
          <w:sz w:val="18"/>
        </w:rPr>
        <w:t>MODALIDADE</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Modalidade  \* MERGEFORMAT </w:instrText>
      </w:r>
      <w:r w:rsidRPr="00AC0B45">
        <w:rPr>
          <w:rFonts w:ascii="Arial Narrow" w:hAnsi="Arial Narrow" w:cs="Shruti"/>
          <w:b/>
          <w:noProof/>
          <w:color w:val="000000" w:themeColor="text1"/>
        </w:rPr>
        <w:fldChar w:fldCharType="separate"/>
      </w:r>
      <w:r w:rsidR="001869F3">
        <w:rPr>
          <w:rFonts w:ascii="Arial Narrow" w:hAnsi="Arial Narrow" w:cs="Shruti"/>
          <w:b/>
          <w:noProof/>
          <w:color w:val="000000" w:themeColor="text1"/>
        </w:rPr>
        <w:t>«Modalidade»</w:t>
      </w:r>
      <w:r w:rsidRPr="00AC0B45">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1869F3">
        <w:rPr>
          <w:rFonts w:ascii="Arial Narrow" w:hAnsi="Arial Narrow" w:cs="Shruti"/>
          <w:b/>
          <w:noProof/>
          <w:u w:val="single"/>
        </w:rPr>
        <w:t>«DataInicioAulas»</w:t>
      </w:r>
      <w:r w:rsidRPr="002705FA">
        <w:rPr>
          <w:rFonts w:ascii="Arial Narrow" w:hAnsi="Arial Narrow" w:cs="Shruti"/>
          <w:b/>
          <w:u w:val="single"/>
        </w:rPr>
        <w:fldChar w:fldCharType="end"/>
      </w:r>
      <w:r>
        <w:rPr>
          <w:rFonts w:ascii="Arial Narrow" w:hAnsi="Arial Narrow" w:cs="Shruti"/>
          <w:b/>
        </w:rPr>
        <w:t xml:space="preserve"> </w:t>
      </w:r>
      <w:r w:rsidRPr="00DE78DE">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1869F3">
        <w:rPr>
          <w:rFonts w:ascii="Arial Narrow" w:hAnsi="Arial Narrow" w:cs="Shruti"/>
          <w:b/>
          <w:noProof/>
          <w:u w:val="single"/>
        </w:rPr>
        <w:t>«DataFimTurma»</w:t>
      </w:r>
      <w:r>
        <w:rPr>
          <w:rFonts w:ascii="Arial Narrow" w:hAnsi="Arial Narrow" w:cs="Shruti"/>
          <w:b/>
          <w:u w:val="single"/>
        </w:rPr>
        <w:fldChar w:fldCharType="end"/>
      </w:r>
    </w:p>
    <w:p w14:paraId="2F638C8C" w14:textId="77777777" w:rsidR="0068410D" w:rsidRDefault="0068410D" w:rsidP="0068410D">
      <w:pPr>
        <w:jc w:val="both"/>
        <w:rPr>
          <w:rFonts w:ascii="Arial Narrow" w:hAnsi="Arial Narrow" w:cs="Shruti"/>
          <w:b/>
          <w:color w:val="000000" w:themeColor="text1"/>
          <w:sz w:val="16"/>
          <w:szCs w:val="16"/>
        </w:rPr>
      </w:pPr>
    </w:p>
    <w:p w14:paraId="1913A65C" w14:textId="77777777" w:rsidR="0068410D" w:rsidRDefault="0068410D" w:rsidP="0068410D">
      <w:pPr>
        <w:ind w:left="360"/>
        <w:jc w:val="both"/>
        <w:rPr>
          <w:rFonts w:ascii="Arial Narrow" w:hAnsi="Arial Narrow" w:cs="Shruti"/>
          <w:b/>
          <w:color w:val="000000" w:themeColor="text1"/>
          <w:sz w:val="16"/>
          <w:szCs w:val="16"/>
        </w:rPr>
      </w:pPr>
    </w:p>
    <w:p w14:paraId="21E1E68C" w14:textId="77777777" w:rsidR="0068410D" w:rsidRPr="00AC0B45" w:rsidRDefault="0068410D" w:rsidP="0068410D">
      <w:pPr>
        <w:pStyle w:val="Ttulo1"/>
        <w:tabs>
          <w:tab w:val="clear" w:pos="600"/>
          <w:tab w:val="num" w:pos="180"/>
        </w:tabs>
        <w:ind w:left="180" w:hanging="180"/>
        <w:rPr>
          <w:color w:val="000000" w:themeColor="text1"/>
        </w:rPr>
      </w:pPr>
      <w:r w:rsidRPr="00AC0B45">
        <w:rPr>
          <w:color w:val="000000" w:themeColor="text1"/>
          <w:sz w:val="20"/>
        </w:rPr>
        <w:t xml:space="preserve">OPÇÃO DE PAGAMENTO DO PLANO </w:t>
      </w:r>
    </w:p>
    <w:p w14:paraId="72565B81" w14:textId="77777777" w:rsidR="0068410D" w:rsidRPr="004A7AFE" w:rsidRDefault="0068410D" w:rsidP="0068410D">
      <w:pPr>
        <w:ind w:left="360"/>
        <w:rPr>
          <w:rFonts w:ascii="Arial Narrow" w:hAnsi="Arial Narrow"/>
          <w:color w:val="000000" w:themeColor="text1"/>
          <w:sz w:val="18"/>
        </w:rPr>
      </w:pPr>
    </w:p>
    <w:p w14:paraId="76014B1D" w14:textId="77777777" w:rsidR="0068410D" w:rsidRPr="004A7AFE" w:rsidRDefault="0068410D" w:rsidP="0068410D">
      <w:pPr>
        <w:ind w:left="360"/>
        <w:rPr>
          <w:rFonts w:ascii="Arial Narrow" w:hAnsi="Arial Narrow" w:cs="Shruti"/>
          <w:b/>
          <w:noProof/>
          <w:color w:val="000000" w:themeColor="text1"/>
        </w:rPr>
      </w:pPr>
      <w:r w:rsidRPr="004A7AFE">
        <w:rPr>
          <w:rFonts w:ascii="Arial Narrow" w:hAnsi="Arial Narrow"/>
          <w:color w:val="000000" w:themeColor="text1"/>
          <w:sz w:val="18"/>
        </w:rPr>
        <w:t>VALORES BRUTOS</w:t>
      </w:r>
      <w:r w:rsidRPr="004A7AFE">
        <w:rPr>
          <w:rFonts w:ascii="Arial Narrow" w:hAnsi="Arial Narrow" w:cs="Shruti"/>
          <w:b/>
          <w:color w:val="000000" w:themeColor="text1"/>
          <w:sz w:val="20"/>
          <w:szCs w:val="16"/>
        </w:rPr>
        <w:t xml:space="preserve">     </w:t>
      </w:r>
      <w:r w:rsidRPr="004A7AFE">
        <w:rPr>
          <w:rFonts w:ascii="Arial Narrow" w:hAnsi="Arial Narrow" w:cs="Shruti"/>
          <w:b/>
          <w:color w:val="000000" w:themeColor="text1"/>
          <w:sz w:val="20"/>
          <w:szCs w:val="16"/>
        </w:rPr>
        <w:tab/>
      </w:r>
      <w:r w:rsidRPr="004A7AFE">
        <w:rPr>
          <w:rFonts w:ascii="Arial Narrow" w:hAnsi="Arial Narrow" w:cs="Shruti"/>
          <w:b/>
          <w:color w:val="000000" w:themeColor="text1"/>
          <w:sz w:val="20"/>
          <w:szCs w:val="16"/>
        </w:rPr>
        <w:tab/>
      </w:r>
      <w:r w:rsidRPr="004A7AFE">
        <w:rPr>
          <w:rFonts w:ascii="Arial Narrow" w:hAnsi="Arial Narrow" w:cs="Shruti"/>
          <w:b/>
          <w:color w:val="000000" w:themeColor="text1"/>
          <w:sz w:val="20"/>
          <w:szCs w:val="16"/>
        </w:rPr>
        <w:tab/>
        <w:t xml:space="preserve">                                                                 </w:t>
      </w:r>
      <w:r w:rsidRPr="004A7AFE">
        <w:rPr>
          <w:rFonts w:ascii="Arial Narrow" w:hAnsi="Arial Narrow" w:cs="Shruti"/>
          <w:color w:val="000000" w:themeColor="text1"/>
          <w:sz w:val="16"/>
          <w:szCs w:val="16"/>
        </w:rPr>
        <w:t>VENCIMENTO</w:t>
      </w:r>
      <w:r w:rsidRPr="004A7AFE">
        <w:rPr>
          <w:rFonts w:ascii="Arial Narrow" w:hAnsi="Arial Narrow" w:cs="Shruti"/>
          <w:b/>
          <w:noProof/>
          <w:color w:val="000000" w:themeColor="text1"/>
        </w:rPr>
        <w:t>:</w:t>
      </w:r>
      <w:r w:rsidRPr="004A7AFE">
        <w:rPr>
          <w:rFonts w:ascii="Arial Narrow" w:hAnsi="Arial Narrow" w:cs="Shruti"/>
          <w:b/>
          <w:noProof/>
          <w:color w:val="000000" w:themeColor="text1"/>
        </w:rPr>
        <w:fldChar w:fldCharType="begin"/>
      </w:r>
      <w:r w:rsidRPr="004A7AFE">
        <w:rPr>
          <w:rFonts w:ascii="Arial Narrow" w:hAnsi="Arial Narrow" w:cs="Shruti"/>
          <w:b/>
          <w:noProof/>
          <w:color w:val="000000" w:themeColor="text1"/>
        </w:rPr>
        <w:instrText xml:space="preserve"> MERGEFIELD  NroVencimento  \* MERGEFORMAT </w:instrText>
      </w:r>
      <w:r w:rsidRPr="004A7AFE">
        <w:rPr>
          <w:rFonts w:ascii="Arial Narrow" w:hAnsi="Arial Narrow" w:cs="Shruti"/>
          <w:b/>
          <w:noProof/>
          <w:color w:val="000000" w:themeColor="text1"/>
        </w:rPr>
        <w:fldChar w:fldCharType="separate"/>
      </w:r>
      <w:r w:rsidR="001869F3">
        <w:rPr>
          <w:rFonts w:ascii="Arial Narrow" w:hAnsi="Arial Narrow" w:cs="Shruti"/>
          <w:b/>
          <w:noProof/>
          <w:color w:val="000000" w:themeColor="text1"/>
        </w:rPr>
        <w:t>«NroVencimento»</w:t>
      </w:r>
      <w:r w:rsidRPr="004A7AFE">
        <w:rPr>
          <w:rFonts w:ascii="Arial Narrow" w:hAnsi="Arial Narrow" w:cs="Shruti"/>
          <w:b/>
          <w:noProof/>
          <w:color w:val="000000" w:themeColor="text1"/>
        </w:rPr>
        <w:fldChar w:fldCharType="end"/>
      </w:r>
    </w:p>
    <w:p w14:paraId="2AAB7D11" w14:textId="77777777" w:rsidR="0068410D" w:rsidRPr="004A7AFE" w:rsidRDefault="0068410D" w:rsidP="0068410D">
      <w:pPr>
        <w:ind w:left="360"/>
        <w:jc w:val="both"/>
        <w:rPr>
          <w:rFonts w:ascii="Arial Narrow" w:hAnsi="Arial Narrow" w:cs="Shruti"/>
          <w:b/>
          <w:color w:val="000000" w:themeColor="text1"/>
          <w:sz w:val="16"/>
          <w:szCs w:val="16"/>
        </w:rPr>
      </w:pPr>
    </w:p>
    <w:p w14:paraId="0FE9AD73" w14:textId="77777777" w:rsidR="0068410D" w:rsidRPr="00AC0B45" w:rsidRDefault="0068410D" w:rsidP="0068410D">
      <w:pPr>
        <w:ind w:left="360"/>
        <w:jc w:val="both"/>
        <w:rPr>
          <w:rFonts w:ascii="Arial Narrow" w:hAnsi="Arial Narrow" w:cs="Shruti"/>
          <w:b/>
          <w:color w:val="000000" w:themeColor="text1"/>
        </w:rPr>
      </w:pPr>
      <w:r w:rsidRPr="004A7AFE">
        <w:rPr>
          <w:rFonts w:ascii="Arial Narrow" w:hAnsi="Arial Narrow" w:cs="Shruti"/>
          <w:b/>
          <w:color w:val="000000" w:themeColor="text1"/>
        </w:rPr>
        <w:fldChar w:fldCharType="begin"/>
      </w:r>
      <w:r w:rsidRPr="004A7AFE">
        <w:rPr>
          <w:rFonts w:ascii="Arial Narrow" w:hAnsi="Arial Narrow" w:cs="Shruti"/>
          <w:b/>
          <w:color w:val="000000" w:themeColor="text1"/>
        </w:rPr>
        <w:instrText xml:space="preserve"> MERGEFIELD  GradeValoresParcelas  \* MERGEFORMAT </w:instrText>
      </w:r>
      <w:r w:rsidRPr="004A7AFE">
        <w:rPr>
          <w:rFonts w:ascii="Arial Narrow" w:hAnsi="Arial Narrow" w:cs="Shruti"/>
          <w:b/>
          <w:color w:val="000000" w:themeColor="text1"/>
        </w:rPr>
        <w:fldChar w:fldCharType="separate"/>
      </w:r>
      <w:r w:rsidR="001869F3">
        <w:rPr>
          <w:rFonts w:ascii="Arial Narrow" w:hAnsi="Arial Narrow" w:cs="Shruti"/>
          <w:b/>
          <w:noProof/>
          <w:color w:val="000000" w:themeColor="text1"/>
        </w:rPr>
        <w:t>«GradeValoresParcelas»</w:t>
      </w:r>
      <w:r w:rsidRPr="004A7AFE">
        <w:rPr>
          <w:rFonts w:ascii="Arial Narrow" w:hAnsi="Arial Narrow" w:cs="Shruti"/>
          <w:b/>
          <w:color w:val="000000" w:themeColor="text1"/>
        </w:rPr>
        <w:fldChar w:fldCharType="end"/>
      </w:r>
    </w:p>
    <w:p w14:paraId="12AFD811" w14:textId="77777777" w:rsidR="0068410D" w:rsidRPr="00AC0B45" w:rsidRDefault="0068410D" w:rsidP="0068410D">
      <w:pPr>
        <w:ind w:left="360"/>
        <w:jc w:val="both"/>
        <w:rPr>
          <w:rFonts w:ascii="Arial Narrow" w:hAnsi="Arial Narrow" w:cs="Shruti"/>
          <w:color w:val="000000" w:themeColor="text1"/>
          <w:sz w:val="16"/>
          <w:szCs w:val="16"/>
        </w:rPr>
      </w:pPr>
    </w:p>
    <w:p w14:paraId="7F00BBFE" w14:textId="77777777" w:rsidR="0068410D" w:rsidRPr="00AC0B45" w:rsidRDefault="0068410D" w:rsidP="0068410D">
      <w:pPr>
        <w:ind w:left="360"/>
        <w:jc w:val="both"/>
        <w:rPr>
          <w:rFonts w:ascii="Arial Narrow" w:hAnsi="Arial Narrow" w:cs="Shruti"/>
          <w:color w:val="000000" w:themeColor="text1"/>
          <w:sz w:val="16"/>
          <w:szCs w:val="16"/>
        </w:rPr>
      </w:pPr>
      <w:bookmarkStart w:id="0" w:name="_Hlk527619968"/>
      <w:r w:rsidRPr="00AC0B45">
        <w:rPr>
          <w:rFonts w:ascii="Arial Narrow" w:hAnsi="Arial Narrow" w:cs="Shruti"/>
          <w:color w:val="000000" w:themeColor="text1"/>
          <w:sz w:val="16"/>
          <w:szCs w:val="16"/>
        </w:rPr>
        <w:t xml:space="preserve">TIPO: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TipoMatricula  \* MERGEFORMAT </w:instrText>
      </w:r>
      <w:r w:rsidRPr="00AC0B45">
        <w:rPr>
          <w:rFonts w:ascii="Arial Narrow" w:hAnsi="Arial Narrow" w:cs="Shruti"/>
          <w:b/>
          <w:noProof/>
          <w:color w:val="000000" w:themeColor="text1"/>
        </w:rPr>
        <w:fldChar w:fldCharType="separate"/>
      </w:r>
      <w:r w:rsidR="001869F3">
        <w:rPr>
          <w:rFonts w:ascii="Arial Narrow" w:hAnsi="Arial Narrow" w:cs="Shruti"/>
          <w:b/>
          <w:noProof/>
          <w:color w:val="000000" w:themeColor="text1"/>
        </w:rPr>
        <w:t>«TipoMatricula»</w:t>
      </w:r>
      <w:r w:rsidRPr="00AC0B45">
        <w:rPr>
          <w:rFonts w:ascii="Arial Narrow" w:hAnsi="Arial Narrow" w:cs="Shruti"/>
          <w:b/>
          <w:noProof/>
          <w:color w:val="000000" w:themeColor="text1"/>
        </w:rPr>
        <w:fldChar w:fldCharType="end"/>
      </w:r>
      <w:r w:rsidRPr="00AC0B45">
        <w:rPr>
          <w:rFonts w:ascii="Arial Narrow" w:hAnsi="Arial Narrow" w:cs="Shruti"/>
          <w:color w:val="000000" w:themeColor="text1"/>
          <w:sz w:val="16"/>
          <w:szCs w:val="16"/>
        </w:rPr>
        <w:t xml:space="preserve">       </w:t>
      </w:r>
      <w:bookmarkEnd w:id="0"/>
      <w:r w:rsidRPr="00AC0B45">
        <w:rPr>
          <w:rFonts w:ascii="Arial Narrow" w:hAnsi="Arial Narrow" w:cs="Shruti"/>
          <w:color w:val="000000" w:themeColor="text1"/>
          <w:sz w:val="16"/>
          <w:szCs w:val="16"/>
        </w:rPr>
        <w:t>TIPO FINANCEIRO DAS PARCELAS:</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OpcoesPagamento  \* MERGEFORMAT </w:instrText>
      </w:r>
      <w:r w:rsidRPr="00AC0B45">
        <w:rPr>
          <w:rFonts w:ascii="Arial Narrow" w:hAnsi="Arial Narrow" w:cs="Shruti"/>
          <w:b/>
          <w:noProof/>
          <w:color w:val="000000" w:themeColor="text1"/>
        </w:rPr>
        <w:fldChar w:fldCharType="separate"/>
      </w:r>
      <w:r w:rsidR="001869F3">
        <w:rPr>
          <w:rFonts w:ascii="Arial Narrow" w:hAnsi="Arial Narrow" w:cs="Shruti"/>
          <w:b/>
          <w:noProof/>
          <w:color w:val="000000" w:themeColor="text1"/>
        </w:rPr>
        <w:t>«OpcoesPagamento»</w:t>
      </w:r>
      <w:r w:rsidRPr="00AC0B45">
        <w:rPr>
          <w:rFonts w:ascii="Arial Narrow" w:hAnsi="Arial Narrow" w:cs="Shruti"/>
          <w:b/>
          <w:noProof/>
          <w:color w:val="000000" w:themeColor="text1"/>
        </w:rPr>
        <w:fldChar w:fldCharType="end"/>
      </w:r>
    </w:p>
    <w:p w14:paraId="5A390BD6" w14:textId="77777777" w:rsidR="0068410D" w:rsidRPr="00AC0B45" w:rsidRDefault="0068410D" w:rsidP="0068410D">
      <w:pPr>
        <w:ind w:left="360"/>
        <w:jc w:val="both"/>
        <w:rPr>
          <w:rFonts w:ascii="Arial Narrow" w:hAnsi="Arial Narrow" w:cs="Shruti"/>
          <w:color w:val="000000" w:themeColor="text1"/>
          <w:sz w:val="16"/>
          <w:szCs w:val="16"/>
        </w:rPr>
      </w:pPr>
    </w:p>
    <w:p w14:paraId="598807A7" w14:textId="77777777" w:rsidR="0068410D" w:rsidRPr="00AC0B45" w:rsidRDefault="0068410D" w:rsidP="0068410D">
      <w:pPr>
        <w:ind w:left="360"/>
        <w:jc w:val="both"/>
        <w:rPr>
          <w:rFonts w:ascii="Arial Narrow" w:hAnsi="Arial Narrow" w:cs="Shruti"/>
          <w:b/>
          <w:noProof/>
          <w:color w:val="000000" w:themeColor="text1"/>
        </w:rPr>
      </w:pPr>
      <w:r w:rsidRPr="00AC0B45">
        <w:rPr>
          <w:rFonts w:ascii="Arial Narrow" w:hAnsi="Arial Narrow" w:cs="Shruti"/>
          <w:color w:val="000000" w:themeColor="text1"/>
          <w:sz w:val="16"/>
          <w:szCs w:val="16"/>
        </w:rPr>
        <w:t>TAXA DE MATRÍCULA/</w:t>
      </w:r>
      <w:proofErr w:type="gramStart"/>
      <w:r w:rsidRPr="00AC0B45">
        <w:rPr>
          <w:rFonts w:ascii="Arial Narrow" w:hAnsi="Arial Narrow" w:cs="Shruti"/>
          <w:color w:val="000000" w:themeColor="text1"/>
          <w:sz w:val="16"/>
          <w:szCs w:val="16"/>
        </w:rPr>
        <w:t>REMATRICULA  R</w:t>
      </w:r>
      <w:proofErr w:type="gramEnd"/>
      <w:r w:rsidRPr="00AC0B45">
        <w:rPr>
          <w:rFonts w:ascii="Arial Narrow" w:hAnsi="Arial Narrow" w:cs="Shruti"/>
          <w:color w:val="000000" w:themeColor="text1"/>
          <w:sz w:val="16"/>
          <w:szCs w:val="16"/>
        </w:rPr>
        <w:t>$_</w:t>
      </w:r>
      <w:r w:rsidRPr="00AC0B45">
        <w:rPr>
          <w:rFonts w:ascii="Arial Narrow" w:hAnsi="Arial Narrow" w:cs="Shruti"/>
          <w:b/>
          <w:color w:val="000000" w:themeColor="text1"/>
        </w:rPr>
        <w:fldChar w:fldCharType="begin"/>
      </w:r>
      <w:r w:rsidRPr="00AC0B45">
        <w:rPr>
          <w:rFonts w:ascii="Arial Narrow" w:hAnsi="Arial Narrow" w:cs="Shruti"/>
          <w:b/>
          <w:color w:val="000000" w:themeColor="text1"/>
        </w:rPr>
        <w:instrText xml:space="preserve"> MERGEFIELD  MatriculaRematricula  \* MERGEFORMAT </w:instrText>
      </w:r>
      <w:r w:rsidRPr="00AC0B45">
        <w:rPr>
          <w:rFonts w:ascii="Arial Narrow" w:hAnsi="Arial Narrow" w:cs="Shruti"/>
          <w:b/>
          <w:color w:val="000000" w:themeColor="text1"/>
        </w:rPr>
        <w:fldChar w:fldCharType="separate"/>
      </w:r>
      <w:r w:rsidR="001869F3">
        <w:rPr>
          <w:rFonts w:ascii="Arial Narrow" w:hAnsi="Arial Narrow" w:cs="Shruti"/>
          <w:b/>
          <w:noProof/>
          <w:color w:val="000000" w:themeColor="text1"/>
        </w:rPr>
        <w:t>«MatriculaRematricula»</w:t>
      </w:r>
      <w:r w:rsidRPr="00AC0B45">
        <w:rPr>
          <w:rFonts w:ascii="Arial Narrow" w:hAnsi="Arial Narrow" w:cs="Shruti"/>
          <w:b/>
          <w:color w:val="000000" w:themeColor="text1"/>
        </w:rPr>
        <w:fldChar w:fldCharType="end"/>
      </w:r>
      <w:r w:rsidRPr="00AC0B45">
        <w:rPr>
          <w:rFonts w:ascii="Arial Narrow" w:hAnsi="Arial Narrow" w:cs="Shruti"/>
          <w:b/>
          <w:color w:val="000000" w:themeColor="text1"/>
          <w:sz w:val="16"/>
          <w:szCs w:val="16"/>
        </w:rPr>
        <w:t xml:space="preserve">   </w:t>
      </w:r>
      <w:r w:rsidRPr="00AC0B45">
        <w:rPr>
          <w:rFonts w:ascii="Arial Narrow" w:hAnsi="Arial Narrow" w:cs="Shruti"/>
          <w:b/>
          <w:color w:val="000000" w:themeColor="text1"/>
          <w:sz w:val="16"/>
          <w:szCs w:val="16"/>
        </w:rPr>
        <w:tab/>
        <w:t xml:space="preserve">     </w:t>
      </w:r>
      <w:r w:rsidRPr="00AC0B45">
        <w:rPr>
          <w:rFonts w:ascii="Arial Narrow" w:hAnsi="Arial Narrow" w:cs="Shruti"/>
          <w:color w:val="000000" w:themeColor="text1"/>
          <w:sz w:val="16"/>
          <w:szCs w:val="16"/>
        </w:rPr>
        <w:t xml:space="preserve">TIPO FINANCEIRO: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TipoFinanceiroTaxa  \* MERGEFORMAT </w:instrText>
      </w:r>
      <w:r w:rsidRPr="00AC0B45">
        <w:rPr>
          <w:rFonts w:ascii="Arial Narrow" w:hAnsi="Arial Narrow" w:cs="Shruti"/>
          <w:b/>
          <w:noProof/>
          <w:color w:val="000000" w:themeColor="text1"/>
        </w:rPr>
        <w:fldChar w:fldCharType="separate"/>
      </w:r>
      <w:r w:rsidR="001869F3">
        <w:rPr>
          <w:rFonts w:ascii="Arial Narrow" w:hAnsi="Arial Narrow" w:cs="Shruti"/>
          <w:b/>
          <w:noProof/>
          <w:color w:val="000000" w:themeColor="text1"/>
        </w:rPr>
        <w:t>«TipoFinanceiroTaxa»</w:t>
      </w:r>
      <w:r w:rsidRPr="00AC0B45">
        <w:rPr>
          <w:rFonts w:ascii="Arial Narrow" w:hAnsi="Arial Narrow" w:cs="Shruti"/>
          <w:b/>
          <w:noProof/>
          <w:color w:val="000000" w:themeColor="text1"/>
        </w:rPr>
        <w:fldChar w:fldCharType="end"/>
      </w:r>
    </w:p>
    <w:p w14:paraId="529A759F" w14:textId="77777777" w:rsidR="0068410D" w:rsidRPr="00AC0B45" w:rsidRDefault="0068410D" w:rsidP="0068410D">
      <w:pPr>
        <w:ind w:left="360"/>
        <w:jc w:val="both"/>
        <w:rPr>
          <w:rFonts w:ascii="Arial Narrow" w:hAnsi="Arial Narrow" w:cs="Shruti"/>
          <w:color w:val="000000" w:themeColor="text1"/>
          <w:sz w:val="16"/>
          <w:szCs w:val="16"/>
        </w:rPr>
      </w:pPr>
    </w:p>
    <w:p w14:paraId="0A9F3A71" w14:textId="77777777" w:rsidR="0068410D" w:rsidRPr="00AC0B45" w:rsidRDefault="0068410D" w:rsidP="0068410D">
      <w:pPr>
        <w:rPr>
          <w:rFonts w:ascii="Arial Narrow" w:hAnsi="Arial Narrow" w:cs="Shruti"/>
          <w:color w:val="000000" w:themeColor="text1"/>
          <w:sz w:val="16"/>
          <w:szCs w:val="16"/>
        </w:rPr>
      </w:pPr>
    </w:p>
    <w:p w14:paraId="1991C730" w14:textId="77777777" w:rsidR="0068410D" w:rsidRPr="00AC0B45" w:rsidRDefault="0068410D" w:rsidP="0068410D">
      <w:pPr>
        <w:ind w:left="360"/>
        <w:jc w:val="both"/>
        <w:rPr>
          <w:rFonts w:ascii="Arial Narrow" w:hAnsi="Arial Narrow" w:cs="Shruti"/>
          <w:color w:val="000000" w:themeColor="text1"/>
          <w:sz w:val="16"/>
          <w:szCs w:val="16"/>
        </w:rPr>
      </w:pPr>
    </w:p>
    <w:p w14:paraId="08933084" w14:textId="77777777" w:rsidR="0068410D" w:rsidRDefault="0068410D" w:rsidP="0068410D">
      <w:pPr>
        <w:ind w:left="360"/>
        <w:jc w:val="both"/>
        <w:rPr>
          <w:rFonts w:ascii="Arial Narrow" w:hAnsi="Arial Narrow" w:cs="Shruti"/>
          <w:b/>
          <w:noProof/>
          <w:color w:val="000000" w:themeColor="text1"/>
          <w:sz w:val="20"/>
        </w:rPr>
      </w:pPr>
      <w:r w:rsidRPr="00AC0B45">
        <w:rPr>
          <w:rFonts w:ascii="Arial Narrow" w:hAnsi="Arial Narrow" w:cs="Shruti"/>
          <w:b/>
          <w:noProof/>
          <w:color w:val="000000" w:themeColor="text1"/>
          <w:sz w:val="20"/>
        </w:rPr>
        <w:t>DESCONTOS APLICADOS</w:t>
      </w:r>
    </w:p>
    <w:p w14:paraId="11B8F4A6" w14:textId="77777777" w:rsidR="0068410D" w:rsidRPr="00AC0B45" w:rsidRDefault="0068410D" w:rsidP="0068410D">
      <w:pPr>
        <w:ind w:left="360"/>
        <w:jc w:val="both"/>
        <w:rPr>
          <w:rFonts w:ascii="Arial Narrow" w:hAnsi="Arial Narrow" w:cs="Shruti"/>
          <w:b/>
          <w:noProof/>
          <w:color w:val="000000" w:themeColor="text1"/>
          <w:sz w:val="20"/>
        </w:rPr>
      </w:pPr>
    </w:p>
    <w:p w14:paraId="7F8E3CB9" w14:textId="77777777" w:rsidR="0068410D" w:rsidRPr="00AC0B45" w:rsidRDefault="0068410D" w:rsidP="0068410D">
      <w:pPr>
        <w:jc w:val="both"/>
        <w:rPr>
          <w:rFonts w:ascii="Arial Narrow" w:hAnsi="Arial Narrow" w:cs="Shruti"/>
          <w:b/>
          <w:noProof/>
          <w:color w:val="000000" w:themeColor="text1"/>
          <w:sz w:val="20"/>
        </w:rPr>
      </w:pPr>
    </w:p>
    <w:p w14:paraId="0EBC7CCC" w14:textId="77777777" w:rsidR="0068410D"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t>Descontos por Antecipação</w:t>
      </w:r>
    </w:p>
    <w:p w14:paraId="700C4DB0" w14:textId="77777777" w:rsidR="0068410D" w:rsidRPr="004A7AFE" w:rsidRDefault="0068410D" w:rsidP="0068410D">
      <w:pPr>
        <w:ind w:left="360"/>
        <w:jc w:val="both"/>
        <w:rPr>
          <w:rFonts w:ascii="Arial Narrow" w:hAnsi="Arial Narrow" w:cs="Shruti"/>
          <w:b/>
          <w:noProof/>
          <w:color w:val="000000" w:themeColor="text1"/>
          <w:u w:val="single"/>
        </w:rPr>
      </w:pPr>
    </w:p>
    <w:p w14:paraId="230D3FE4" w14:textId="77777777" w:rsidR="0068410D" w:rsidRPr="00AC0B45"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GradeValoresDescontosAntecipa  \* MERGEFORMAT </w:instrText>
      </w:r>
      <w:r w:rsidRPr="00AC0B45">
        <w:rPr>
          <w:rFonts w:ascii="Arial Narrow" w:hAnsi="Arial Narrow" w:cs="Shruti"/>
          <w:b/>
          <w:noProof/>
          <w:color w:val="000000" w:themeColor="text1"/>
        </w:rPr>
        <w:fldChar w:fldCharType="separate"/>
      </w:r>
      <w:r w:rsidR="001869F3">
        <w:rPr>
          <w:rFonts w:ascii="Arial Narrow" w:hAnsi="Arial Narrow" w:cs="Shruti"/>
          <w:b/>
          <w:noProof/>
          <w:color w:val="000000" w:themeColor="text1"/>
        </w:rPr>
        <w:t>«GradeValoresDescontosAntecipa»</w:t>
      </w:r>
      <w:r w:rsidRPr="00AC0B45">
        <w:rPr>
          <w:rFonts w:ascii="Arial Narrow" w:hAnsi="Arial Narrow" w:cs="Shruti"/>
          <w:b/>
          <w:noProof/>
          <w:color w:val="000000" w:themeColor="text1"/>
        </w:rPr>
        <w:fldChar w:fldCharType="end"/>
      </w:r>
    </w:p>
    <w:p w14:paraId="4E58D77B" w14:textId="77777777" w:rsidR="0068410D" w:rsidRPr="00AC0B45" w:rsidRDefault="0068410D" w:rsidP="0068410D">
      <w:pPr>
        <w:ind w:left="360"/>
        <w:jc w:val="both"/>
        <w:rPr>
          <w:rFonts w:ascii="Arial Narrow" w:hAnsi="Arial Narrow" w:cs="Shruti"/>
          <w:b/>
          <w:noProof/>
          <w:color w:val="000000" w:themeColor="text1"/>
        </w:rPr>
      </w:pPr>
    </w:p>
    <w:p w14:paraId="414F78BA" w14:textId="77777777" w:rsidR="0068410D" w:rsidRPr="00AC0B45" w:rsidRDefault="0068410D" w:rsidP="0068410D">
      <w:pPr>
        <w:ind w:left="360"/>
        <w:jc w:val="both"/>
        <w:rPr>
          <w:rFonts w:ascii="Arial Narrow" w:hAnsi="Arial Narrow" w:cs="Shruti"/>
          <w:b/>
          <w:noProof/>
          <w:color w:val="000000" w:themeColor="text1"/>
        </w:rPr>
      </w:pPr>
    </w:p>
    <w:p w14:paraId="20D758C1" w14:textId="77777777" w:rsidR="0068410D" w:rsidRPr="00AC0B45" w:rsidRDefault="0068410D" w:rsidP="0068410D">
      <w:pPr>
        <w:jc w:val="both"/>
        <w:rPr>
          <w:rFonts w:ascii="Arial Narrow" w:hAnsi="Arial Narrow" w:cs="Shruti"/>
          <w:b/>
          <w:noProof/>
          <w:color w:val="000000" w:themeColor="text1"/>
        </w:rPr>
      </w:pPr>
      <w:r w:rsidRPr="00AC0B45">
        <w:rPr>
          <w:rFonts w:ascii="Arial Narrow" w:hAnsi="Arial Narrow" w:cs="Shruti"/>
          <w:b/>
          <w:noProof/>
          <w:color w:val="000000" w:themeColor="text1"/>
        </w:rPr>
        <w:t xml:space="preserve">      Descontos do Contrato</w:t>
      </w:r>
    </w:p>
    <w:p w14:paraId="0074AE26" w14:textId="77777777" w:rsidR="0068410D" w:rsidRPr="00AC0B45" w:rsidRDefault="0068410D" w:rsidP="0068410D">
      <w:pPr>
        <w:jc w:val="both"/>
        <w:rPr>
          <w:rFonts w:ascii="Arial Narrow" w:hAnsi="Arial Narrow" w:cs="Shruti"/>
          <w:b/>
          <w:noProof/>
          <w:color w:val="000000" w:themeColor="text1"/>
        </w:rPr>
      </w:pPr>
    </w:p>
    <w:p w14:paraId="1749869A" w14:textId="77777777" w:rsidR="0068410D" w:rsidRPr="00AC0B45"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GradeDescontosContrato  \* MERGEFORMAT </w:instrText>
      </w:r>
      <w:r w:rsidRPr="00AC0B45">
        <w:rPr>
          <w:rFonts w:ascii="Arial Narrow" w:hAnsi="Arial Narrow" w:cs="Shruti"/>
          <w:b/>
          <w:noProof/>
          <w:color w:val="000000" w:themeColor="text1"/>
        </w:rPr>
        <w:fldChar w:fldCharType="separate"/>
      </w:r>
      <w:r w:rsidR="001869F3">
        <w:rPr>
          <w:rFonts w:ascii="Arial Narrow" w:hAnsi="Arial Narrow" w:cs="Shruti"/>
          <w:b/>
          <w:noProof/>
          <w:color w:val="000000" w:themeColor="text1"/>
        </w:rPr>
        <w:t>«GradeDescontosContrato»</w:t>
      </w:r>
      <w:r w:rsidRPr="00AC0B45">
        <w:rPr>
          <w:rFonts w:ascii="Arial Narrow" w:hAnsi="Arial Narrow" w:cs="Shruti"/>
          <w:b/>
          <w:noProof/>
          <w:color w:val="000000" w:themeColor="text1"/>
        </w:rPr>
        <w:fldChar w:fldCharType="end"/>
      </w:r>
    </w:p>
    <w:p w14:paraId="7ABD8E85" w14:textId="77777777" w:rsidR="0068410D" w:rsidRPr="00AC0B45" w:rsidRDefault="0068410D" w:rsidP="0068410D">
      <w:pPr>
        <w:ind w:left="360"/>
        <w:jc w:val="both"/>
        <w:rPr>
          <w:rFonts w:ascii="Arial Narrow" w:hAnsi="Arial Narrow" w:cs="Shruti"/>
          <w:b/>
          <w:noProof/>
          <w:color w:val="000000" w:themeColor="text1"/>
        </w:rPr>
      </w:pPr>
    </w:p>
    <w:p w14:paraId="55118215" w14:textId="77777777" w:rsidR="0068410D" w:rsidRPr="00AC0B45" w:rsidRDefault="0068410D" w:rsidP="0068410D">
      <w:pPr>
        <w:ind w:left="360"/>
        <w:jc w:val="both"/>
        <w:rPr>
          <w:rFonts w:ascii="Arial Narrow" w:hAnsi="Arial Narrow" w:cs="Shruti"/>
          <w:color w:val="000000" w:themeColor="text1"/>
          <w:sz w:val="16"/>
          <w:szCs w:val="16"/>
        </w:rPr>
      </w:pPr>
    </w:p>
    <w:p w14:paraId="1EE52A72" w14:textId="04AAEF3C" w:rsidR="0068410D" w:rsidRPr="001869F3" w:rsidRDefault="0068410D" w:rsidP="001869F3">
      <w:pPr>
        <w:ind w:left="360"/>
        <w:jc w:val="both"/>
        <w:rPr>
          <w:rFonts w:ascii="Arial Narrow" w:hAnsi="Arial Narrow"/>
          <w:b/>
          <w:color w:val="000000" w:themeColor="text1"/>
          <w:sz w:val="20"/>
        </w:rPr>
      </w:pPr>
    </w:p>
    <w:p w14:paraId="589A2317" w14:textId="77777777" w:rsidR="0068410D" w:rsidRDefault="0068410D" w:rsidP="0068410D">
      <w:pPr>
        <w:ind w:left="360"/>
        <w:jc w:val="both"/>
      </w:pPr>
    </w:p>
    <w:p w14:paraId="2C4114BB" w14:textId="77777777" w:rsidR="0068410D" w:rsidRDefault="0068410D">
      <w:pPr>
        <w:ind w:left="120"/>
        <w:jc w:val="both"/>
        <w:rPr>
          <w:rFonts w:ascii="Arial Narrow" w:hAnsi="Arial Narrow"/>
          <w:b/>
        </w:rPr>
      </w:pPr>
    </w:p>
    <w:p w14:paraId="57C50893" w14:textId="77777777" w:rsidR="00DB543B" w:rsidRPr="00E56737" w:rsidRDefault="00DB543B" w:rsidP="00DB543B">
      <w:pPr>
        <w:pStyle w:val="Ttulo"/>
        <w:tabs>
          <w:tab w:val="clear" w:pos="397"/>
          <w:tab w:val="clear" w:pos="566"/>
          <w:tab w:val="left" w:pos="708"/>
        </w:tabs>
        <w:spacing w:line="240" w:lineRule="auto"/>
        <w:rPr>
          <w:rFonts w:asciiTheme="minorHAnsi" w:hAnsiTheme="minorHAnsi" w:cstheme="minorHAnsi"/>
          <w:color w:val="auto"/>
          <w:sz w:val="22"/>
          <w:szCs w:val="22"/>
        </w:rPr>
      </w:pPr>
      <w:r w:rsidRPr="00E56737">
        <w:rPr>
          <w:rFonts w:asciiTheme="minorHAnsi" w:hAnsiTheme="minorHAnsi" w:cstheme="minorHAnsi"/>
          <w:color w:val="auto"/>
          <w:sz w:val="22"/>
          <w:szCs w:val="22"/>
        </w:rPr>
        <w:t>REGULAMENTO INTERNO</w:t>
      </w:r>
    </w:p>
    <w:p w14:paraId="3CE6C38C" w14:textId="77777777" w:rsidR="00DB543B" w:rsidRPr="006E6613" w:rsidRDefault="00DB543B" w:rsidP="00DB543B">
      <w:pPr>
        <w:pStyle w:val="Ttulo"/>
        <w:tabs>
          <w:tab w:val="clear" w:pos="397"/>
          <w:tab w:val="clear" w:pos="566"/>
          <w:tab w:val="left" w:pos="708"/>
        </w:tabs>
        <w:spacing w:line="240" w:lineRule="auto"/>
        <w:rPr>
          <w:rFonts w:asciiTheme="minorHAnsi" w:hAnsiTheme="minorHAnsi" w:cstheme="minorHAnsi"/>
          <w:b w:val="0"/>
          <w:color w:val="auto"/>
          <w:sz w:val="14"/>
          <w:szCs w:val="22"/>
        </w:rPr>
      </w:pPr>
      <w:r w:rsidRPr="00E56737">
        <w:rPr>
          <w:rFonts w:asciiTheme="minorHAnsi" w:hAnsiTheme="minorHAnsi" w:cstheme="minorHAnsi"/>
          <w:b w:val="0"/>
          <w:color w:val="auto"/>
          <w:sz w:val="14"/>
          <w:szCs w:val="22"/>
        </w:rPr>
        <w:t>Atualizado em dezembro 2022</w:t>
      </w:r>
    </w:p>
    <w:p w14:paraId="7BE8AB05" w14:textId="77777777" w:rsidR="00DB543B" w:rsidRDefault="00DB543B" w:rsidP="00DB543B">
      <w:pPr>
        <w:jc w:val="both"/>
        <w:rPr>
          <w:rFonts w:ascii="Arial Narrow" w:hAnsi="Arial Narrow" w:cs="Arial"/>
          <w:b/>
          <w:bCs/>
          <w:sz w:val="20"/>
          <w:szCs w:val="20"/>
          <w:shd w:val="clear" w:color="auto" w:fill="FFFFFF"/>
        </w:rPr>
      </w:pPr>
    </w:p>
    <w:p w14:paraId="27F5E4DD" w14:textId="77777777" w:rsidR="00DB543B" w:rsidRPr="006E6613" w:rsidRDefault="00DB543B" w:rsidP="00DB543B">
      <w:pPr>
        <w:jc w:val="both"/>
        <w:rPr>
          <w:rFonts w:ascii="Arial Narrow" w:hAnsi="Arial Narrow" w:cs="Arial"/>
          <w:b/>
          <w:bCs/>
          <w:sz w:val="20"/>
          <w:szCs w:val="20"/>
          <w:u w:val="single"/>
          <w:shd w:val="clear" w:color="auto" w:fill="FFFFFF"/>
        </w:rPr>
      </w:pPr>
      <w:r w:rsidRPr="006E6613">
        <w:rPr>
          <w:rFonts w:ascii="Arial Narrow" w:hAnsi="Arial Narrow" w:cs="Arial"/>
          <w:b/>
          <w:bCs/>
          <w:sz w:val="20"/>
          <w:szCs w:val="20"/>
          <w:u w:val="single"/>
          <w:shd w:val="clear" w:color="auto" w:fill="FFFFFF"/>
        </w:rPr>
        <w:t>SOBRE CARGA HORÁRIA, ESTÁGIOS E PRAZOS</w:t>
      </w:r>
    </w:p>
    <w:p w14:paraId="1F59CA7A"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01.</w:t>
      </w:r>
      <w:r w:rsidRPr="006E6613">
        <w:rPr>
          <w:rFonts w:ascii="Arial Narrow" w:hAnsi="Arial Narrow" w:cs="Arial"/>
          <w:color w:val="222222"/>
          <w:sz w:val="20"/>
          <w:szCs w:val="20"/>
          <w:lang w:val="es-ES_tradnl"/>
        </w:rPr>
        <w:t xml:space="preserve"> As cargas </w:t>
      </w:r>
      <w:proofErr w:type="spellStart"/>
      <w:r w:rsidRPr="006E6613">
        <w:rPr>
          <w:rFonts w:ascii="Arial Narrow" w:hAnsi="Arial Narrow" w:cs="Arial"/>
          <w:color w:val="222222"/>
          <w:sz w:val="20"/>
          <w:szCs w:val="20"/>
          <w:lang w:val="es-ES_tradnl"/>
        </w:rPr>
        <w:t>horárias</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padrão</w:t>
      </w:r>
      <w:proofErr w:type="spellEnd"/>
      <w:r w:rsidRPr="006E6613">
        <w:rPr>
          <w:rFonts w:ascii="Arial Narrow" w:hAnsi="Arial Narrow" w:cs="Arial"/>
          <w:color w:val="222222"/>
          <w:sz w:val="20"/>
          <w:szCs w:val="20"/>
          <w:lang w:val="es-ES_tradnl"/>
        </w:rPr>
        <w:t xml:space="preserve"> dos Cursos </w:t>
      </w:r>
      <w:proofErr w:type="spellStart"/>
      <w:r w:rsidRPr="006E6613">
        <w:rPr>
          <w:rFonts w:ascii="Arial Narrow" w:hAnsi="Arial Narrow" w:cs="Arial"/>
          <w:color w:val="222222"/>
          <w:sz w:val="20"/>
          <w:szCs w:val="20"/>
          <w:lang w:val="es-ES_tradnl"/>
        </w:rPr>
        <w:t>Fisk</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são</w:t>
      </w:r>
      <w:proofErr w:type="spellEnd"/>
      <w:r w:rsidRPr="006E6613">
        <w:rPr>
          <w:rFonts w:ascii="Arial Narrow" w:hAnsi="Arial Narrow" w:cs="Arial"/>
          <w:color w:val="222222"/>
          <w:sz w:val="20"/>
          <w:szCs w:val="20"/>
          <w:lang w:val="es-ES_tradnl"/>
        </w:rPr>
        <w:t>:</w:t>
      </w:r>
    </w:p>
    <w:p w14:paraId="52B97C24" w14:textId="77777777" w:rsidR="00DB543B" w:rsidRPr="006E6613" w:rsidRDefault="00DB543B" w:rsidP="00DB543B">
      <w:pPr>
        <w:shd w:val="clear" w:color="auto" w:fill="FFFFFF"/>
        <w:jc w:val="both"/>
        <w:rPr>
          <w:rFonts w:ascii="Arial Narrow" w:hAnsi="Arial Narrow" w:cs="Arial"/>
          <w:color w:val="222222"/>
          <w:sz w:val="20"/>
          <w:szCs w:val="20"/>
          <w:lang w:val="es-ES_tradnl"/>
        </w:rPr>
      </w:pPr>
    </w:p>
    <w:p w14:paraId="30DC5868"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REGULAR - 2h30 aula (+ 1h15 Centro de Estudos quando necessário) / semana</w:t>
      </w:r>
    </w:p>
    <w:p w14:paraId="103853C4"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INTENSIVO - 5h00 aula (+ 1h15 Centro de Estudos quando necessário) / semana</w:t>
      </w:r>
    </w:p>
    <w:p w14:paraId="5BF252B4"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cs="Arial"/>
          <w:color w:val="222222"/>
          <w:sz w:val="20"/>
          <w:szCs w:val="20"/>
        </w:rPr>
      </w:pPr>
      <w:r w:rsidRPr="006E6613">
        <w:rPr>
          <w:rFonts w:ascii="Arial Narrow" w:hAnsi="Arial Narrow"/>
          <w:b w:val="0"/>
          <w:color w:val="auto"/>
          <w:sz w:val="20"/>
          <w:szCs w:val="20"/>
        </w:rPr>
        <w:t>VIP – mínimo de 100 minutos / semana, podendo ser adaptado conforme necessidade.</w:t>
      </w:r>
    </w:p>
    <w:p w14:paraId="7A5BAEAF" w14:textId="77777777" w:rsidR="00DB543B" w:rsidRPr="006E6613" w:rsidRDefault="00DB543B" w:rsidP="00DB543B">
      <w:pPr>
        <w:jc w:val="both"/>
        <w:rPr>
          <w:rFonts w:ascii="Arial Narrow" w:hAnsi="Arial Narrow" w:cs="Arial"/>
          <w:b/>
          <w:bCs/>
          <w:sz w:val="20"/>
          <w:szCs w:val="20"/>
          <w:shd w:val="clear" w:color="auto" w:fill="FFFFFF"/>
        </w:rPr>
      </w:pPr>
    </w:p>
    <w:p w14:paraId="2A4973F9" w14:textId="77777777" w:rsidR="00DB543B" w:rsidRPr="006E6613" w:rsidRDefault="00DB543B" w:rsidP="00DB543B">
      <w:pPr>
        <w:jc w:val="both"/>
        <w:rPr>
          <w:rFonts w:ascii="Arial Narrow" w:hAnsi="Arial Narrow" w:cs="Arial"/>
          <w:sz w:val="20"/>
          <w:szCs w:val="20"/>
          <w:shd w:val="clear" w:color="auto" w:fill="FFFFFF"/>
        </w:rPr>
      </w:pPr>
      <w:r w:rsidRPr="006E6613">
        <w:rPr>
          <w:rFonts w:ascii="Arial Narrow" w:hAnsi="Arial Narrow" w:cs="Arial"/>
          <w:b/>
          <w:bCs/>
          <w:sz w:val="20"/>
          <w:szCs w:val="20"/>
          <w:shd w:val="clear" w:color="auto" w:fill="FFFFFF"/>
        </w:rPr>
        <w:t>02.</w:t>
      </w:r>
      <w:r w:rsidRPr="006E6613">
        <w:rPr>
          <w:rFonts w:ascii="Arial Narrow" w:hAnsi="Arial Narrow" w:cs="Arial"/>
          <w:sz w:val="20"/>
          <w:szCs w:val="20"/>
          <w:shd w:val="clear" w:color="auto" w:fill="FFFFFF"/>
        </w:rPr>
        <w:t> Os cursos FISK se dividem em séries e estágios, cada qual com uma tabela de preços própria.</w:t>
      </w:r>
    </w:p>
    <w:p w14:paraId="5EF2EFCC" w14:textId="77777777" w:rsidR="00DB543B" w:rsidRPr="006E6613" w:rsidRDefault="00DB543B" w:rsidP="00DB543B">
      <w:pPr>
        <w:shd w:val="clear" w:color="auto" w:fill="FFFFFF"/>
        <w:jc w:val="both"/>
        <w:rPr>
          <w:rFonts w:ascii="Arial Narrow" w:hAnsi="Arial Narrow" w:cs="Arial"/>
          <w:b/>
          <w:bCs/>
          <w:color w:val="222222"/>
          <w:sz w:val="20"/>
          <w:szCs w:val="20"/>
        </w:rPr>
      </w:pPr>
    </w:p>
    <w:p w14:paraId="28E644DF" w14:textId="77777777" w:rsidR="00DB543B" w:rsidRPr="006E6613" w:rsidRDefault="00DB543B" w:rsidP="00DB543B">
      <w:pPr>
        <w:shd w:val="clear" w:color="auto" w:fill="FFFFFF"/>
        <w:jc w:val="both"/>
        <w:rPr>
          <w:rFonts w:ascii="Arial Narrow" w:hAnsi="Arial Narrow" w:cs="Arial"/>
          <w:color w:val="222222"/>
          <w:sz w:val="20"/>
          <w:szCs w:val="20"/>
          <w:lang w:val="en-US"/>
        </w:rPr>
      </w:pPr>
      <w:r w:rsidRPr="006E6613">
        <w:rPr>
          <w:rFonts w:ascii="Arial Narrow" w:hAnsi="Arial Narrow" w:cs="Arial"/>
          <w:b/>
          <w:bCs/>
          <w:color w:val="222222"/>
          <w:sz w:val="20"/>
          <w:szCs w:val="20"/>
          <w:lang w:val="en-US"/>
        </w:rPr>
        <w:t>INGLÊS – INFANTIL:</w:t>
      </w:r>
      <w:r w:rsidRPr="006E6613">
        <w:rPr>
          <w:rFonts w:ascii="Arial Narrow" w:hAnsi="Arial Narrow" w:cs="Arial"/>
          <w:color w:val="222222"/>
          <w:sz w:val="20"/>
          <w:szCs w:val="20"/>
          <w:lang w:val="en-US"/>
        </w:rPr>
        <w:t>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My First English Adventure;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Magic Way;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Playground;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Have Fun.</w:t>
      </w:r>
    </w:p>
    <w:p w14:paraId="24ECD7BC"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INFANTO-JUVENIL:</w:t>
      </w:r>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Teenstation</w:t>
      </w:r>
      <w:proofErr w:type="spellEnd"/>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w:t>
      </w:r>
      <w:proofErr w:type="spellEnd"/>
      <w:r w:rsidRPr="006E6613">
        <w:rPr>
          <w:rFonts w:ascii="Arial Narrow" w:hAnsi="Arial Narrow" w:cs="Arial"/>
          <w:color w:val="222222"/>
          <w:sz w:val="20"/>
          <w:szCs w:val="20"/>
        </w:rPr>
        <w:t xml:space="preserve"> </w:t>
      </w:r>
      <w:proofErr w:type="spellStart"/>
      <w:r w:rsidRPr="006E6613">
        <w:rPr>
          <w:rFonts w:ascii="Arial Narrow" w:hAnsi="Arial Narrow" w:cs="Arial"/>
          <w:color w:val="222222"/>
          <w:sz w:val="20"/>
          <w:szCs w:val="20"/>
        </w:rPr>
        <w:t>Elementary</w:t>
      </w:r>
      <w:proofErr w:type="spellEnd"/>
      <w:r w:rsidRPr="006E6613">
        <w:rPr>
          <w:rFonts w:ascii="Arial Narrow" w:hAnsi="Arial Narrow" w:cs="Arial"/>
          <w:color w:val="222222"/>
          <w:sz w:val="20"/>
          <w:szCs w:val="20"/>
        </w:rPr>
        <w:t>.</w:t>
      </w:r>
    </w:p>
    <w:p w14:paraId="2D1D0E08"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JOVENS E</w:t>
      </w:r>
      <w:r w:rsidRPr="006E6613">
        <w:rPr>
          <w:rFonts w:ascii="Arial Narrow" w:hAnsi="Arial Narrow" w:cs="Arial"/>
          <w:color w:val="222222"/>
          <w:sz w:val="20"/>
          <w:szCs w:val="20"/>
        </w:rPr>
        <w:t xml:space="preserve"> </w:t>
      </w:r>
      <w:r w:rsidRPr="006E6613">
        <w:rPr>
          <w:rFonts w:ascii="Arial Narrow" w:hAnsi="Arial Narrow" w:cs="Arial"/>
          <w:b/>
          <w:bCs/>
          <w:color w:val="222222"/>
          <w:sz w:val="20"/>
          <w:szCs w:val="20"/>
        </w:rPr>
        <w:t xml:space="preserve">ADULTOS: </w:t>
      </w:r>
      <w:r w:rsidRPr="006E6613">
        <w:rPr>
          <w:rFonts w:ascii="Arial Narrow" w:hAnsi="Arial Narrow" w:cs="Arial"/>
          <w:color w:val="222222"/>
          <w:sz w:val="20"/>
          <w:szCs w:val="20"/>
        </w:rPr>
        <w:t xml:space="preserve">I.C.E. Essentials 1, I.C.E. Essentials 2;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2;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2 e In Focus;</w:t>
      </w:r>
    </w:p>
    <w:p w14:paraId="4EB00E5D"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CURSOS PÓS-AVANÇADOS:</w:t>
      </w:r>
      <w:r w:rsidRPr="006E6613">
        <w:rPr>
          <w:rFonts w:ascii="Arial Narrow" w:hAnsi="Arial Narrow" w:cs="Arial"/>
          <w:color w:val="222222"/>
          <w:sz w:val="20"/>
          <w:szCs w:val="20"/>
        </w:rPr>
        <w:t xml:space="preserve"> Preparatório TOEFL </w:t>
      </w:r>
      <w:proofErr w:type="spellStart"/>
      <w:r w:rsidRPr="006E6613">
        <w:rPr>
          <w:rFonts w:ascii="Arial Narrow" w:hAnsi="Arial Narrow" w:cs="Arial"/>
          <w:color w:val="222222"/>
          <w:sz w:val="20"/>
          <w:szCs w:val="20"/>
        </w:rPr>
        <w:t>iBT</w:t>
      </w:r>
      <w:proofErr w:type="spellEnd"/>
      <w:r w:rsidRPr="006E6613">
        <w:rPr>
          <w:rFonts w:ascii="Arial Narrow" w:hAnsi="Arial Narrow" w:cs="Arial"/>
          <w:color w:val="222222"/>
          <w:sz w:val="20"/>
          <w:szCs w:val="20"/>
        </w:rPr>
        <w:t xml:space="preserve">; Preparatório IELTS; </w:t>
      </w:r>
      <w:proofErr w:type="spellStart"/>
      <w:r w:rsidRPr="006E6613">
        <w:rPr>
          <w:rFonts w:ascii="Arial Narrow" w:hAnsi="Arial Narrow" w:cs="Arial"/>
          <w:color w:val="222222"/>
          <w:sz w:val="20"/>
          <w:szCs w:val="20"/>
        </w:rPr>
        <w:t>Pathways</w:t>
      </w:r>
      <w:proofErr w:type="spellEnd"/>
      <w:r w:rsidRPr="006E6613">
        <w:rPr>
          <w:rFonts w:ascii="Arial Narrow" w:hAnsi="Arial Narrow" w:cs="Arial"/>
          <w:color w:val="222222"/>
          <w:sz w:val="20"/>
          <w:szCs w:val="20"/>
        </w:rPr>
        <w:t xml:space="preserve"> 3.   </w:t>
      </w:r>
    </w:p>
    <w:p w14:paraId="5323EE3C"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INFANTIL: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1 e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2.</w:t>
      </w:r>
    </w:p>
    <w:p w14:paraId="24775595"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INFANTO-JUVENIL</w:t>
      </w:r>
      <w:r w:rsidRPr="006E6613">
        <w:rPr>
          <w:rFonts w:ascii="Arial Narrow" w:hAnsi="Arial Narrow" w:cs="Arial"/>
          <w:color w:val="222222"/>
          <w:sz w:val="20"/>
          <w:szCs w:val="20"/>
          <w:lang w:val="es-ES_tradnl"/>
        </w:rPr>
        <w:t>: Conéctate 1 e Conéctate 2.</w:t>
      </w:r>
    </w:p>
    <w:p w14:paraId="111AEA2E" w14:textId="77777777" w:rsidR="00DB543B" w:rsidRPr="00E56737" w:rsidRDefault="00DB543B" w:rsidP="00DB543B">
      <w:pPr>
        <w:shd w:val="clear" w:color="auto" w:fill="FFFFFF"/>
        <w:jc w:val="both"/>
        <w:rPr>
          <w:rFonts w:ascii="Arial Narrow" w:hAnsi="Arial Narrow" w:cs="Arial"/>
          <w:color w:val="222222"/>
          <w:sz w:val="20"/>
          <w:szCs w:val="20"/>
          <w:lang w:val="es-ES_tradnl"/>
        </w:rPr>
      </w:pPr>
      <w:r w:rsidRPr="007F6F2C">
        <w:rPr>
          <w:rFonts w:ascii="Arial Narrow" w:hAnsi="Arial Narrow" w:cs="Arial"/>
          <w:b/>
          <w:bCs/>
          <w:color w:val="222222"/>
          <w:sz w:val="20"/>
          <w:szCs w:val="20"/>
          <w:lang w:val="es-ES_tradnl"/>
        </w:rPr>
        <w:t>ESPANHOL –</w:t>
      </w:r>
      <w:r>
        <w:rPr>
          <w:rFonts w:ascii="Arial Narrow" w:hAnsi="Arial Narrow" w:cs="Arial"/>
          <w:color w:val="222222"/>
          <w:sz w:val="20"/>
          <w:szCs w:val="20"/>
          <w:lang w:val="es-ES_tradnl"/>
        </w:rPr>
        <w:t xml:space="preserve"> </w:t>
      </w:r>
      <w:r w:rsidRPr="001F543C">
        <w:rPr>
          <w:rFonts w:ascii="Arial Narrow" w:hAnsi="Arial Narrow" w:cs="Arial"/>
          <w:b/>
          <w:bCs/>
          <w:color w:val="222222"/>
          <w:sz w:val="20"/>
          <w:szCs w:val="20"/>
          <w:lang w:val="es-ES_tradnl"/>
        </w:rPr>
        <w:t>JOVENS E ADULTOS</w:t>
      </w:r>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Inmediato 1, Inmediato 2 e Inmediato 3.</w:t>
      </w:r>
    </w:p>
    <w:p w14:paraId="5096B144" w14:textId="77777777" w:rsidR="00DB543B" w:rsidRDefault="00DB543B" w:rsidP="00DB543B">
      <w:pPr>
        <w:shd w:val="clear" w:color="auto" w:fill="FFFFFF"/>
        <w:jc w:val="both"/>
        <w:rPr>
          <w:rFonts w:ascii="Arial Narrow" w:hAnsi="Arial Narrow" w:cs="Arial"/>
          <w:b/>
          <w:bCs/>
          <w:color w:val="222222"/>
          <w:sz w:val="20"/>
          <w:szCs w:val="20"/>
        </w:rPr>
      </w:pPr>
    </w:p>
    <w:p w14:paraId="401B4D47"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03.</w:t>
      </w:r>
      <w:r>
        <w:rPr>
          <w:rFonts w:ascii="Arial Narrow" w:hAnsi="Arial Narrow" w:cs="Arial"/>
          <w:color w:val="222222"/>
          <w:sz w:val="20"/>
          <w:szCs w:val="20"/>
        </w:rPr>
        <w:t> A duração prevista dos estágios deve ser respeitada, especialmente em cursos de modalidade personalizada. A duração aproximada dos cursos, </w:t>
      </w:r>
      <w:r>
        <w:rPr>
          <w:rFonts w:ascii="Arial Narrow" w:hAnsi="Arial Narrow" w:cs="Arial"/>
          <w:color w:val="222222"/>
          <w:sz w:val="20"/>
          <w:szCs w:val="20"/>
          <w:u w:val="single"/>
        </w:rPr>
        <w:t>considerando-se que o aluno estude na carga horária regular (2h30 por semana) e pelo menos uma hora no Centro de Estudos semanalmente</w:t>
      </w:r>
      <w:r w:rsidRPr="007F6F2C">
        <w:rPr>
          <w:rFonts w:ascii="Arial Narrow" w:hAnsi="Arial Narrow" w:cs="Arial"/>
          <w:color w:val="222222"/>
          <w:sz w:val="20"/>
          <w:szCs w:val="20"/>
        </w:rPr>
        <w:t xml:space="preserve"> </w:t>
      </w:r>
      <w:r>
        <w:rPr>
          <w:rFonts w:ascii="Arial Narrow" w:hAnsi="Arial Narrow" w:cs="Arial"/>
          <w:color w:val="222222"/>
          <w:sz w:val="20"/>
          <w:szCs w:val="20"/>
        </w:rPr>
        <w:t>e não tenha mais de 10% (dez por cento) de faltas durante o estágio é esta: </w:t>
      </w:r>
    </w:p>
    <w:p w14:paraId="727072E2"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INGLÊS – </w:t>
      </w:r>
      <w:r>
        <w:rPr>
          <w:rFonts w:ascii="Arial Narrow" w:hAnsi="Arial Narrow" w:cs="Arial"/>
          <w:color w:val="222222"/>
          <w:sz w:val="20"/>
          <w:szCs w:val="20"/>
          <w:u w:val="single"/>
        </w:rPr>
        <w:t>Séries Infantis e Infanto-juvenis</w:t>
      </w:r>
      <w:r>
        <w:rPr>
          <w:rFonts w:ascii="Arial Narrow" w:hAnsi="Arial Narrow" w:cs="Arial"/>
          <w:color w:val="222222"/>
          <w:sz w:val="20"/>
          <w:szCs w:val="20"/>
        </w:rPr>
        <w:t>: 50 a 55 horas cada estágio.</w:t>
      </w:r>
    </w:p>
    <w:p w14:paraId="5EF43CFD"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Pr>
          <w:rFonts w:ascii="Arial Narrow" w:hAnsi="Arial Narrow" w:cs="Arial"/>
          <w:color w:val="222222"/>
          <w:sz w:val="20"/>
          <w:szCs w:val="20"/>
          <w:u w:val="single"/>
        </w:rPr>
        <w:t>Séries Jovens e Adultos:</w:t>
      </w:r>
      <w:r>
        <w:rPr>
          <w:rFonts w:ascii="Arial Narrow" w:hAnsi="Arial Narrow" w:cs="Arial"/>
          <w:color w:val="222222"/>
          <w:sz w:val="20"/>
          <w:szCs w:val="20"/>
        </w:rPr>
        <w:t xml:space="preserve"> de Essentials 1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estágio); estágio in Focus: 60 a 65 horas.</w:t>
      </w:r>
    </w:p>
    <w:p w14:paraId="5AD49D89"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sidRPr="007F6F2C">
        <w:rPr>
          <w:rFonts w:ascii="Arial Narrow" w:hAnsi="Arial Narrow" w:cs="Arial"/>
          <w:color w:val="222222"/>
          <w:sz w:val="20"/>
          <w:szCs w:val="20"/>
          <w:u w:val="single"/>
        </w:rPr>
        <w:t>Cursos Pós-Avançados</w:t>
      </w:r>
      <w:r>
        <w:rPr>
          <w:rFonts w:ascii="Arial Narrow" w:hAnsi="Arial Narrow" w:cs="Arial"/>
          <w:color w:val="222222"/>
          <w:sz w:val="20"/>
          <w:szCs w:val="20"/>
        </w:rPr>
        <w:t>: 80 a 90 horas cada estágio.</w:t>
      </w:r>
    </w:p>
    <w:p w14:paraId="29AC72A1" w14:textId="77777777" w:rsidR="00DB543B" w:rsidRDefault="00DB543B" w:rsidP="00DB543B">
      <w:pPr>
        <w:shd w:val="clear" w:color="auto" w:fill="FFFFFF"/>
        <w:jc w:val="both"/>
        <w:rPr>
          <w:rFonts w:ascii="Arial Narrow" w:hAnsi="Arial Narrow" w:cs="Arial"/>
          <w:color w:val="222222"/>
          <w:sz w:val="20"/>
          <w:szCs w:val="20"/>
          <w:lang w:val="es-ES_tradnl"/>
        </w:rPr>
      </w:pPr>
      <w:r>
        <w:rPr>
          <w:rFonts w:ascii="Arial Narrow" w:hAnsi="Arial Narrow" w:cs="Arial"/>
          <w:b/>
          <w:bCs/>
          <w:color w:val="222222"/>
          <w:sz w:val="20"/>
          <w:szCs w:val="20"/>
          <w:lang w:val="es-ES_tradnl"/>
        </w:rPr>
        <w:t xml:space="preserve">ESPANHOL </w:t>
      </w:r>
      <w:r>
        <w:rPr>
          <w:rFonts w:ascii="Arial Narrow" w:hAnsi="Arial Narrow" w:cs="Arial"/>
          <w:color w:val="222222"/>
          <w:sz w:val="20"/>
          <w:szCs w:val="20"/>
          <w:lang w:val="es-ES_tradnl"/>
        </w:rPr>
        <w:t xml:space="preserve">– </w:t>
      </w:r>
      <w:proofErr w:type="spellStart"/>
      <w:r w:rsidRPr="00F026E4">
        <w:rPr>
          <w:rFonts w:ascii="Arial Narrow" w:hAnsi="Arial Narrow" w:cs="Arial"/>
          <w:color w:val="222222"/>
          <w:sz w:val="20"/>
          <w:szCs w:val="20"/>
          <w:u w:val="single"/>
          <w:lang w:val="es-ES_tradnl"/>
        </w:rPr>
        <w:t>Série</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w:t>
      </w:r>
      <w:proofErr w:type="spellStart"/>
      <w:r w:rsidRPr="00F026E4">
        <w:rPr>
          <w:rFonts w:ascii="Arial Narrow" w:hAnsi="Arial Narrow" w:cs="Arial"/>
          <w:color w:val="222222"/>
          <w:sz w:val="20"/>
          <w:szCs w:val="20"/>
          <w:u w:val="single"/>
          <w:lang w:val="es-ES_tradnl"/>
        </w:rPr>
        <w:t>Infanti</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e </w:t>
      </w:r>
      <w:proofErr w:type="spellStart"/>
      <w:r w:rsidRPr="00F026E4">
        <w:rPr>
          <w:rFonts w:ascii="Arial Narrow" w:hAnsi="Arial Narrow" w:cs="Arial"/>
          <w:color w:val="222222"/>
          <w:sz w:val="20"/>
          <w:szCs w:val="20"/>
          <w:u w:val="single"/>
          <w:lang w:val="es-ES_tradnl"/>
        </w:rPr>
        <w:t>Infanto-juveni</w:t>
      </w:r>
      <w:r>
        <w:rPr>
          <w:rFonts w:ascii="Arial Narrow" w:hAnsi="Arial Narrow" w:cs="Arial"/>
          <w:color w:val="222222"/>
          <w:sz w:val="20"/>
          <w:szCs w:val="20"/>
          <w:u w:val="single"/>
          <w:lang w:val="es-ES_tradnl"/>
        </w:rPr>
        <w:t>s</w:t>
      </w:r>
      <w:proofErr w:type="spellEnd"/>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 xml:space="preserve">50 a 55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w:t>
      </w:r>
    </w:p>
    <w:p w14:paraId="57B64681" w14:textId="77777777" w:rsidR="00DB543B" w:rsidRDefault="00DB543B" w:rsidP="00DB543B">
      <w:pPr>
        <w:shd w:val="clear" w:color="auto" w:fill="FFFFFF"/>
        <w:jc w:val="both"/>
        <w:rPr>
          <w:rFonts w:ascii="Arial Narrow" w:hAnsi="Arial Narrow" w:cs="Arial"/>
          <w:color w:val="222222"/>
          <w:sz w:val="20"/>
          <w:szCs w:val="20"/>
          <w:lang w:val="es-ES_tradnl"/>
        </w:rPr>
      </w:pPr>
      <w:r w:rsidRPr="001F543C">
        <w:rPr>
          <w:rFonts w:ascii="Arial Narrow" w:hAnsi="Arial Narrow" w:cs="Arial"/>
          <w:b/>
          <w:bCs/>
          <w:color w:val="222222"/>
          <w:sz w:val="20"/>
          <w:szCs w:val="20"/>
          <w:lang w:val="es-ES_tradnl"/>
        </w:rPr>
        <w:t xml:space="preserve">ESPANHOL </w:t>
      </w:r>
      <w:r w:rsidRPr="007F6F2C">
        <w:rPr>
          <w:rFonts w:ascii="Arial Narrow" w:hAnsi="Arial Narrow" w:cs="Arial"/>
          <w:color w:val="222222"/>
          <w:sz w:val="20"/>
          <w:szCs w:val="20"/>
          <w:lang w:val="es-ES_tradnl"/>
        </w:rPr>
        <w:t xml:space="preserve">– </w:t>
      </w:r>
      <w:proofErr w:type="spellStart"/>
      <w:r w:rsidRPr="007F6F2C">
        <w:rPr>
          <w:rFonts w:ascii="Arial Narrow" w:hAnsi="Arial Narrow" w:cs="Arial"/>
          <w:color w:val="222222"/>
          <w:sz w:val="20"/>
          <w:szCs w:val="20"/>
          <w:u w:val="single"/>
          <w:lang w:val="es-ES_tradnl"/>
        </w:rPr>
        <w:t>Série</w:t>
      </w:r>
      <w:proofErr w:type="spellEnd"/>
      <w:r w:rsidRPr="007F6F2C">
        <w:rPr>
          <w:rFonts w:ascii="Arial Narrow" w:hAnsi="Arial Narrow" w:cs="Arial"/>
          <w:color w:val="222222"/>
          <w:sz w:val="20"/>
          <w:szCs w:val="20"/>
          <w:u w:val="single"/>
          <w:lang w:val="es-ES_tradnl"/>
        </w:rPr>
        <w:t xml:space="preserve"> </w:t>
      </w:r>
      <w:proofErr w:type="spellStart"/>
      <w:r w:rsidRPr="007F6F2C">
        <w:rPr>
          <w:rFonts w:ascii="Arial Narrow" w:hAnsi="Arial Narrow" w:cs="Arial"/>
          <w:color w:val="222222"/>
          <w:sz w:val="20"/>
          <w:szCs w:val="20"/>
          <w:u w:val="single"/>
          <w:lang w:val="es-ES_tradnl"/>
        </w:rPr>
        <w:t>Jovens</w:t>
      </w:r>
      <w:proofErr w:type="spellEnd"/>
      <w:r w:rsidRPr="007F6F2C">
        <w:rPr>
          <w:rFonts w:ascii="Arial Narrow" w:hAnsi="Arial Narrow" w:cs="Arial"/>
          <w:color w:val="222222"/>
          <w:sz w:val="20"/>
          <w:szCs w:val="20"/>
          <w:u w:val="single"/>
          <w:lang w:val="es-ES_tradnl"/>
        </w:rPr>
        <w:t xml:space="preserve"> e Adultos</w:t>
      </w:r>
      <w:r>
        <w:rPr>
          <w:rFonts w:ascii="Arial Narrow" w:hAnsi="Arial Narrow" w:cs="Arial"/>
          <w:color w:val="222222"/>
          <w:sz w:val="20"/>
          <w:szCs w:val="20"/>
          <w:lang w:val="es-ES_tradnl"/>
        </w:rPr>
        <w:t xml:space="preserve">: Inmediato 1 e 2: 55 a 60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 Inmediato 3: 60 a 65 horas.</w:t>
      </w:r>
    </w:p>
    <w:p w14:paraId="06BBAFAA" w14:textId="77777777" w:rsidR="00DB543B" w:rsidRPr="007F6F2C" w:rsidRDefault="00DB543B" w:rsidP="00DB543B">
      <w:pPr>
        <w:pStyle w:val="Corpodetexto2"/>
        <w:spacing w:after="0" w:line="240" w:lineRule="auto"/>
        <w:jc w:val="both"/>
        <w:rPr>
          <w:rFonts w:ascii="Arial Narrow" w:hAnsi="Arial Narrow"/>
          <w:b/>
          <w:bCs/>
          <w:sz w:val="20"/>
          <w:szCs w:val="20"/>
          <w:lang w:val="es-ES_tradnl"/>
        </w:rPr>
      </w:pPr>
    </w:p>
    <w:p w14:paraId="694EB657"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w:t>
      </w:r>
      <w:r>
        <w:rPr>
          <w:rFonts w:ascii="Arial Narrow" w:hAnsi="Arial Narrow"/>
          <w:snapToGrid w:val="0"/>
          <w:sz w:val="20"/>
          <w:szCs w:val="20"/>
        </w:rPr>
        <w:t>ATENÇÃO</w:t>
      </w:r>
      <w:r>
        <w:rPr>
          <w:rFonts w:ascii="Arial Narrow" w:hAnsi="Arial Narrow"/>
          <w:sz w:val="20"/>
          <w:szCs w:val="20"/>
        </w:rPr>
        <w:t xml:space="preserve">: </w:t>
      </w:r>
      <w:r w:rsidRPr="00F026E4">
        <w:rPr>
          <w:rFonts w:ascii="Arial Narrow" w:hAnsi="Arial Narrow"/>
          <w:sz w:val="20"/>
          <w:szCs w:val="20"/>
          <w:u w:val="single"/>
        </w:rPr>
        <w:t>O aluno da modalidade Personalizada deve estar ciente de que seu estágio deve ser realizado no prazo máximo de 60 (sessenta) horas ou 48 (quarenta e oito) aulas de 75 (setenta e cinco) minutos</w:t>
      </w:r>
      <w:r>
        <w:rPr>
          <w:rFonts w:ascii="Arial Narrow" w:hAnsi="Arial Narrow"/>
          <w:sz w:val="20"/>
          <w:szCs w:val="20"/>
        </w:rPr>
        <w:t xml:space="preserve">. </w:t>
      </w:r>
      <w:r w:rsidRPr="00E721D3">
        <w:rPr>
          <w:rFonts w:ascii="Arial Narrow" w:hAnsi="Arial Narrow"/>
          <w:sz w:val="20"/>
          <w:szCs w:val="20"/>
        </w:rPr>
        <w:t>O aluno que exceder 60 (sessenta) horas ficará responsável pela aquisição de carga horária adicional para acesso às aulas excedentes, conforme tabela de preços da Escola. A carga horária adicional é composta por 10 (dez) horas</w:t>
      </w:r>
      <w:r>
        <w:rPr>
          <w:rFonts w:ascii="Arial Narrow" w:hAnsi="Arial Narrow"/>
          <w:sz w:val="20"/>
          <w:szCs w:val="20"/>
        </w:rPr>
        <w:t xml:space="preserve"> ou 8 (oito) aulas de 75 (setenta e cinco) minutos</w:t>
      </w:r>
      <w:r w:rsidRPr="00E721D3">
        <w:rPr>
          <w:rFonts w:ascii="Arial Narrow" w:hAnsi="Arial Narrow"/>
          <w:sz w:val="20"/>
          <w:szCs w:val="20"/>
        </w:rPr>
        <w:t>, não podendo ser adquirida de forma fracionada e não dá direito a reembolso no caso de uso parcial. Essa regra é igualmente válida nos casos de mudança de modalidade (regular para personalizado e vice-versa) e de reprovação com retorno às lições anteriores. Este limite de 60 (sessenta) horas não se aplica aos estágios: In Focus,</w:t>
      </w:r>
      <w:r>
        <w:rPr>
          <w:rFonts w:ascii="Arial Narrow" w:hAnsi="Arial Narrow"/>
          <w:sz w:val="20"/>
          <w:szCs w:val="20"/>
        </w:rPr>
        <w:t xml:space="preserve"> </w:t>
      </w:r>
      <w:proofErr w:type="spellStart"/>
      <w:r w:rsidRPr="00E721D3">
        <w:rPr>
          <w:rFonts w:ascii="Arial Narrow" w:hAnsi="Arial Narrow"/>
          <w:sz w:val="20"/>
          <w:szCs w:val="20"/>
        </w:rPr>
        <w:t>Español</w:t>
      </w:r>
      <w:proofErr w:type="spellEnd"/>
      <w:r w:rsidRPr="00E721D3">
        <w:rPr>
          <w:rFonts w:ascii="Arial Narrow" w:hAnsi="Arial Narrow"/>
          <w:sz w:val="20"/>
          <w:szCs w:val="20"/>
        </w:rPr>
        <w:t xml:space="preserve"> </w:t>
      </w:r>
      <w:proofErr w:type="spellStart"/>
      <w:r w:rsidRPr="00E721D3">
        <w:rPr>
          <w:rFonts w:ascii="Arial Narrow" w:hAnsi="Arial Narrow"/>
          <w:sz w:val="20"/>
          <w:szCs w:val="20"/>
        </w:rPr>
        <w:t>Inmediato</w:t>
      </w:r>
      <w:proofErr w:type="spellEnd"/>
      <w:r w:rsidRPr="00E721D3">
        <w:rPr>
          <w:rFonts w:ascii="Arial Narrow" w:hAnsi="Arial Narrow"/>
          <w:sz w:val="20"/>
          <w:szCs w:val="20"/>
        </w:rPr>
        <w:t xml:space="preserve"> 3 e </w:t>
      </w:r>
      <w:r>
        <w:rPr>
          <w:rFonts w:ascii="Arial Narrow" w:hAnsi="Arial Narrow"/>
          <w:sz w:val="20"/>
          <w:szCs w:val="20"/>
        </w:rPr>
        <w:t xml:space="preserve">cursos de Pós-Avançado. </w:t>
      </w:r>
    </w:p>
    <w:p w14:paraId="0BB6208B" w14:textId="77777777" w:rsidR="00DB543B" w:rsidRDefault="00DB543B" w:rsidP="00DB543B">
      <w:pPr>
        <w:pStyle w:val="Corpodetexto2"/>
        <w:spacing w:after="0" w:line="240" w:lineRule="auto"/>
        <w:jc w:val="both"/>
        <w:rPr>
          <w:rFonts w:ascii="Arial Narrow" w:hAnsi="Arial Narrow"/>
          <w:sz w:val="20"/>
          <w:szCs w:val="20"/>
        </w:rPr>
      </w:pPr>
      <w:r w:rsidRPr="00F026E4">
        <w:rPr>
          <w:rFonts w:ascii="Arial Narrow" w:hAnsi="Arial Narrow"/>
          <w:b/>
          <w:bCs/>
          <w:sz w:val="20"/>
          <w:szCs w:val="20"/>
        </w:rPr>
        <w:t>b)</w:t>
      </w:r>
      <w:r>
        <w:rPr>
          <w:rFonts w:ascii="Arial Narrow" w:hAnsi="Arial Narrow"/>
          <w:sz w:val="20"/>
          <w:szCs w:val="20"/>
        </w:rPr>
        <w:t xml:space="preserve"> </w:t>
      </w:r>
      <w:r w:rsidRPr="00F026E4">
        <w:rPr>
          <w:rFonts w:ascii="Arial Narrow" w:hAnsi="Arial Narrow"/>
          <w:sz w:val="20"/>
          <w:szCs w:val="20"/>
          <w:u w:val="single"/>
        </w:rPr>
        <w:t>Faltas e atrasos dos alunos, justificados ou não, não prorrogam o prazo previsto de término do estágio</w:t>
      </w:r>
      <w:r>
        <w:rPr>
          <w:rFonts w:ascii="Arial Narrow" w:hAnsi="Arial Narrow"/>
          <w:sz w:val="20"/>
          <w:szCs w:val="20"/>
        </w:rPr>
        <w:t>, que permanece o mesmo independente destas variáveis</w:t>
      </w:r>
      <w:r w:rsidRPr="00F026E4">
        <w:rPr>
          <w:rFonts w:ascii="Arial Narrow" w:hAnsi="Arial Narrow"/>
          <w:sz w:val="20"/>
          <w:szCs w:val="20"/>
          <w:u w:val="single"/>
        </w:rPr>
        <w:t xml:space="preserve">. Assim, o aluno </w:t>
      </w:r>
      <w:r>
        <w:rPr>
          <w:rFonts w:ascii="Arial Narrow" w:hAnsi="Arial Narrow"/>
          <w:sz w:val="20"/>
          <w:szCs w:val="20"/>
          <w:u w:val="single"/>
        </w:rPr>
        <w:t>de qualquer modalidade ou curso</w:t>
      </w:r>
      <w:r w:rsidRPr="00F026E4">
        <w:rPr>
          <w:rFonts w:ascii="Arial Narrow" w:hAnsi="Arial Narrow"/>
          <w:sz w:val="20"/>
          <w:szCs w:val="20"/>
          <w:u w:val="single"/>
        </w:rPr>
        <w:t xml:space="preserve"> deve estar ciente de que deverá utilizar as Sessões do Centro de Estudos para compensar faltas e atrasos</w:t>
      </w:r>
      <w:r w:rsidRPr="00E56737">
        <w:rPr>
          <w:rFonts w:ascii="Arial Narrow" w:hAnsi="Arial Narrow"/>
          <w:sz w:val="20"/>
          <w:szCs w:val="20"/>
        </w:rPr>
        <w:t>, como forma de terminar seu estágio dentro do prazo máximo estabelecido de 60 (sessenta) horas</w:t>
      </w:r>
      <w:r>
        <w:rPr>
          <w:rFonts w:ascii="Arial Narrow" w:hAnsi="Arial Narrow"/>
          <w:sz w:val="20"/>
          <w:szCs w:val="20"/>
        </w:rPr>
        <w:t xml:space="preserve">. Alunos que faltam e não compensam essas faltas estão cientes de que isso atrasa seu plano de curso, podendo resultar na necessidade de aquisição de carga horária adicional. </w:t>
      </w:r>
      <w:r w:rsidRPr="00482EFE">
        <w:rPr>
          <w:rFonts w:ascii="Arial Narrow" w:hAnsi="Arial Narrow"/>
          <w:sz w:val="20"/>
          <w:szCs w:val="20"/>
        </w:rPr>
        <w:t>Faltas, a qualquer título, exigem pagamento integral do curso, tendo em vista que o ensino estará disponível.</w:t>
      </w:r>
    </w:p>
    <w:p w14:paraId="650B2E6A" w14:textId="77777777" w:rsidR="00DB543B" w:rsidRDefault="00DB543B" w:rsidP="00DB543B">
      <w:pPr>
        <w:pStyle w:val="Corpodetexto2"/>
        <w:spacing w:after="0" w:line="240" w:lineRule="auto"/>
        <w:jc w:val="both"/>
        <w:rPr>
          <w:rFonts w:ascii="Arial Narrow" w:hAnsi="Arial Narrow"/>
          <w:sz w:val="20"/>
          <w:szCs w:val="20"/>
        </w:rPr>
      </w:pPr>
      <w:r w:rsidRPr="00E56737">
        <w:rPr>
          <w:rFonts w:ascii="Arial Narrow" w:hAnsi="Arial Narrow"/>
          <w:b/>
          <w:bCs/>
          <w:sz w:val="20"/>
          <w:szCs w:val="20"/>
        </w:rPr>
        <w:t>c)</w:t>
      </w:r>
      <w:r>
        <w:rPr>
          <w:rFonts w:ascii="Arial Narrow" w:hAnsi="Arial Narrow"/>
          <w:sz w:val="20"/>
          <w:szCs w:val="20"/>
        </w:rPr>
        <w:t xml:space="preserve"> </w:t>
      </w:r>
      <w:r w:rsidRPr="00F026E4">
        <w:rPr>
          <w:rFonts w:ascii="Arial Narrow" w:hAnsi="Arial Narrow"/>
          <w:sz w:val="20"/>
          <w:szCs w:val="20"/>
          <w:u w:val="single"/>
        </w:rPr>
        <w:t xml:space="preserve">O aluno do curso personalizado está ciente de que a prorrogação do término do seu estágio </w:t>
      </w:r>
      <w:r>
        <w:rPr>
          <w:rFonts w:ascii="Arial Narrow" w:hAnsi="Arial Narrow"/>
          <w:sz w:val="20"/>
          <w:szCs w:val="20"/>
          <w:u w:val="single"/>
        </w:rPr>
        <w:t xml:space="preserve">para além das 60 (sessenta) horas </w:t>
      </w:r>
      <w:r w:rsidRPr="00F026E4">
        <w:rPr>
          <w:rFonts w:ascii="Arial Narrow" w:hAnsi="Arial Narrow"/>
          <w:sz w:val="20"/>
          <w:szCs w:val="20"/>
          <w:u w:val="single"/>
        </w:rPr>
        <w:t>só poderá acontecer mediante aquisição de carga horária adicional para acesso às aulas excedentes</w:t>
      </w:r>
      <w:r>
        <w:rPr>
          <w:rFonts w:ascii="Arial Narrow" w:hAnsi="Arial Narrow"/>
          <w:sz w:val="20"/>
          <w:szCs w:val="20"/>
        </w:rPr>
        <w:t>.</w:t>
      </w:r>
      <w:r w:rsidRPr="00962600">
        <w:rPr>
          <w:rFonts w:ascii="Arial Narrow" w:hAnsi="Arial Narrow"/>
          <w:sz w:val="20"/>
          <w:szCs w:val="20"/>
        </w:rPr>
        <w:t xml:space="preserve"> </w:t>
      </w:r>
      <w:r w:rsidRPr="00962600">
        <w:rPr>
          <w:rFonts w:ascii="Arial Narrow" w:hAnsi="Arial Narrow"/>
          <w:sz w:val="20"/>
          <w:szCs w:val="20"/>
          <w:u w:val="single"/>
        </w:rPr>
        <w:t>O valor da carga horária adicional independe do valor da mensalidade, que deverá ser paga normalmente.</w:t>
      </w:r>
    </w:p>
    <w:p w14:paraId="79008201" w14:textId="77777777" w:rsidR="00DB543B" w:rsidRPr="00962600" w:rsidRDefault="00DB543B" w:rsidP="00DB543B">
      <w:pPr>
        <w:pStyle w:val="Corpodetexto2"/>
        <w:spacing w:after="0" w:line="240" w:lineRule="auto"/>
        <w:jc w:val="both"/>
        <w:rPr>
          <w:rFonts w:ascii="Arial Narrow" w:hAnsi="Arial Narrow"/>
          <w:sz w:val="20"/>
          <w:szCs w:val="20"/>
          <w:u w:val="single"/>
        </w:rPr>
      </w:pPr>
      <w:r w:rsidRPr="00962600">
        <w:rPr>
          <w:rFonts w:ascii="Arial Narrow" w:hAnsi="Arial Narrow"/>
          <w:b/>
          <w:bCs/>
          <w:sz w:val="20"/>
          <w:szCs w:val="20"/>
        </w:rPr>
        <w:t>d)</w:t>
      </w:r>
      <w:r>
        <w:rPr>
          <w:rFonts w:ascii="Arial Narrow" w:hAnsi="Arial Narrow"/>
          <w:sz w:val="20"/>
          <w:szCs w:val="20"/>
        </w:rPr>
        <w:t xml:space="preserve"> As Sessões no Centro de Estudos podem ser feitas gratuitamente e devem servir como forma do aluno terminar seu estágio dentro do prazo previsto de 60 (sessenta horas), não sendo acrescido nenhum valor extra pelo uso desse serviço. Caso o aluno não termine seu estágio dentro do prazo previsto, o aluno deverá adquirir a carga horária adicional de 10 (dez) horas (ou 8 [oito] aulas), que não corresponde às Sessões no Centro de Estudos (sendo estas gratuitas e ilimitadas), mas a aulas propriamente ditas na turma e horários previstos. </w:t>
      </w:r>
    </w:p>
    <w:p w14:paraId="238856FA"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e</w:t>
      </w:r>
      <w:r w:rsidRPr="00F026E4">
        <w:rPr>
          <w:rFonts w:ascii="Arial Narrow" w:hAnsi="Arial Narrow"/>
          <w:b/>
          <w:bCs/>
          <w:sz w:val="20"/>
          <w:szCs w:val="20"/>
        </w:rPr>
        <w:t>)</w:t>
      </w:r>
      <w:r>
        <w:rPr>
          <w:rFonts w:ascii="Arial Narrow" w:hAnsi="Arial Narrow"/>
          <w:sz w:val="20"/>
          <w:szCs w:val="20"/>
        </w:rPr>
        <w:t xml:space="preserve"> O aluno da modalidade personalizada está ciente, portanto, de que seu curso é composto não só da carga horária prevista em sala de aula (podendo esta ser de 2h30 ou 5h00 semanais) mas também de uma terceira aula no Centro de Estudos, semanal, a fim de que possa realizar todas as atividades previstas dentro do prazo.</w:t>
      </w:r>
    </w:p>
    <w:p w14:paraId="407D7CFA"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f</w:t>
      </w:r>
      <w:r w:rsidRPr="00F026E4">
        <w:rPr>
          <w:rFonts w:ascii="Arial Narrow" w:hAnsi="Arial Narrow"/>
          <w:b/>
          <w:bCs/>
          <w:sz w:val="20"/>
          <w:szCs w:val="20"/>
        </w:rPr>
        <w:t>)</w:t>
      </w:r>
      <w:r>
        <w:rPr>
          <w:rFonts w:ascii="Arial Narrow" w:hAnsi="Arial Narrow"/>
          <w:sz w:val="20"/>
          <w:szCs w:val="20"/>
        </w:rPr>
        <w:t xml:space="preserve"> Mesmo alunos que não estão com faltas ou atrasos no plano de curso podem utilizar o Centro de Estudos para aprofundarem seus estudos.</w:t>
      </w:r>
    </w:p>
    <w:p w14:paraId="29305997" w14:textId="77777777" w:rsidR="00DB543B" w:rsidRDefault="00DB543B" w:rsidP="00DB543B">
      <w:pPr>
        <w:jc w:val="both"/>
        <w:rPr>
          <w:rFonts w:ascii="Arial Narrow" w:hAnsi="Arial Narrow"/>
          <w:sz w:val="20"/>
          <w:szCs w:val="20"/>
        </w:rPr>
      </w:pPr>
      <w:r w:rsidRPr="00962600">
        <w:rPr>
          <w:rFonts w:ascii="Arial Narrow" w:hAnsi="Arial Narrow"/>
          <w:b/>
          <w:bCs/>
          <w:sz w:val="20"/>
          <w:szCs w:val="20"/>
        </w:rPr>
        <w:t>h)</w:t>
      </w:r>
      <w:r>
        <w:rPr>
          <w:rFonts w:ascii="Arial Narrow" w:hAnsi="Arial Narrow"/>
          <w:sz w:val="20"/>
          <w:szCs w:val="20"/>
        </w:rPr>
        <w:t xml:space="preserve"> </w:t>
      </w:r>
      <w:r w:rsidRPr="00962600">
        <w:rPr>
          <w:rFonts w:ascii="Arial Narrow" w:hAnsi="Arial Narrow"/>
          <w:bCs/>
          <w:sz w:val="20"/>
          <w:szCs w:val="20"/>
        </w:rPr>
        <w:t>Para obtenção do certificado de conclusão do respectivo estágio, o aluno deverá ter frequência mínima de 80% (oitenta por cento</w:t>
      </w:r>
      <w:r>
        <w:rPr>
          <w:rFonts w:ascii="Arial Narrow" w:hAnsi="Arial Narrow"/>
          <w:bCs/>
          <w:sz w:val="20"/>
          <w:szCs w:val="20"/>
        </w:rPr>
        <w:t xml:space="preserve">) </w:t>
      </w:r>
      <w:r w:rsidRPr="00962600">
        <w:rPr>
          <w:rFonts w:ascii="Arial Narrow" w:hAnsi="Arial Narrow"/>
          <w:bCs/>
          <w:sz w:val="20"/>
          <w:szCs w:val="20"/>
        </w:rPr>
        <w:t>da carga horária original estabelecida</w:t>
      </w:r>
      <w:r>
        <w:rPr>
          <w:rFonts w:ascii="Arial Narrow" w:hAnsi="Arial Narrow"/>
          <w:sz w:val="20"/>
          <w:szCs w:val="20"/>
        </w:rPr>
        <w:t>.</w:t>
      </w:r>
    </w:p>
    <w:p w14:paraId="3EE9B65E" w14:textId="77777777" w:rsidR="00DB543B" w:rsidRDefault="00DB543B" w:rsidP="00DB543B">
      <w:pPr>
        <w:jc w:val="both"/>
        <w:rPr>
          <w:rFonts w:ascii="Arial Narrow" w:hAnsi="Arial Narrow"/>
          <w:sz w:val="20"/>
          <w:szCs w:val="20"/>
        </w:rPr>
      </w:pPr>
    </w:p>
    <w:p w14:paraId="27061D0D"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04.</w:t>
      </w:r>
      <w:r>
        <w:rPr>
          <w:rFonts w:ascii="Arial Narrow" w:hAnsi="Arial Narrow"/>
          <w:snapToGrid w:val="0"/>
          <w:sz w:val="20"/>
          <w:szCs w:val="20"/>
        </w:rPr>
        <w:t xml:space="preserve"> O aluno da modalidade Personalizada deve respeitar uma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D644E4">
        <w:rPr>
          <w:rFonts w:ascii="Arial Narrow" w:hAnsi="Arial Narrow" w:cs="Arial"/>
          <w:color w:val="222222"/>
          <w:sz w:val="20"/>
          <w:szCs w:val="20"/>
        </w:rPr>
        <w:t>Teenstation</w:t>
      </w:r>
      <w:proofErr w:type="spellEnd"/>
      <w:r w:rsidRPr="00D644E4">
        <w:rPr>
          <w:rFonts w:ascii="Arial Narrow" w:hAnsi="Arial Narrow" w:cs="Arial"/>
          <w:color w:val="222222"/>
          <w:sz w:val="20"/>
          <w:szCs w:val="20"/>
        </w:rPr>
        <w:t xml:space="preserve"> 1</w:t>
      </w:r>
      <w:r>
        <w:rPr>
          <w:rFonts w:ascii="Arial Narrow" w:hAnsi="Arial Narrow" w:cs="Arial"/>
          <w:color w:val="222222"/>
          <w:sz w:val="20"/>
          <w:szCs w:val="20"/>
        </w:rPr>
        <w:t xml:space="preserve">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w:t>
      </w:r>
      <w:r>
        <w:rPr>
          <w:rFonts w:ascii="Arial Narrow" w:hAnsi="Arial Narrow"/>
          <w:snapToGrid w:val="0"/>
          <w:sz w:val="20"/>
          <w:szCs w:val="20"/>
        </w:rPr>
        <w:t xml:space="preserve">35 aulas assistidas / In Focus: 45 aulas assistidas e </w:t>
      </w:r>
      <w:r>
        <w:rPr>
          <w:rFonts w:ascii="Arial Narrow" w:hAnsi="Arial Narrow"/>
          <w:b/>
          <w:bCs/>
          <w:snapToGrid w:val="0"/>
          <w:sz w:val="20"/>
          <w:szCs w:val="20"/>
        </w:rPr>
        <w:t xml:space="preserve">ESPANHOL – </w:t>
      </w:r>
      <w:r>
        <w:rPr>
          <w:rFonts w:ascii="Arial Narrow" w:hAnsi="Arial Narrow"/>
          <w:sz w:val="20"/>
          <w:szCs w:val="20"/>
        </w:rPr>
        <w:t>todos os estágios: 32 aulas assistidas.</w:t>
      </w:r>
    </w:p>
    <w:p w14:paraId="30953A97" w14:textId="77777777" w:rsidR="00DB543B" w:rsidRDefault="00DB543B" w:rsidP="00DB543B">
      <w:pPr>
        <w:jc w:val="both"/>
        <w:rPr>
          <w:rFonts w:ascii="Arial Narrow" w:hAnsi="Arial Narrow"/>
          <w:snapToGrid w:val="0"/>
          <w:sz w:val="20"/>
          <w:szCs w:val="20"/>
        </w:rPr>
      </w:pPr>
      <w:r w:rsidRPr="00482EFE">
        <w:rPr>
          <w:rFonts w:ascii="Arial Narrow" w:hAnsi="Arial Narrow"/>
          <w:b/>
          <w:bCs/>
          <w:sz w:val="20"/>
          <w:szCs w:val="20"/>
        </w:rPr>
        <w:t>a)</w:t>
      </w:r>
      <w:r>
        <w:rPr>
          <w:rFonts w:ascii="Arial Narrow" w:hAnsi="Arial Narrow"/>
          <w:sz w:val="20"/>
          <w:szCs w:val="20"/>
        </w:rPr>
        <w:t xml:space="preserve">  O aluno não poderá avançar no curso personalizado por conta própria, sem o aval de seu professor, comportamento este passível de advertência.</w:t>
      </w:r>
    </w:p>
    <w:p w14:paraId="67F5758A" w14:textId="77777777" w:rsidR="00DB543B" w:rsidRDefault="00DB543B" w:rsidP="00DB543B">
      <w:pPr>
        <w:jc w:val="both"/>
        <w:rPr>
          <w:rFonts w:ascii="Arial Narrow" w:hAnsi="Arial Narrow"/>
          <w:b/>
          <w:bCs/>
          <w:snapToGrid w:val="0"/>
          <w:sz w:val="20"/>
          <w:szCs w:val="20"/>
        </w:rPr>
      </w:pPr>
    </w:p>
    <w:p w14:paraId="4EAB224C"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05.</w:t>
      </w:r>
      <w:r>
        <w:rPr>
          <w:rFonts w:ascii="Arial Narrow" w:hAnsi="Arial Narrow"/>
          <w:snapToGrid w:val="0"/>
          <w:sz w:val="20"/>
          <w:szCs w:val="20"/>
        </w:rPr>
        <w:t xml:space="preserve"> A Escola seguirá calendário próprio, tendo a hora-aula duração de 75 (setenta e cinco) minutos. Poderá haver substituição de professor quando necessário.</w:t>
      </w:r>
    </w:p>
    <w:p w14:paraId="164F9E6B" w14:textId="77777777" w:rsidR="00DB543B" w:rsidRDefault="00DB543B" w:rsidP="00DB543B">
      <w:pPr>
        <w:pStyle w:val="Corpodetexto2"/>
        <w:spacing w:after="0" w:line="240" w:lineRule="auto"/>
        <w:jc w:val="both"/>
        <w:rPr>
          <w:rFonts w:ascii="Arial Narrow" w:hAnsi="Arial Narrow"/>
          <w:bCs/>
          <w:sz w:val="20"/>
          <w:szCs w:val="20"/>
        </w:rPr>
      </w:pPr>
      <w:r>
        <w:rPr>
          <w:rFonts w:ascii="Arial Narrow" w:hAnsi="Arial Narrow"/>
          <w:b/>
          <w:bCs/>
          <w:sz w:val="20"/>
          <w:szCs w:val="20"/>
        </w:rPr>
        <w:lastRenderedPageBreak/>
        <w:t>06.</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077D3C6D" w14:textId="77777777" w:rsidR="00DB543B" w:rsidRDefault="00DB543B" w:rsidP="00DB543B">
      <w:pPr>
        <w:pStyle w:val="Corpodetexto2"/>
        <w:spacing w:after="0" w:line="240" w:lineRule="auto"/>
        <w:jc w:val="both"/>
        <w:rPr>
          <w:rFonts w:ascii="Arial Narrow" w:hAnsi="Arial Narrow"/>
          <w:bCs/>
          <w:sz w:val="20"/>
          <w:szCs w:val="20"/>
        </w:rPr>
      </w:pPr>
    </w:p>
    <w:p w14:paraId="6A83D4FF" w14:textId="77777777" w:rsidR="00DB543B" w:rsidRPr="00E56737" w:rsidRDefault="00DB543B" w:rsidP="00DB543B">
      <w:pPr>
        <w:pStyle w:val="Corpodetexto2"/>
        <w:spacing w:after="0" w:line="240" w:lineRule="auto"/>
        <w:jc w:val="both"/>
        <w:rPr>
          <w:rFonts w:ascii="Arial Narrow" w:hAnsi="Arial Narrow"/>
          <w:b/>
          <w:sz w:val="20"/>
          <w:szCs w:val="20"/>
          <w:u w:val="single"/>
        </w:rPr>
      </w:pPr>
      <w:r w:rsidRPr="00E56737">
        <w:rPr>
          <w:rFonts w:ascii="Arial Narrow" w:hAnsi="Arial Narrow"/>
          <w:b/>
          <w:sz w:val="20"/>
          <w:szCs w:val="20"/>
          <w:u w:val="single"/>
        </w:rPr>
        <w:t>SOBRE AVALIAÇÕES</w:t>
      </w:r>
    </w:p>
    <w:p w14:paraId="5E8F2BB4" w14:textId="77777777" w:rsidR="00DB543B" w:rsidRPr="009D7857"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 xml:space="preserve">07.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 conforme horário estipulado pela Escola. Não sendo </w:t>
      </w:r>
      <w:r>
        <w:rPr>
          <w:rFonts w:ascii="Arial Narrow" w:hAnsi="Arial Narrow"/>
          <w:snapToGrid w:val="0"/>
          <w:sz w:val="20"/>
          <w:szCs w:val="20"/>
        </w:rPr>
        <w:t>aprovado na segunda chance, o Aluno deve retornar o estágio,</w:t>
      </w:r>
      <w:r>
        <w:rPr>
          <w:rFonts w:ascii="Arial Narrow" w:hAnsi="Arial Narrow"/>
          <w:snapToGrid w:val="0"/>
          <w:sz w:val="20"/>
          <w:szCs w:val="20"/>
          <w:u w:val="single"/>
        </w:rPr>
        <w:t xml:space="preserve"> mantendo-se a obrigação pelos pagamentos das parcelas.</w:t>
      </w:r>
    </w:p>
    <w:p w14:paraId="358C75E7"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08.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14:paraId="6893ECC4" w14:textId="77777777" w:rsidR="00DB543B" w:rsidRDefault="00DB543B" w:rsidP="00DB543B">
      <w:pPr>
        <w:pStyle w:val="Corpodetexto"/>
        <w:rPr>
          <w:sz w:val="20"/>
        </w:rPr>
      </w:pPr>
      <w:r>
        <w:rPr>
          <w:b/>
          <w:sz w:val="20"/>
        </w:rPr>
        <w:t xml:space="preserve">09. </w:t>
      </w:r>
      <w:r>
        <w:rPr>
          <w:sz w:val="20"/>
        </w:rPr>
        <w:t xml:space="preserve">Ao término de cada estágio, a Escola se compromete a fornecer o certificado de conclusão de estágio, mediante solicitação do aluno, bem como sua aprovação no estágio, tendo obtido a média 6,0 (seis) e </w:t>
      </w:r>
      <w:proofErr w:type="spellStart"/>
      <w:r>
        <w:rPr>
          <w:sz w:val="20"/>
        </w:rPr>
        <w:t>frequencia</w:t>
      </w:r>
      <w:proofErr w:type="spellEnd"/>
      <w:r>
        <w:rPr>
          <w:sz w:val="20"/>
        </w:rPr>
        <w:t xml:space="preserve"> mínima de 80% da carga horária prevista.</w:t>
      </w:r>
    </w:p>
    <w:p w14:paraId="0DEF10D8"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10.</w:t>
      </w:r>
      <w:r>
        <w:rPr>
          <w:rFonts w:ascii="Arial Narrow" w:hAnsi="Arial Narrow"/>
          <w:snapToGrid w:val="0"/>
          <w:sz w:val="20"/>
          <w:szCs w:val="20"/>
        </w:rPr>
        <w:t xml:space="preserve"> A realização de segunda chance interfere no plano de curso do aluno, que ficará atrasado. Portanto, o aluno possivelmente terá de adquirir carga horária adicional, a não ser que compense o atraso gerado no Centro de Estudos, gratuitamente, dentro do prazo previsto de 60 (sessenta) horas. </w:t>
      </w:r>
      <w:r w:rsidRPr="00482EFE">
        <w:rPr>
          <w:rFonts w:ascii="Arial Narrow" w:hAnsi="Arial Narrow"/>
          <w:snapToGrid w:val="0"/>
          <w:sz w:val="20"/>
          <w:szCs w:val="20"/>
        </w:rPr>
        <w:t>O retorno às lições anteriores se reprovado, ou por iniciativa própria do Aluno</w:t>
      </w:r>
      <w:r>
        <w:rPr>
          <w:rFonts w:ascii="Arial Narrow" w:hAnsi="Arial Narrow"/>
          <w:snapToGrid w:val="0"/>
          <w:sz w:val="20"/>
          <w:szCs w:val="20"/>
        </w:rPr>
        <w:t xml:space="preserve"> ou por sugestão do professor</w:t>
      </w:r>
      <w:r w:rsidRPr="00482EFE">
        <w:rPr>
          <w:rFonts w:ascii="Arial Narrow" w:hAnsi="Arial Narrow"/>
          <w:snapToGrid w:val="0"/>
          <w:sz w:val="20"/>
          <w:szCs w:val="20"/>
        </w:rPr>
        <w:t xml:space="preserve"> implica</w:t>
      </w:r>
      <w:r>
        <w:rPr>
          <w:rFonts w:ascii="Arial Narrow" w:hAnsi="Arial Narrow"/>
          <w:snapToGrid w:val="0"/>
          <w:sz w:val="20"/>
          <w:szCs w:val="20"/>
        </w:rPr>
        <w:t>, portanto, em possível atraso do aluno e no dever de compensar esse atraso no Centro de Estudos.</w:t>
      </w:r>
    </w:p>
    <w:p w14:paraId="2765E8B1"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a</w:t>
      </w:r>
      <w:r w:rsidRPr="00962600">
        <w:rPr>
          <w:rFonts w:ascii="Arial Narrow" w:hAnsi="Arial Narrow"/>
          <w:b/>
          <w:bCs/>
          <w:snapToGrid w:val="0"/>
          <w:sz w:val="20"/>
          <w:szCs w:val="20"/>
        </w:rPr>
        <w:t>)</w:t>
      </w:r>
      <w:r w:rsidRPr="009D7857">
        <w:rPr>
          <w:rFonts w:ascii="Arial Narrow" w:hAnsi="Arial Narrow"/>
          <w:snapToGrid w:val="0"/>
          <w:sz w:val="20"/>
          <w:szCs w:val="20"/>
        </w:rPr>
        <w:t xml:space="preserve"> Revisões, reforços e quaisquer atividades complementares de aprofundamento e revisão podem ser sugeridas pelo professor, como forma de melhorar a aprendizagem do aluno</w:t>
      </w:r>
      <w:r>
        <w:rPr>
          <w:rFonts w:ascii="Arial Narrow" w:hAnsi="Arial Narrow"/>
          <w:snapToGrid w:val="0"/>
          <w:sz w:val="20"/>
          <w:szCs w:val="20"/>
        </w:rPr>
        <w:t>, antes ou depois da prova</w:t>
      </w:r>
      <w:r w:rsidRPr="009D7857">
        <w:rPr>
          <w:rFonts w:ascii="Arial Narrow" w:hAnsi="Arial Narrow"/>
          <w:snapToGrid w:val="0"/>
          <w:sz w:val="20"/>
          <w:szCs w:val="20"/>
        </w:rPr>
        <w:t xml:space="preserve">. </w:t>
      </w:r>
      <w:r>
        <w:rPr>
          <w:rFonts w:ascii="Arial Narrow" w:hAnsi="Arial Narrow"/>
          <w:snapToGrid w:val="0"/>
          <w:sz w:val="20"/>
          <w:szCs w:val="20"/>
        </w:rPr>
        <w:t>Essas atividades devem ser feitas preferencialmente em Sessões no Centro de Estudos, mas também podem ser realizadas durante a própria aula. Entretanto, n</w:t>
      </w:r>
      <w:r w:rsidRPr="009D7857">
        <w:rPr>
          <w:rFonts w:ascii="Arial Narrow" w:hAnsi="Arial Narrow"/>
          <w:snapToGrid w:val="0"/>
          <w:sz w:val="20"/>
          <w:szCs w:val="20"/>
        </w:rPr>
        <w:t>o caso de o aluno e responsáveis optarem por realizar essas atividades</w:t>
      </w:r>
      <w:r>
        <w:rPr>
          <w:rFonts w:ascii="Arial Narrow" w:hAnsi="Arial Narrow"/>
          <w:snapToGrid w:val="0"/>
          <w:sz w:val="20"/>
          <w:szCs w:val="20"/>
        </w:rPr>
        <w:t xml:space="preserve"> durante a aula</w:t>
      </w:r>
      <w:r w:rsidRPr="009D7857">
        <w:rPr>
          <w:rFonts w:ascii="Arial Narrow" w:hAnsi="Arial Narrow"/>
          <w:snapToGrid w:val="0"/>
          <w:sz w:val="20"/>
          <w:szCs w:val="20"/>
        </w:rPr>
        <w:t>, deverão estar cientes de que isso interfere no plano de curso do aluno, que ficará atrasado</w:t>
      </w:r>
      <w:r>
        <w:rPr>
          <w:rFonts w:ascii="Arial Narrow" w:hAnsi="Arial Narrow"/>
          <w:snapToGrid w:val="0"/>
          <w:sz w:val="20"/>
          <w:szCs w:val="20"/>
        </w:rPr>
        <w:t>. Portanto, o aluno possivelmente terá de adquirir carga horária adicional, a não ser que compense o atraso gerado no Centro de Estudos, gratuitamente, dentro do prazo previsto de 60 (sessenta) horas.</w:t>
      </w:r>
    </w:p>
    <w:p w14:paraId="0B9C86F3"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11</w:t>
      </w:r>
      <w:r>
        <w:rPr>
          <w:rFonts w:ascii="Arial Narrow" w:hAnsi="Arial Narrow"/>
          <w:snapToGrid w:val="0"/>
          <w:sz w:val="20"/>
          <w:szCs w:val="20"/>
        </w:rPr>
        <w:t>. A participação e realização das atividades na Plataforma Cyber Fisk serão contabilizadas na nota final dos alunos.</w:t>
      </w:r>
    </w:p>
    <w:p w14:paraId="0EF1D80B" w14:textId="77777777" w:rsidR="00DB543B" w:rsidRDefault="00DB543B" w:rsidP="00DB543B">
      <w:pPr>
        <w:jc w:val="both"/>
        <w:rPr>
          <w:rFonts w:ascii="Arial Narrow" w:hAnsi="Arial Narrow"/>
          <w:snapToGrid w:val="0"/>
          <w:sz w:val="20"/>
          <w:szCs w:val="20"/>
        </w:rPr>
      </w:pPr>
    </w:p>
    <w:p w14:paraId="6EF9E793" w14:textId="77777777" w:rsidR="00DB543B" w:rsidRDefault="00DB543B" w:rsidP="00DB543B">
      <w:pPr>
        <w:pStyle w:val="Corpodetexto"/>
        <w:rPr>
          <w:sz w:val="20"/>
        </w:rPr>
      </w:pPr>
      <w:r>
        <w:rPr>
          <w:b/>
          <w:bCs/>
          <w:sz w:val="20"/>
        </w:rPr>
        <w:t xml:space="preserve">12.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finais para prestar o Exame Final, a ser realizado em data e local que poderão diferir daqueles em que o Aluno estuda e que serão comunicados com pelo menos 15 (quinze)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14:paraId="0435DA7B" w14:textId="77777777" w:rsidR="00DB543B" w:rsidRDefault="00DB543B" w:rsidP="00DB543B">
      <w:pPr>
        <w:pStyle w:val="Corpodetexto"/>
        <w:rPr>
          <w:sz w:val="20"/>
        </w:rPr>
      </w:pPr>
      <w:r>
        <w:rPr>
          <w:b/>
          <w:sz w:val="20"/>
        </w:rPr>
        <w:t xml:space="preserve">13.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210B5FB3" w14:textId="77777777" w:rsidR="00DB543B" w:rsidRDefault="00DB543B" w:rsidP="00DB543B">
      <w:pPr>
        <w:pStyle w:val="Corpodetexto"/>
        <w:rPr>
          <w:i/>
          <w:sz w:val="20"/>
        </w:rPr>
      </w:pPr>
      <w:r>
        <w:rPr>
          <w:i/>
          <w:sz w:val="20"/>
        </w:rPr>
        <w:t>ATENÇÃO:  ler regras das provas finais de espanhol e inglês anexo no termo de compromisso do último estágio.</w:t>
      </w:r>
    </w:p>
    <w:p w14:paraId="4C6326A6" w14:textId="77777777" w:rsidR="00DB543B" w:rsidRDefault="00DB543B" w:rsidP="00DB543B">
      <w:pPr>
        <w:jc w:val="both"/>
        <w:rPr>
          <w:rFonts w:ascii="Arial Narrow" w:hAnsi="Arial Narrow"/>
          <w:b/>
          <w:snapToGrid w:val="0"/>
          <w:sz w:val="20"/>
          <w:szCs w:val="20"/>
          <w:u w:val="single"/>
        </w:rPr>
      </w:pPr>
    </w:p>
    <w:p w14:paraId="12CE993B"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SOBRE MODALIDADE ONLINE</w:t>
      </w:r>
    </w:p>
    <w:p w14:paraId="1AD927A1"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14.</w:t>
      </w:r>
      <w:r w:rsidRPr="00E721D3">
        <w:rPr>
          <w:rFonts w:ascii="Arial Narrow" w:hAnsi="Arial Narrow"/>
          <w:bCs/>
          <w:snapToGrid w:val="0"/>
          <w:sz w:val="20"/>
          <w:szCs w:val="20"/>
        </w:rPr>
        <w:t xml:space="preserve"> Os cursos Fisk Web serão ministrados na modalidade à distância por videoconferência (pela internet), por meio do portal do aluno em </w:t>
      </w:r>
      <w:hyperlink r:id="rId8" w:history="1">
        <w:r w:rsidRPr="00DB58CF">
          <w:rPr>
            <w:rStyle w:val="Hyperlink"/>
            <w:rFonts w:ascii="Arial Narrow" w:hAnsi="Arial Narrow"/>
            <w:bCs/>
            <w:snapToGrid w:val="0"/>
            <w:sz w:val="20"/>
            <w:szCs w:val="20"/>
          </w:rPr>
          <w:t>www.fisk.com.br/portaldoaluno</w:t>
        </w:r>
      </w:hyperlink>
      <w:r>
        <w:rPr>
          <w:rFonts w:ascii="Arial Narrow" w:hAnsi="Arial Narrow"/>
          <w:bCs/>
          <w:snapToGrid w:val="0"/>
          <w:sz w:val="20"/>
          <w:szCs w:val="20"/>
        </w:rPr>
        <w:t>,</w:t>
      </w:r>
      <w:r w:rsidRPr="00E721D3">
        <w:rPr>
          <w:rFonts w:ascii="Arial Narrow" w:hAnsi="Arial Narrow"/>
          <w:bCs/>
          <w:snapToGrid w:val="0"/>
          <w:sz w:val="20"/>
          <w:szCs w:val="20"/>
        </w:rPr>
        <w:t xml:space="preserve"> usando o aplicativo Zoom, com aulas síncronas (ao vivo), nos dias e horários estabelecidos. </w:t>
      </w:r>
    </w:p>
    <w:p w14:paraId="17D21200"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15.</w:t>
      </w:r>
      <w:r w:rsidRPr="00E721D3">
        <w:rPr>
          <w:rFonts w:ascii="Arial Narrow" w:hAnsi="Arial Narrow"/>
          <w:bCs/>
          <w:snapToGrid w:val="0"/>
          <w:sz w:val="20"/>
          <w:szCs w:val="20"/>
        </w:rPr>
        <w:t xml:space="preserve"> O Aluno está ciente de que para acesso às aulas on-line, deverá possuir equipamentos com tecnologias necessárias e atualizadas.</w:t>
      </w:r>
    </w:p>
    <w:p w14:paraId="71093A8D"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16.</w:t>
      </w:r>
      <w:r>
        <w:rPr>
          <w:rFonts w:ascii="Arial Narrow" w:hAnsi="Arial Narrow"/>
          <w:bCs/>
          <w:snapToGrid w:val="0"/>
          <w:sz w:val="20"/>
          <w:szCs w:val="20"/>
        </w:rPr>
        <w:t xml:space="preserve"> </w:t>
      </w:r>
      <w:r w:rsidRPr="00E721D3">
        <w:rPr>
          <w:rFonts w:ascii="Arial Narrow" w:hAnsi="Arial Narrow"/>
          <w:bCs/>
          <w:snapToGrid w:val="0"/>
          <w:sz w:val="20"/>
          <w:szCs w:val="20"/>
        </w:rPr>
        <w:t>As provas e exames para alunos da modalidade Fisk Web serão presenciais, ou seja, realizar-se-ão na sede da escola.</w:t>
      </w:r>
    </w:p>
    <w:p w14:paraId="0A18280A"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17.</w:t>
      </w:r>
      <w:r>
        <w:rPr>
          <w:rFonts w:ascii="Arial Narrow" w:hAnsi="Arial Narrow"/>
          <w:bCs/>
          <w:snapToGrid w:val="0"/>
          <w:sz w:val="20"/>
          <w:szCs w:val="20"/>
        </w:rPr>
        <w:t xml:space="preserve"> Alunos da modalidade online deverão frequentar Sessões no Centro de Estudos para compensar atrasos e faltas, assim como alunos da modalidade presencial. </w:t>
      </w:r>
    </w:p>
    <w:p w14:paraId="5BC4C200"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a)</w:t>
      </w:r>
      <w:r>
        <w:rPr>
          <w:rFonts w:ascii="Arial Narrow" w:hAnsi="Arial Narrow"/>
          <w:bCs/>
          <w:snapToGrid w:val="0"/>
          <w:sz w:val="20"/>
          <w:szCs w:val="20"/>
        </w:rPr>
        <w:t xml:space="preserve"> Da mesma forma, alunos da modalidade online deverão adquirir carga horária adicional em caso de excederem o prazo de 60 (sessenta) horas para conclusão do estágio.</w:t>
      </w:r>
    </w:p>
    <w:p w14:paraId="265366F3" w14:textId="77777777" w:rsidR="00DB543B" w:rsidRDefault="00DB543B" w:rsidP="00DB543B">
      <w:pPr>
        <w:jc w:val="both"/>
        <w:rPr>
          <w:rFonts w:ascii="Arial Narrow" w:hAnsi="Arial Narrow"/>
          <w:b/>
          <w:snapToGrid w:val="0"/>
          <w:sz w:val="20"/>
          <w:szCs w:val="20"/>
          <w:u w:val="single"/>
        </w:rPr>
      </w:pPr>
    </w:p>
    <w:p w14:paraId="68A12FCC"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0AB395CE"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2686BA82" w14:textId="77777777" w:rsidR="00DB543B" w:rsidRDefault="00DB543B" w:rsidP="00DB543B">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A aquisição da carga horária adicional independe do pagamento da mensalidade. </w:t>
      </w:r>
      <w:r>
        <w:rPr>
          <w:rFonts w:ascii="Arial Narrow" w:hAnsi="Arial Narrow"/>
          <w:snapToGrid w:val="0"/>
          <w:sz w:val="20"/>
          <w:szCs w:val="20"/>
        </w:rPr>
        <w:t xml:space="preserve">   </w:t>
      </w:r>
    </w:p>
    <w:p w14:paraId="19ADC952"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3B111C31" w14:textId="77777777" w:rsidR="00DB543B" w:rsidRDefault="00DB543B" w:rsidP="00DB543B">
      <w:pPr>
        <w:pStyle w:val="Corpodetexto"/>
        <w:rPr>
          <w:sz w:val="20"/>
        </w:rPr>
      </w:pPr>
      <w:r>
        <w:rPr>
          <w:b/>
          <w:sz w:val="20"/>
        </w:rPr>
        <w:t xml:space="preserve">09. </w:t>
      </w:r>
      <w:r>
        <w:rPr>
          <w:sz w:val="20"/>
        </w:rPr>
        <w:t xml:space="preserve">Na transição dos cursos infantil para infanto-juvenil, infanto-juvenil para jovens e adultos e do estágio </w:t>
      </w:r>
      <w:proofErr w:type="spellStart"/>
      <w:r>
        <w:rPr>
          <w:sz w:val="20"/>
        </w:rPr>
        <w:t>Fluency</w:t>
      </w:r>
      <w:proofErr w:type="spellEnd"/>
      <w:r>
        <w:rPr>
          <w:sz w:val="20"/>
        </w:rPr>
        <w:t xml:space="preserve"> 2 para In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1A734FA1"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e a escola permanece em recesso escolar. O pagamento das mensalidades de Julho, Dezembro e Janeiro refere-envolve a quitação de todos os serviços educacionais oferecidos nos semestres em andamento.</w:t>
      </w:r>
    </w:p>
    <w:p w14:paraId="54C2A66F"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4A77CD16"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descontos  (conforme regras abaixo):</w:t>
      </w:r>
    </w:p>
    <w:p w14:paraId="710399E2"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lastRenderedPageBreak/>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32336B96"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79B33653"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6B381060"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60D92763" w14:textId="77777777" w:rsidR="00DB543B" w:rsidRDefault="00DB543B" w:rsidP="00DB543B">
      <w:pPr>
        <w:jc w:val="both"/>
        <w:rPr>
          <w:rFonts w:ascii="Arial Narrow" w:hAnsi="Arial Narrow"/>
          <w:b/>
          <w:bCs/>
          <w:snapToGrid w:val="0"/>
          <w:sz w:val="20"/>
          <w:szCs w:val="20"/>
          <w:u w:val="single"/>
        </w:rPr>
      </w:pPr>
    </w:p>
    <w:p w14:paraId="05C8EC31"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0819C482"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estágio,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biblioteca, etc.), sob pena de não poder adquirir o material do novo estágio, e ter sua matrícula cancelada.  </w:t>
      </w:r>
    </w:p>
    <w:p w14:paraId="5F946540" w14:textId="77777777" w:rsidR="00DB543B" w:rsidRDefault="00DB543B" w:rsidP="00DB543B">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material didático do último estágio do curso de inglês e espanhol terá um valor diferente ao dos outros estágios, conforme tabela vigente.</w:t>
      </w:r>
    </w:p>
    <w:p w14:paraId="5AFD20AA"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3BDB007C"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17.</w:t>
      </w:r>
      <w:r w:rsidRPr="00E81FF8">
        <w:rPr>
          <w:rFonts w:ascii="Arial Narrow" w:hAnsi="Arial Narrow"/>
          <w:snapToGrid w:val="0"/>
          <w:sz w:val="20"/>
          <w:szCs w:val="20"/>
        </w:rPr>
        <w:t xml:space="preserve"> O</w:t>
      </w:r>
      <w:r>
        <w:rPr>
          <w:rFonts w:ascii="Arial Narrow" w:hAnsi="Arial Narrow"/>
          <w:snapToGrid w:val="0"/>
          <w:sz w:val="20"/>
          <w:szCs w:val="20"/>
        </w:rPr>
        <w:t xml:space="preserve"> material didático corresponde não só ao livro mas a todo o acervo de materiais e plataformas à disposição do aluno, a saber: acesso à plataforma Cyber Fisk 3.0 (site e aplicativo) e aplicativos derivados de cada estágio (Cyber Fisk Magic Way, Cyber Fisk Playground e assim por diante), aplicativos complementares (Cyber </w:t>
      </w:r>
      <w:proofErr w:type="spellStart"/>
      <w:r>
        <w:rPr>
          <w:rFonts w:ascii="Arial Narrow" w:hAnsi="Arial Narrow"/>
          <w:snapToGrid w:val="0"/>
          <w:sz w:val="20"/>
          <w:szCs w:val="20"/>
        </w:rPr>
        <w:t>Fun</w:t>
      </w:r>
      <w:proofErr w:type="spellEnd"/>
      <w:r>
        <w:rPr>
          <w:rFonts w:ascii="Arial Narrow" w:hAnsi="Arial Narrow"/>
          <w:snapToGrid w:val="0"/>
          <w:sz w:val="20"/>
          <w:szCs w:val="20"/>
        </w:rPr>
        <w:t xml:space="preserve"> de cada estágio, Fisk QR </w:t>
      </w:r>
      <w:proofErr w:type="spellStart"/>
      <w:r>
        <w:rPr>
          <w:rFonts w:ascii="Arial Narrow" w:hAnsi="Arial Narrow"/>
          <w:snapToGrid w:val="0"/>
          <w:sz w:val="20"/>
          <w:szCs w:val="20"/>
        </w:rPr>
        <w:t>Code</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List</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of</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Verbs</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MyBuddyFisk</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Linguix</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planner</w:t>
      </w:r>
      <w:proofErr w:type="spellEnd"/>
      <w:r>
        <w:rPr>
          <w:rFonts w:ascii="Arial Narrow" w:hAnsi="Arial Narrow"/>
          <w:snapToGrid w:val="0"/>
          <w:sz w:val="20"/>
          <w:szCs w:val="20"/>
        </w:rPr>
        <w:t xml:space="preserve"> de estudos físico e digital; acervo digital em nuvem de atividades extras, áudios e arquivos PDF.</w:t>
      </w:r>
    </w:p>
    <w:p w14:paraId="5BAE7002"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a)</w:t>
      </w:r>
      <w:r>
        <w:rPr>
          <w:rFonts w:ascii="Arial Narrow" w:hAnsi="Arial Narrow"/>
          <w:snapToGrid w:val="0"/>
          <w:sz w:val="20"/>
          <w:szCs w:val="20"/>
        </w:rPr>
        <w:t xml:space="preserve"> O aluno está ciente de que deverá fazer uso de todos esses serviços para o bom aproveitamento do seu curso. </w:t>
      </w:r>
    </w:p>
    <w:p w14:paraId="4E0BEA32" w14:textId="77777777" w:rsidR="00DB543B" w:rsidRDefault="00DB543B" w:rsidP="00DB543B">
      <w:pPr>
        <w:jc w:val="both"/>
        <w:rPr>
          <w:rFonts w:ascii="Arial Narrow" w:hAnsi="Arial Narrow"/>
          <w:snapToGrid w:val="0"/>
          <w:sz w:val="20"/>
          <w:szCs w:val="20"/>
        </w:rPr>
      </w:pPr>
      <w:r>
        <w:rPr>
          <w:rFonts w:ascii="Arial Narrow" w:hAnsi="Arial Narrow"/>
          <w:snapToGrid w:val="0"/>
          <w:sz w:val="20"/>
          <w:szCs w:val="20"/>
        </w:rPr>
        <w:t>b) O aluno poderá frequentar o Centro de Estudos gratuitamente de forma a realizar todas as atividades previstas em seus diversos materiais didáticos.</w:t>
      </w:r>
    </w:p>
    <w:p w14:paraId="3A246877" w14:textId="77777777" w:rsidR="00DB543B" w:rsidRDefault="00DB543B" w:rsidP="00DB543B">
      <w:pPr>
        <w:jc w:val="both"/>
        <w:rPr>
          <w:rFonts w:ascii="Arial Narrow" w:hAnsi="Arial Narrow"/>
          <w:b/>
          <w:bCs/>
          <w:snapToGrid w:val="0"/>
          <w:sz w:val="20"/>
          <w:szCs w:val="20"/>
          <w:u w:val="single"/>
        </w:rPr>
      </w:pPr>
    </w:p>
    <w:p w14:paraId="21C87114"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21A6C98F"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r>
        <w:rPr>
          <w:rFonts w:ascii="Arial Narrow" w:hAnsi="Arial Narrow"/>
          <w:b/>
          <w:snapToGrid w:val="0"/>
          <w:sz w:val="20"/>
          <w:szCs w:val="20"/>
        </w:rPr>
        <w:t>matrícula  anual</w:t>
      </w:r>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168F3CC2" w14:textId="77777777" w:rsidR="00DB543B" w:rsidRDefault="00DB543B" w:rsidP="00DB543B">
      <w:pPr>
        <w:pStyle w:val="Corpodetexto2"/>
        <w:spacing w:after="0" w:line="240" w:lineRule="auto"/>
        <w:jc w:val="both"/>
        <w:rPr>
          <w:rFonts w:ascii="Arial Narrow" w:hAnsi="Arial Narrow"/>
          <w:b/>
          <w:sz w:val="20"/>
          <w:szCs w:val="20"/>
          <w:u w:val="single"/>
        </w:rPr>
      </w:pPr>
    </w:p>
    <w:p w14:paraId="101A8EBC" w14:textId="77777777" w:rsidR="00DB543B" w:rsidRDefault="00DB543B" w:rsidP="00DB543B">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65E274DF"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3BAA8027" w14:textId="77777777" w:rsidR="00DB543B" w:rsidRPr="00E81FF8" w:rsidRDefault="00DB543B" w:rsidP="00DB543B">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último caso, poderá ser executada ação judicial através de escritório de advocacia.</w:t>
      </w:r>
    </w:p>
    <w:p w14:paraId="17033CA6" w14:textId="77777777" w:rsidR="00DB543B" w:rsidRDefault="00DB543B" w:rsidP="00DB543B">
      <w:pPr>
        <w:jc w:val="both"/>
        <w:rPr>
          <w:rFonts w:ascii="Arial Narrow" w:hAnsi="Arial Narrow"/>
          <w:b/>
          <w:snapToGrid w:val="0"/>
          <w:sz w:val="20"/>
          <w:szCs w:val="20"/>
          <w:u w:val="single"/>
        </w:rPr>
      </w:pPr>
    </w:p>
    <w:p w14:paraId="723A7608"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47CF06EB"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6C494281"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51894699"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1A663F9D" w14:textId="77777777" w:rsidR="00DB543B" w:rsidRDefault="00DB543B" w:rsidP="00DB543B">
      <w:pPr>
        <w:pStyle w:val="Corpodetexto"/>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5FA33051"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12817BCE" w14:textId="77777777" w:rsidR="00DB543B" w:rsidRDefault="00DB543B" w:rsidP="00DB543B">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0C77424A"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5636CA0D" w14:textId="77777777" w:rsidR="00DB543B" w:rsidRPr="00962600" w:rsidRDefault="00DB543B" w:rsidP="00DB543B">
      <w:pPr>
        <w:pStyle w:val="Corpodetexto"/>
        <w:rPr>
          <w:b/>
          <w:iCs/>
          <w:sz w:val="20"/>
          <w:u w:val="single"/>
        </w:rPr>
      </w:pPr>
    </w:p>
    <w:p w14:paraId="0EF24545" w14:textId="77777777" w:rsidR="00DB543B" w:rsidRPr="00962600" w:rsidRDefault="00DB543B" w:rsidP="00DB543B">
      <w:pPr>
        <w:pStyle w:val="Corpodetexto"/>
        <w:rPr>
          <w:b/>
          <w:iCs/>
          <w:sz w:val="20"/>
          <w:u w:val="single"/>
        </w:rPr>
      </w:pPr>
      <w:r w:rsidRPr="00962600">
        <w:rPr>
          <w:b/>
          <w:iCs/>
          <w:sz w:val="20"/>
          <w:u w:val="single"/>
        </w:rPr>
        <w:t xml:space="preserve">SOBRE LEI GERAL DE PROTEÇÃO DE DADOS </w:t>
      </w:r>
    </w:p>
    <w:p w14:paraId="7F5814CC" w14:textId="77777777" w:rsidR="00DB543B" w:rsidRPr="00D644E4" w:rsidRDefault="00DB543B" w:rsidP="00DB543B">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7122C0CE" w14:textId="77777777" w:rsidR="00DB543B" w:rsidRDefault="00DB543B" w:rsidP="00DB543B">
      <w:pPr>
        <w:pStyle w:val="Corpodetexto2"/>
        <w:spacing w:after="0" w:line="240" w:lineRule="auto"/>
        <w:jc w:val="both"/>
        <w:rPr>
          <w:rFonts w:ascii="Arial Narrow" w:hAnsi="Arial Narrow"/>
          <w:b/>
          <w:sz w:val="20"/>
          <w:szCs w:val="20"/>
          <w:u w:val="single"/>
        </w:rPr>
      </w:pPr>
    </w:p>
    <w:p w14:paraId="5D4B91D9" w14:textId="77777777" w:rsidR="00DB543B" w:rsidRPr="00D644E4" w:rsidRDefault="00DB543B" w:rsidP="00DB543B">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37272B24" w14:textId="77777777" w:rsidR="00DB543B" w:rsidRPr="00D644E4" w:rsidRDefault="00DB543B" w:rsidP="00DB543B">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lastRenderedPageBreak/>
        <w:t>CONTRATADA</w:t>
      </w:r>
      <w:r w:rsidRPr="00D644E4">
        <w:rPr>
          <w:rFonts w:ascii="Arial Narrow" w:hAnsi="Arial Narrow"/>
          <w:color w:val="000000"/>
          <w:sz w:val="20"/>
          <w:szCs w:val="20"/>
        </w:rPr>
        <w:t>, serem substituídas por atividades não presenciais na modalidade online ou ainda adotar o regime híbrido de ensino.</w:t>
      </w:r>
    </w:p>
    <w:p w14:paraId="74AEE0D6" w14:textId="77777777" w:rsidR="00DB543B" w:rsidRDefault="00DB543B" w:rsidP="00DB543B">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73F46CFF" w14:textId="77777777" w:rsidR="00DB543B" w:rsidRPr="00D644E4" w:rsidRDefault="00DB543B" w:rsidP="00DB543B">
      <w:pPr>
        <w:rPr>
          <w:sz w:val="20"/>
          <w:szCs w:val="20"/>
        </w:rPr>
      </w:pPr>
    </w:p>
    <w:p w14:paraId="03066B33" w14:textId="77777777" w:rsidR="00DB543B" w:rsidRPr="00962600" w:rsidRDefault="00DB543B" w:rsidP="00DB543B">
      <w:pPr>
        <w:pStyle w:val="Corpodetexto"/>
        <w:rPr>
          <w:b/>
          <w:iCs/>
          <w:sz w:val="20"/>
          <w:u w:val="single"/>
        </w:rPr>
      </w:pPr>
      <w:r w:rsidRPr="00962600">
        <w:rPr>
          <w:b/>
          <w:iCs/>
          <w:sz w:val="20"/>
          <w:u w:val="single"/>
        </w:rPr>
        <w:t>SOBRE SÉRIE DE EXERCÍCIOS - NIVELAMENTO</w:t>
      </w:r>
    </w:p>
    <w:p w14:paraId="284B410C"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r>
        <w:rPr>
          <w:rFonts w:ascii="Arial Narrow" w:hAnsi="Arial Narrow" w:cs="Arial"/>
          <w:b/>
          <w:sz w:val="20"/>
          <w:szCs w:val="20"/>
        </w:rPr>
        <w:t>(   ) SIM</w:t>
      </w:r>
      <w:r>
        <w:rPr>
          <w:rFonts w:ascii="Arial Narrow" w:hAnsi="Arial Narrow" w:cs="Arial"/>
          <w:sz w:val="20"/>
          <w:szCs w:val="20"/>
        </w:rPr>
        <w:t>, estou ciente que devo realizar série de exercícios caso já tenha estudos o idioma anteriormente.</w:t>
      </w:r>
    </w:p>
    <w:p w14:paraId="6A0B21B5"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4818FE03"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r>
        <w:rPr>
          <w:rFonts w:ascii="Arial Narrow" w:hAnsi="Arial Narrow" w:cs="Arial"/>
          <w:b/>
          <w:sz w:val="20"/>
          <w:szCs w:val="20"/>
        </w:rPr>
        <w:t>(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01D58A17"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p>
    <w:p w14:paraId="781F5564"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sidRPr="00BC5F32">
        <w:rPr>
          <w:rFonts w:ascii="Arial Narrow" w:hAnsi="Arial Narrow" w:cs="Arial"/>
          <w:b/>
          <w:bCs/>
          <w:sz w:val="20"/>
          <w:szCs w:val="20"/>
        </w:rPr>
        <w:t>a)</w:t>
      </w:r>
      <w:r>
        <w:rPr>
          <w:rFonts w:ascii="Arial Narrow" w:hAnsi="Arial Narrow" w:cs="Arial"/>
          <w:sz w:val="20"/>
          <w:szCs w:val="20"/>
        </w:rPr>
        <w:t xml:space="preserve"> Alunos que optam por realizar a série de exercícios podem ser convidados a realizar uma revisão de algum estágio específico antes de darem seguimento ao próximo estágio. </w:t>
      </w:r>
    </w:p>
    <w:p w14:paraId="651BD0A5"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77202952"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27DE37C3" w14:textId="77777777" w:rsidR="00DB543B" w:rsidRDefault="00DB543B" w:rsidP="00DB543B">
      <w:pPr>
        <w:pStyle w:val="Corpodetexto2"/>
        <w:spacing w:after="0" w:line="240" w:lineRule="auto"/>
        <w:jc w:val="center"/>
        <w:rPr>
          <w:rFonts w:ascii="Arial Narrow" w:hAnsi="Arial Narrow" w:cs="Arial"/>
          <w:b/>
          <w:sz w:val="20"/>
          <w:szCs w:val="20"/>
        </w:rPr>
      </w:pPr>
    </w:p>
    <w:p w14:paraId="130DE8D1" w14:textId="77777777" w:rsidR="00DB543B" w:rsidRDefault="00DB543B" w:rsidP="00DB543B">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17A95D84" w14:textId="77777777" w:rsidR="00DB543B" w:rsidRDefault="00DB543B" w:rsidP="00DB543B">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57753E49"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47E34C3D"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 __________________________________, responsável financeiro pela matrícula do aluno (a) junto à FISK – Centro de Ensino -  declaro que o aluno está regularmente matriculado na escola (indicar nome da escola) ______________________________________________________________ , no ano escolar de  _______________. </w:t>
      </w:r>
    </w:p>
    <w:p w14:paraId="75F09234"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p>
    <w:p w14:paraId="2925D120" w14:textId="77777777" w:rsidR="00DB543B" w:rsidRDefault="00DB543B" w:rsidP="00DB543B">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2AD47265"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33356841"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22ED5E1B" w14:textId="77777777" w:rsidR="00DB543B" w:rsidRDefault="00DB543B" w:rsidP="00DB543B">
      <w:pPr>
        <w:pStyle w:val="Corpodetexto2"/>
        <w:spacing w:after="0" w:line="240" w:lineRule="auto"/>
        <w:jc w:val="both"/>
        <w:rPr>
          <w:rFonts w:ascii="Arial Narrow" w:hAnsi="Arial Narrow"/>
          <w:sz w:val="20"/>
          <w:szCs w:val="20"/>
        </w:rPr>
      </w:pPr>
    </w:p>
    <w:p w14:paraId="073FF925" w14:textId="77777777" w:rsidR="00C404F2" w:rsidRPr="002A193C" w:rsidRDefault="00C404F2" w:rsidP="00C404F2">
      <w:pPr>
        <w:pStyle w:val="Corpodetexto2"/>
        <w:spacing w:after="0" w:line="276" w:lineRule="auto"/>
        <w:jc w:val="center"/>
        <w:rPr>
          <w:rFonts w:ascii="Arial Narrow" w:hAnsi="Arial Narrow"/>
          <w:b/>
          <w:sz w:val="22"/>
          <w:szCs w:val="20"/>
        </w:rPr>
      </w:pPr>
      <w:r w:rsidRPr="002A193C">
        <w:rPr>
          <w:rFonts w:ascii="Arial Narrow" w:hAnsi="Arial Narrow"/>
          <w:b/>
          <w:sz w:val="22"/>
          <w:szCs w:val="20"/>
        </w:rPr>
        <w:t>ESPECIFICAÇÕES SOBRE O CURSO FOCUS ON FISK FINAL e INMEDIATO 3</w:t>
      </w:r>
    </w:p>
    <w:p w14:paraId="3C45B0EC" w14:textId="77777777" w:rsidR="00C404F2" w:rsidRPr="002A193C" w:rsidRDefault="00C404F2" w:rsidP="00C404F2">
      <w:pPr>
        <w:pStyle w:val="Corpodetexto2"/>
        <w:spacing w:after="0" w:line="276" w:lineRule="auto"/>
        <w:jc w:val="center"/>
        <w:rPr>
          <w:rFonts w:ascii="Arial Narrow" w:hAnsi="Arial Narrow"/>
          <w:b/>
          <w:sz w:val="22"/>
          <w:szCs w:val="20"/>
        </w:rPr>
      </w:pPr>
    </w:p>
    <w:p w14:paraId="58A11537" w14:textId="77777777" w:rsidR="00C404F2" w:rsidRPr="002A193C" w:rsidRDefault="00C404F2" w:rsidP="00C404F2">
      <w:pPr>
        <w:pStyle w:val="SemEspaamento"/>
        <w:numPr>
          <w:ilvl w:val="0"/>
          <w:numId w:val="35"/>
        </w:numPr>
        <w:spacing w:line="276" w:lineRule="auto"/>
        <w:ind w:left="720"/>
        <w:rPr>
          <w:rFonts w:ascii="Arial Narrow" w:hAnsi="Arial Narrow" w:cs="Calibri"/>
          <w:sz w:val="20"/>
          <w:szCs w:val="20"/>
        </w:rPr>
      </w:pPr>
      <w:r w:rsidRPr="002A193C">
        <w:rPr>
          <w:rFonts w:ascii="Arial Narrow" w:hAnsi="Arial Narrow" w:cs="Calibri"/>
          <w:sz w:val="20"/>
          <w:szCs w:val="20"/>
        </w:rPr>
        <w:t xml:space="preserve">A duração aproximada dos cursos é de 40 aulas de 1,15 minutos, levando-se em consideração que os alunos estudem pelo menos 1 hora em casa após cada aula e não tenham mais de 10% de faltas durante o andamento de cada estágio. No curso personalizado, a carga horária mínima é de 32 aulas de 1,15 min. </w:t>
      </w:r>
    </w:p>
    <w:p w14:paraId="36B7C3C3" w14:textId="77777777" w:rsidR="00C404F2" w:rsidRPr="002A193C" w:rsidRDefault="00C404F2" w:rsidP="00C404F2">
      <w:pPr>
        <w:pStyle w:val="SemEspaamento"/>
        <w:numPr>
          <w:ilvl w:val="0"/>
          <w:numId w:val="35"/>
        </w:numPr>
        <w:spacing w:line="276" w:lineRule="auto"/>
        <w:ind w:left="720"/>
        <w:rPr>
          <w:rFonts w:ascii="Arial Narrow" w:hAnsi="Arial Narrow" w:cs="Calibri"/>
          <w:sz w:val="20"/>
          <w:szCs w:val="20"/>
        </w:rPr>
      </w:pPr>
      <w:r w:rsidRPr="002A193C">
        <w:rPr>
          <w:rFonts w:ascii="Arial Narrow" w:hAnsi="Arial Narrow" w:cs="Calibri"/>
          <w:sz w:val="20"/>
          <w:szCs w:val="20"/>
        </w:rPr>
        <w:t xml:space="preserve">O diploma da Fundação Fisk e o relatório do M.E.T (Michigan </w:t>
      </w:r>
      <w:proofErr w:type="spellStart"/>
      <w:r w:rsidRPr="002A193C">
        <w:rPr>
          <w:rFonts w:ascii="Arial Narrow" w:hAnsi="Arial Narrow" w:cs="Calibri"/>
          <w:sz w:val="20"/>
          <w:szCs w:val="20"/>
        </w:rPr>
        <w:t>English</w:t>
      </w:r>
      <w:proofErr w:type="spellEnd"/>
      <w:r w:rsidRPr="002A193C">
        <w:rPr>
          <w:rFonts w:ascii="Arial Narrow" w:hAnsi="Arial Narrow" w:cs="Calibri"/>
          <w:sz w:val="20"/>
          <w:szCs w:val="20"/>
        </w:rPr>
        <w:t xml:space="preserve"> Test),   dos quais tratamos nesse termo dão prestígio e comprovam o domínio da língua inglesa, ajudando em muito no sucesso profissional e acadêmico. O MET (Michigan </w:t>
      </w:r>
      <w:proofErr w:type="spellStart"/>
      <w:r w:rsidRPr="002A193C">
        <w:rPr>
          <w:rFonts w:ascii="Arial Narrow" w:hAnsi="Arial Narrow" w:cs="Calibri"/>
          <w:sz w:val="20"/>
          <w:szCs w:val="20"/>
        </w:rPr>
        <w:t>English</w:t>
      </w:r>
      <w:proofErr w:type="spellEnd"/>
      <w:r w:rsidRPr="002A193C">
        <w:rPr>
          <w:rFonts w:ascii="Arial Narrow" w:hAnsi="Arial Narrow" w:cs="Calibri"/>
          <w:sz w:val="20"/>
          <w:szCs w:val="20"/>
        </w:rPr>
        <w:t xml:space="preserve"> Test), um exame internacional que avalia a compreensão auditiva, a leitura e as estruturas gramaticais do candidato, foi elaborado por uma associação dos departamentos de exames das universidades de Cambridge (Inglaterra) e Michigan (Estados Unidos).</w:t>
      </w:r>
    </w:p>
    <w:p w14:paraId="42DDCF14" w14:textId="77777777" w:rsidR="00C404F2" w:rsidRPr="002A193C" w:rsidRDefault="00C404F2" w:rsidP="00C404F2">
      <w:pPr>
        <w:pStyle w:val="Corpodetexto"/>
        <w:numPr>
          <w:ilvl w:val="0"/>
          <w:numId w:val="35"/>
        </w:numPr>
        <w:spacing w:line="276" w:lineRule="auto"/>
        <w:ind w:left="720"/>
        <w:rPr>
          <w:rFonts w:ascii="Arial Narrow" w:hAnsi="Arial Narrow" w:cs="Calibri"/>
          <w:sz w:val="20"/>
        </w:rPr>
      </w:pPr>
      <w:r w:rsidRPr="002A193C">
        <w:rPr>
          <w:rFonts w:ascii="Arial Narrow" w:hAnsi="Arial Narrow" w:cs="Calibri"/>
          <w:sz w:val="20"/>
        </w:rPr>
        <w:t xml:space="preserve">O exame MET será aplicado sempre nas mesmas datas em todas as escolas Fisk no Brasil e no exterior nos meses de ABRIL / JUNHO / SETEMBRO / NOVEMBRO, na própria escola onde o aluno estuda. Em virtude dos custos que envolvem esse exame internacional, o curso </w:t>
      </w:r>
      <w:r w:rsidRPr="002A193C">
        <w:rPr>
          <w:rFonts w:ascii="Arial Narrow" w:hAnsi="Arial Narrow" w:cs="Calibri"/>
          <w:b/>
          <w:sz w:val="20"/>
          <w:u w:val="single"/>
        </w:rPr>
        <w:t>FOCUS ON FISK FINAL</w:t>
      </w:r>
      <w:r w:rsidRPr="002A193C">
        <w:rPr>
          <w:rFonts w:ascii="Arial Narrow" w:hAnsi="Arial Narrow" w:cs="Calibri"/>
          <w:sz w:val="20"/>
        </w:rPr>
        <w:t xml:space="preserve"> terá um acréscimo de 10% no valor da mensalidade. </w:t>
      </w:r>
    </w:p>
    <w:p w14:paraId="525E17CB" w14:textId="77777777" w:rsidR="00C404F2" w:rsidRPr="002A193C" w:rsidRDefault="00C404F2" w:rsidP="00C404F2">
      <w:pPr>
        <w:pStyle w:val="Corpodetexto"/>
        <w:numPr>
          <w:ilvl w:val="0"/>
          <w:numId w:val="35"/>
        </w:numPr>
        <w:spacing w:line="276" w:lineRule="auto"/>
        <w:ind w:left="720"/>
        <w:rPr>
          <w:rFonts w:ascii="Arial Narrow" w:hAnsi="Arial Narrow" w:cs="Calibri"/>
          <w:strike/>
          <w:sz w:val="20"/>
        </w:rPr>
      </w:pPr>
      <w:r w:rsidRPr="002A193C">
        <w:rPr>
          <w:rFonts w:ascii="Arial Narrow" w:hAnsi="Arial Narrow" w:cs="Calibri"/>
          <w:sz w:val="20"/>
        </w:rPr>
        <w:t xml:space="preserve">Para ser aprovado no MET, o aluno precisa estudar com afinco, bem como ouvir muito em inglês e utilizar os recursos da plataforma digital CYBER FISK, FISK ON LINE PRACTICE e qualquer outra plataforma de estudos focada em preparação para o exame internacional. </w:t>
      </w:r>
    </w:p>
    <w:p w14:paraId="7EC3A54D"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A escola oferece PRACTICE TESTS (simulados) durante todo o ano para o aluno familiarizar-se com o modelo do teste e com a atmosfera do dia do exame, que segue normas rigorosas do Instituto </w:t>
      </w:r>
      <w:proofErr w:type="spellStart"/>
      <w:r w:rsidRPr="002A193C">
        <w:rPr>
          <w:rFonts w:ascii="Arial Narrow" w:hAnsi="Arial Narrow" w:cs="Calibri"/>
          <w:sz w:val="20"/>
        </w:rPr>
        <w:t>Camla</w:t>
      </w:r>
      <w:proofErr w:type="spellEnd"/>
      <w:r w:rsidRPr="002A193C">
        <w:rPr>
          <w:rFonts w:ascii="Arial Narrow" w:hAnsi="Arial Narrow" w:cs="Calibri"/>
          <w:sz w:val="20"/>
        </w:rPr>
        <w:t xml:space="preserve"> e da Fundação Fisk. </w:t>
      </w:r>
    </w:p>
    <w:p w14:paraId="32A98405"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O aluno somente poderá efetuar a inscrição para o exame oficial se, até a data da inscrição, preencher os requisitos abaixo:</w:t>
      </w:r>
    </w:p>
    <w:p w14:paraId="2C3A6FD6" w14:textId="77777777" w:rsidR="00C404F2" w:rsidRPr="002A193C" w:rsidRDefault="00C404F2" w:rsidP="00C404F2">
      <w:pPr>
        <w:pStyle w:val="Corpodetexto"/>
        <w:numPr>
          <w:ilvl w:val="1"/>
          <w:numId w:val="35"/>
        </w:numPr>
        <w:spacing w:line="276" w:lineRule="auto"/>
        <w:ind w:left="1440"/>
        <w:jc w:val="left"/>
        <w:rPr>
          <w:rFonts w:ascii="Arial Narrow" w:hAnsi="Arial Narrow" w:cs="Calibri"/>
          <w:sz w:val="20"/>
        </w:rPr>
      </w:pPr>
      <w:r w:rsidRPr="002A193C">
        <w:rPr>
          <w:rFonts w:ascii="Arial Narrow" w:hAnsi="Arial Narrow" w:cs="Calibri"/>
          <w:sz w:val="20"/>
        </w:rPr>
        <w:t xml:space="preserve">ter realizado 4 simulados; </w:t>
      </w:r>
    </w:p>
    <w:p w14:paraId="58E12B2C" w14:textId="77777777" w:rsidR="00C404F2" w:rsidRPr="002A193C" w:rsidRDefault="00C404F2" w:rsidP="00C404F2">
      <w:pPr>
        <w:pStyle w:val="Corpodetexto"/>
        <w:numPr>
          <w:ilvl w:val="1"/>
          <w:numId w:val="35"/>
        </w:numPr>
        <w:spacing w:line="276" w:lineRule="auto"/>
        <w:ind w:left="1440"/>
        <w:jc w:val="left"/>
        <w:rPr>
          <w:rFonts w:ascii="Arial Narrow" w:hAnsi="Arial Narrow" w:cs="Calibri"/>
          <w:sz w:val="20"/>
        </w:rPr>
      </w:pPr>
      <w:r w:rsidRPr="002A193C">
        <w:rPr>
          <w:rFonts w:ascii="Arial Narrow" w:hAnsi="Arial Narrow" w:cs="Calibri"/>
          <w:sz w:val="20"/>
        </w:rPr>
        <w:t xml:space="preserve">obtido aprovação em 2  simulados; </w:t>
      </w:r>
    </w:p>
    <w:p w14:paraId="51422D4C" w14:textId="77777777" w:rsidR="00C404F2" w:rsidRPr="002A193C" w:rsidRDefault="00C404F2" w:rsidP="00C404F2">
      <w:pPr>
        <w:pStyle w:val="Corpodetexto"/>
        <w:numPr>
          <w:ilvl w:val="1"/>
          <w:numId w:val="35"/>
        </w:numPr>
        <w:spacing w:line="276" w:lineRule="auto"/>
        <w:ind w:left="1440"/>
        <w:jc w:val="left"/>
        <w:rPr>
          <w:rFonts w:ascii="Arial Narrow" w:hAnsi="Arial Narrow" w:cs="Calibri"/>
          <w:sz w:val="20"/>
        </w:rPr>
      </w:pPr>
      <w:r w:rsidRPr="002A193C">
        <w:rPr>
          <w:rFonts w:ascii="Arial Narrow" w:hAnsi="Arial Narrow" w:cs="Calibri"/>
          <w:sz w:val="20"/>
        </w:rPr>
        <w:t>estar em dia com seu planejamento de curso até a</w:t>
      </w:r>
      <w:r w:rsidRPr="002A193C">
        <w:rPr>
          <w:rFonts w:ascii="Arial Narrow" w:hAnsi="Arial Narrow" w:cs="Calibri"/>
          <w:b/>
          <w:bCs/>
          <w:sz w:val="20"/>
        </w:rPr>
        <w:t xml:space="preserve"> unidade 7 </w:t>
      </w:r>
      <w:r w:rsidRPr="002A193C">
        <w:rPr>
          <w:rFonts w:ascii="Arial Narrow" w:hAnsi="Arial Narrow" w:cs="Calibri"/>
          <w:sz w:val="20"/>
        </w:rPr>
        <w:t>do livro FOCUS ON FINAL FISK;</w:t>
      </w:r>
    </w:p>
    <w:p w14:paraId="72D08F2D" w14:textId="77777777" w:rsidR="00C404F2" w:rsidRPr="002A193C" w:rsidRDefault="00C404F2" w:rsidP="00C404F2">
      <w:pPr>
        <w:pStyle w:val="Corpodetexto"/>
        <w:numPr>
          <w:ilvl w:val="1"/>
          <w:numId w:val="35"/>
        </w:numPr>
        <w:spacing w:line="276" w:lineRule="auto"/>
        <w:ind w:left="1440"/>
        <w:jc w:val="left"/>
        <w:rPr>
          <w:rFonts w:ascii="Arial Narrow" w:hAnsi="Arial Narrow" w:cs="Calibri"/>
          <w:sz w:val="20"/>
        </w:rPr>
      </w:pPr>
      <w:r w:rsidRPr="002A193C">
        <w:rPr>
          <w:rFonts w:ascii="Arial Narrow" w:hAnsi="Arial Narrow" w:cs="Calibri"/>
          <w:sz w:val="20"/>
        </w:rPr>
        <w:t>participar do evento FISK PORTAS ABERTAS na edição mais próxima da realização da prova final.</w:t>
      </w:r>
    </w:p>
    <w:p w14:paraId="4611B7FE"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Para se inscrever para o exame MET, o aluno deverá estar em dia com seus pagamentos na escola. </w:t>
      </w:r>
    </w:p>
    <w:p w14:paraId="30CC74D9"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A apresentação do Projeto Final no evento </w:t>
      </w:r>
      <w:r w:rsidRPr="002A193C">
        <w:rPr>
          <w:rFonts w:ascii="Arial Narrow" w:hAnsi="Arial Narrow" w:cs="Calibri"/>
          <w:b/>
          <w:sz w:val="20"/>
        </w:rPr>
        <w:t>Fisk Portas Abertas</w:t>
      </w:r>
      <w:r w:rsidRPr="002A193C">
        <w:rPr>
          <w:rFonts w:ascii="Arial Narrow" w:hAnsi="Arial Narrow" w:cs="Calibri"/>
          <w:sz w:val="20"/>
        </w:rPr>
        <w:t xml:space="preserve"> é feita em evento público, de acordo com cronograma previamente estabelecido pela escola, e o aluno deverá obter no mínimo nota 7,0 (sete) em sua apresentação oral. </w:t>
      </w:r>
    </w:p>
    <w:p w14:paraId="2EAB800D"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lastRenderedPageBreak/>
        <w:t xml:space="preserve">O aluno deverá estar preparado para uma entrevista oral com a diretora de cursos da escola, com 15 minutos de duração, oportunidade em que também é feita uma avaliação da escola e de seus serviços. </w:t>
      </w:r>
    </w:p>
    <w:p w14:paraId="045C36B0"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O aluno deverá estar ciente de que se terminar o estágio sem apresentar o Projeto Final, não receberá nem o diploma Fisk nem o score do MET.  </w:t>
      </w:r>
    </w:p>
    <w:p w14:paraId="60AAA7BF"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A escola não se responsabiliza pelos resultados dos alunos que não seguirem a rotina de estudos proposta, bem como pelos resultados dos alunos que não leem, nem ouvem inglês habitualmente</w:t>
      </w:r>
    </w:p>
    <w:p w14:paraId="0DF231DE"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É de inteira responsabilidade do aluno, cumprir todas as exigências e formalidades nos dias dos exames, como: chegar pontualmente, preencher corretamente os documentos etc. Nossa escola não se responsabiliza por erros cometidos pelos alunos nos exames e no preenchimento de documentos e formulários.</w:t>
      </w:r>
    </w:p>
    <w:p w14:paraId="1F6FBF35"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É de inteira responsabilidade do aluno, inscrever-se para os exames nas datas corretas, conforme o calendário a ser divulgado antecipadamente pela escola.</w:t>
      </w:r>
    </w:p>
    <w:p w14:paraId="1D071884"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Poderá haver substituição e troca de professor quando necessário, durante o curso.</w:t>
      </w:r>
    </w:p>
    <w:p w14:paraId="344445A3"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Em caso de reprovação no exame final, o aluno poderá matricular-se em um dos cursos de aperfeiçoamento no idioma para planejamento de uma rotina de estudos. Será elaborado, juntamente com a coordenação pedagógica, um plano de estudos para que o aluno refaça a prova MET na próxima data possível.</w:t>
      </w:r>
    </w:p>
    <w:p w14:paraId="3A305535"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Para essa segunda chance, o aluno deverá arcar com investimento de U$50,00 (cinquenta dólares americanos) no ato da inscrição juntamente com a secretária responsável pelo procedimento.</w:t>
      </w:r>
    </w:p>
    <w:p w14:paraId="6B41A7AB" w14:textId="77777777" w:rsidR="00DB543B" w:rsidRDefault="00DB543B" w:rsidP="00DB543B">
      <w:pPr>
        <w:pStyle w:val="Corpodetexto2"/>
        <w:spacing w:after="0" w:line="240" w:lineRule="auto"/>
        <w:jc w:val="both"/>
        <w:rPr>
          <w:rFonts w:ascii="Arial Narrow" w:hAnsi="Arial Narrow"/>
          <w:sz w:val="20"/>
          <w:szCs w:val="20"/>
        </w:rPr>
      </w:pPr>
    </w:p>
    <w:p w14:paraId="50CA4E05" w14:textId="77777777" w:rsidR="00DB543B" w:rsidRDefault="00DB543B" w:rsidP="00DB543B">
      <w:pPr>
        <w:pStyle w:val="Corpodetexto2"/>
        <w:spacing w:after="0" w:line="240" w:lineRule="auto"/>
        <w:jc w:val="both"/>
        <w:rPr>
          <w:rFonts w:ascii="Arial Narrow" w:hAnsi="Arial Narrow"/>
          <w:sz w:val="20"/>
          <w:szCs w:val="20"/>
        </w:rPr>
      </w:pPr>
    </w:p>
    <w:p w14:paraId="7C1FFC3D" w14:textId="77777777" w:rsidR="00DB543B" w:rsidRPr="00F327B0" w:rsidRDefault="00DB543B" w:rsidP="00DB543B">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14:paraId="721CBBF9" w14:textId="77777777" w:rsidR="00DB543B" w:rsidRPr="00184240" w:rsidRDefault="00DB543B" w:rsidP="00DB543B">
      <w:pPr>
        <w:pStyle w:val="Corpodetexto2"/>
        <w:tabs>
          <w:tab w:val="left" w:pos="708"/>
        </w:tabs>
        <w:spacing w:after="0" w:line="240" w:lineRule="auto"/>
        <w:jc w:val="both"/>
        <w:rPr>
          <w:sz w:val="20"/>
          <w:szCs w:val="20"/>
        </w:rPr>
      </w:pPr>
    </w:p>
    <w:p w14:paraId="53643D8F" w14:textId="77777777" w:rsidR="00DB543B" w:rsidRPr="00DF6DA4" w:rsidRDefault="00DB543B" w:rsidP="00DB543B">
      <w:pPr>
        <w:ind w:left="120"/>
        <w:jc w:val="center"/>
        <w:rPr>
          <w:rFonts w:ascii="Arial Narrow" w:hAnsi="Arial Narrow"/>
        </w:rPr>
      </w:pPr>
      <w:r>
        <w:rPr>
          <w:rFonts w:ascii="Arial Narrow" w:hAnsi="Arial Narrow"/>
        </w:rPr>
        <w:t>Caçapava   ______</w:t>
      </w:r>
      <w:proofErr w:type="spellStart"/>
      <w:r>
        <w:rPr>
          <w:rFonts w:ascii="Arial Narrow" w:hAnsi="Arial Narrow"/>
        </w:rPr>
        <w:t>de__________________de</w:t>
      </w:r>
      <w:proofErr w:type="spellEnd"/>
      <w:r>
        <w:rPr>
          <w:rFonts w:ascii="Arial Narrow" w:hAnsi="Arial Narrow"/>
        </w:rPr>
        <w:t xml:space="preserve"> 20____</w:t>
      </w:r>
    </w:p>
    <w:p w14:paraId="479A8BC3" w14:textId="77777777" w:rsidR="00DB543B" w:rsidRDefault="00DB543B" w:rsidP="00DB543B">
      <w:pPr>
        <w:ind w:left="120"/>
        <w:jc w:val="both"/>
        <w:rPr>
          <w:rFonts w:ascii="Arial Narrow" w:hAnsi="Arial Narrow"/>
        </w:rPr>
      </w:pPr>
    </w:p>
    <w:p w14:paraId="0EF09880" w14:textId="77777777" w:rsidR="00DB543B" w:rsidRDefault="00DB543B" w:rsidP="00DB543B">
      <w:pPr>
        <w:tabs>
          <w:tab w:val="left" w:pos="8805"/>
        </w:tabs>
        <w:ind w:left="120"/>
        <w:jc w:val="both"/>
        <w:rPr>
          <w:rFonts w:ascii="Arial Narrow" w:hAnsi="Arial Narrow"/>
        </w:rPr>
      </w:pPr>
      <w:r>
        <w:rPr>
          <w:rFonts w:ascii="Arial Narrow" w:hAnsi="Arial Narrow"/>
          <w:noProof/>
        </w:rPr>
        <w:drawing>
          <wp:anchor distT="0" distB="0" distL="114300" distR="114300" simplePos="0" relativeHeight="251659776" behindDoc="1" locked="0" layoutInCell="1" allowOverlap="1" wp14:anchorId="233FD804" wp14:editId="634ECDFE">
            <wp:simplePos x="0" y="0"/>
            <wp:positionH relativeFrom="column">
              <wp:posOffset>4133215</wp:posOffset>
            </wp:positionH>
            <wp:positionV relativeFrom="paragraph">
              <wp:posOffset>10160</wp:posOffset>
            </wp:positionV>
            <wp:extent cx="1583055" cy="287655"/>
            <wp:effectExtent l="19050" t="0" r="0" b="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lum/>
                    </a:blip>
                    <a:srcRect/>
                    <a:stretch>
                      <a:fillRect/>
                    </a:stretch>
                  </pic:blipFill>
                  <pic:spPr bwMode="auto">
                    <a:xfrm>
                      <a:off x="0" y="0"/>
                      <a:ext cx="1583055" cy="287655"/>
                    </a:xfrm>
                    <a:prstGeom prst="rect">
                      <a:avLst/>
                    </a:prstGeom>
                    <a:noFill/>
                    <a:ln w="9525">
                      <a:noFill/>
                      <a:miter lim="800000"/>
                      <a:headEnd/>
                      <a:tailEnd/>
                    </a:ln>
                  </pic:spPr>
                </pic:pic>
              </a:graphicData>
            </a:graphic>
          </wp:anchor>
        </w:drawing>
      </w:r>
      <w:r>
        <w:rPr>
          <w:rFonts w:ascii="Arial Narrow" w:hAnsi="Arial Narrow"/>
        </w:rPr>
        <w:tab/>
      </w:r>
    </w:p>
    <w:p w14:paraId="3F17261D" w14:textId="77777777" w:rsidR="00DB543B" w:rsidRPr="00DF6DA4" w:rsidRDefault="00DB543B" w:rsidP="00DB543B">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14:paraId="761E088A" w14:textId="77777777" w:rsidR="00DB543B" w:rsidRDefault="00DB543B" w:rsidP="00DB543B">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793A8672" w14:textId="77777777" w:rsidR="00DB543B" w:rsidRPr="00352EB0" w:rsidRDefault="00DB543B" w:rsidP="00DB543B">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14:paraId="5544CE68" w14:textId="77777777" w:rsidR="00DB543B" w:rsidRPr="00352EB0" w:rsidRDefault="00DB543B" w:rsidP="00DB543B">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14:paraId="4BAF4386" w14:textId="77777777" w:rsidR="00DB543B" w:rsidRPr="00DF6DA4" w:rsidRDefault="00DB543B" w:rsidP="00DB543B">
      <w:pPr>
        <w:ind w:left="120"/>
        <w:jc w:val="both"/>
        <w:rPr>
          <w:rFonts w:ascii="Arial Narrow" w:hAnsi="Arial Narrow"/>
          <w:b/>
        </w:rPr>
      </w:pPr>
      <w:r w:rsidRPr="00DF6DA4">
        <w:rPr>
          <w:rFonts w:ascii="Arial Narrow" w:hAnsi="Arial Narrow"/>
          <w:b/>
        </w:rPr>
        <w:t>Testemunhas:</w:t>
      </w:r>
    </w:p>
    <w:p w14:paraId="1DBE3A0F" w14:textId="77777777" w:rsidR="00DB543B" w:rsidRPr="00DF6DA4" w:rsidRDefault="00DB543B" w:rsidP="00DB543B">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25C604C7"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38B20A07"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2137902D" w14:textId="77777777" w:rsidR="00DB543B" w:rsidRDefault="00DB543B" w:rsidP="00DB543B">
      <w:pPr>
        <w:ind w:left="120"/>
        <w:jc w:val="both"/>
        <w:rPr>
          <w:rFonts w:ascii="Arial Narrow" w:hAnsi="Arial Narrow"/>
          <w:b/>
          <w:bCs/>
          <w:sz w:val="16"/>
        </w:rPr>
      </w:pPr>
    </w:p>
    <w:p w14:paraId="6BA2DBD2" w14:textId="77777777" w:rsidR="00DB543B" w:rsidRDefault="00DB543B" w:rsidP="00DB543B">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61D80072" w14:textId="77777777" w:rsidR="00DB543B" w:rsidRDefault="00DB543B" w:rsidP="00DB543B">
      <w:pPr>
        <w:ind w:left="120"/>
        <w:jc w:val="center"/>
        <w:rPr>
          <w:rFonts w:ascii="Arial Narrow" w:hAnsi="Arial Narrow"/>
          <w:sz w:val="23"/>
          <w:szCs w:val="23"/>
        </w:rPr>
      </w:pPr>
    </w:p>
    <w:p w14:paraId="36960AAE" w14:textId="77777777" w:rsidR="00DB543B" w:rsidRDefault="00DB543B">
      <w:pPr>
        <w:ind w:left="120"/>
        <w:jc w:val="both"/>
        <w:rPr>
          <w:rFonts w:ascii="Arial Narrow" w:hAnsi="Arial Narrow"/>
          <w:b/>
          <w:sz w:val="18"/>
        </w:rPr>
      </w:pPr>
    </w:p>
    <w:sectPr w:rsidR="00DB543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18AA885" w14:textId="77777777" w:rsidR="000A27A8" w:rsidRDefault="000A27A8">
      <w:r>
        <w:separator/>
      </w:r>
    </w:p>
  </w:endnote>
  <w:endnote w:type="continuationSeparator" w:id="0">
    <w:p w14:paraId="5F2FA499" w14:textId="77777777" w:rsidR="000A27A8" w:rsidRDefault="000A27A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C4E02B8" w14:textId="77777777" w:rsidR="000A27A8" w:rsidRDefault="000A27A8">
      <w:r>
        <w:separator/>
      </w:r>
    </w:p>
  </w:footnote>
  <w:footnote w:type="continuationSeparator" w:id="0">
    <w:p w14:paraId="435F09DF" w14:textId="77777777" w:rsidR="000A27A8" w:rsidRDefault="000A27A8">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5BB12B9"/>
    <w:multiLevelType w:val="hybridMultilevel"/>
    <w:tmpl w:val="C7ACA392"/>
    <w:lvl w:ilvl="0" w:tplc="0416000F">
      <w:start w:val="1"/>
      <w:numFmt w:val="decimal"/>
      <w:lvlText w:val="%1."/>
      <w:lvlJc w:val="left"/>
      <w:pPr>
        <w:ind w:left="360" w:hanging="360"/>
      </w:pPr>
      <w:rPr>
        <w:rFonts w:hint="default"/>
      </w:rPr>
    </w:lvl>
    <w:lvl w:ilvl="1" w:tplc="04160019">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7"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10"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1819609961">
    <w:abstractNumId w:val="3"/>
  </w:num>
  <w:num w:numId="2" w16cid:durableId="347410638">
    <w:abstractNumId w:val="21"/>
  </w:num>
  <w:num w:numId="3" w16cid:durableId="1874151698">
    <w:abstractNumId w:val="19"/>
  </w:num>
  <w:num w:numId="4" w16cid:durableId="521407041">
    <w:abstractNumId w:val="15"/>
  </w:num>
  <w:num w:numId="5" w16cid:durableId="399791434">
    <w:abstractNumId w:val="14"/>
  </w:num>
  <w:num w:numId="6" w16cid:durableId="138543841">
    <w:abstractNumId w:val="25"/>
  </w:num>
  <w:num w:numId="7" w16cid:durableId="1371144964">
    <w:abstractNumId w:val="34"/>
  </w:num>
  <w:num w:numId="8" w16cid:durableId="863858763">
    <w:abstractNumId w:val="5"/>
  </w:num>
  <w:num w:numId="9" w16cid:durableId="500897406">
    <w:abstractNumId w:val="12"/>
  </w:num>
  <w:num w:numId="10" w16cid:durableId="596788547">
    <w:abstractNumId w:val="23"/>
  </w:num>
  <w:num w:numId="11" w16cid:durableId="1183671655">
    <w:abstractNumId w:val="7"/>
  </w:num>
  <w:num w:numId="12" w16cid:durableId="684871150">
    <w:abstractNumId w:val="26"/>
  </w:num>
  <w:num w:numId="13" w16cid:durableId="1921136088">
    <w:abstractNumId w:val="17"/>
  </w:num>
  <w:num w:numId="14" w16cid:durableId="225922665">
    <w:abstractNumId w:val="2"/>
  </w:num>
  <w:num w:numId="15" w16cid:durableId="1824274799">
    <w:abstractNumId w:val="32"/>
  </w:num>
  <w:num w:numId="16" w16cid:durableId="1205141791">
    <w:abstractNumId w:val="13"/>
  </w:num>
  <w:num w:numId="17" w16cid:durableId="1457916847">
    <w:abstractNumId w:val="22"/>
  </w:num>
  <w:num w:numId="18" w16cid:durableId="143669444">
    <w:abstractNumId w:val="30"/>
  </w:num>
  <w:num w:numId="19" w16cid:durableId="847332010">
    <w:abstractNumId w:val="33"/>
  </w:num>
  <w:num w:numId="20" w16cid:durableId="1931623819">
    <w:abstractNumId w:val="11"/>
  </w:num>
  <w:num w:numId="21" w16cid:durableId="120922315">
    <w:abstractNumId w:val="20"/>
  </w:num>
  <w:num w:numId="22" w16cid:durableId="1438451245">
    <w:abstractNumId w:val="31"/>
  </w:num>
  <w:num w:numId="23" w16cid:durableId="1364208350">
    <w:abstractNumId w:val="29"/>
  </w:num>
  <w:num w:numId="24" w16cid:durableId="992293197">
    <w:abstractNumId w:val="0"/>
  </w:num>
  <w:num w:numId="25" w16cid:durableId="1599558623">
    <w:abstractNumId w:val="24"/>
  </w:num>
  <w:num w:numId="26" w16cid:durableId="1399551371">
    <w:abstractNumId w:val="8"/>
  </w:num>
  <w:num w:numId="27" w16cid:durableId="1697392476">
    <w:abstractNumId w:val="1"/>
  </w:num>
  <w:num w:numId="28" w16cid:durableId="830172810">
    <w:abstractNumId w:val="4"/>
  </w:num>
  <w:num w:numId="29" w16cid:durableId="1394305172">
    <w:abstractNumId w:val="16"/>
  </w:num>
  <w:num w:numId="30" w16cid:durableId="146870640">
    <w:abstractNumId w:val="28"/>
  </w:num>
  <w:num w:numId="31" w16cid:durableId="980886851">
    <w:abstractNumId w:val="9"/>
  </w:num>
  <w:num w:numId="32" w16cid:durableId="1350371683">
    <w:abstractNumId w:val="18"/>
  </w:num>
  <w:num w:numId="33" w16cid:durableId="1120339005">
    <w:abstractNumId w:val="10"/>
  </w:num>
  <w:num w:numId="34" w16cid:durableId="212615937">
    <w:abstractNumId w:val="27"/>
  </w:num>
  <w:num w:numId="35" w16cid:durableId="1641226955">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869F3"/>
    <w:rsid w:val="000054A3"/>
    <w:rsid w:val="00014579"/>
    <w:rsid w:val="00086F1F"/>
    <w:rsid w:val="000A27A8"/>
    <w:rsid w:val="000A345F"/>
    <w:rsid w:val="000E2E5E"/>
    <w:rsid w:val="0016647D"/>
    <w:rsid w:val="001844EB"/>
    <w:rsid w:val="001869F3"/>
    <w:rsid w:val="001A00D9"/>
    <w:rsid w:val="001B1E4C"/>
    <w:rsid w:val="001B648C"/>
    <w:rsid w:val="001E08FB"/>
    <w:rsid w:val="001E2262"/>
    <w:rsid w:val="00306B3F"/>
    <w:rsid w:val="00340AF6"/>
    <w:rsid w:val="003612DA"/>
    <w:rsid w:val="00394DBA"/>
    <w:rsid w:val="00492DF4"/>
    <w:rsid w:val="004A7DDF"/>
    <w:rsid w:val="00510A44"/>
    <w:rsid w:val="00595196"/>
    <w:rsid w:val="00622D58"/>
    <w:rsid w:val="0068410D"/>
    <w:rsid w:val="00690C94"/>
    <w:rsid w:val="00696524"/>
    <w:rsid w:val="006F1D8B"/>
    <w:rsid w:val="00754B7E"/>
    <w:rsid w:val="00780347"/>
    <w:rsid w:val="008F27E3"/>
    <w:rsid w:val="00914AC5"/>
    <w:rsid w:val="00942A5A"/>
    <w:rsid w:val="009645CC"/>
    <w:rsid w:val="009A5849"/>
    <w:rsid w:val="00A07D8D"/>
    <w:rsid w:val="00AC3DAD"/>
    <w:rsid w:val="00AD5E29"/>
    <w:rsid w:val="00AE450D"/>
    <w:rsid w:val="00B045E7"/>
    <w:rsid w:val="00B41243"/>
    <w:rsid w:val="00B51CCB"/>
    <w:rsid w:val="00B941B5"/>
    <w:rsid w:val="00C404F2"/>
    <w:rsid w:val="00C64280"/>
    <w:rsid w:val="00D73E2C"/>
    <w:rsid w:val="00D85CC5"/>
    <w:rsid w:val="00D978F6"/>
    <w:rsid w:val="00DB543B"/>
    <w:rsid w:val="00DD08B7"/>
    <w:rsid w:val="00DF635E"/>
    <w:rsid w:val="00E01F20"/>
    <w:rsid w:val="00E25850"/>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5093C7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0E2E5E"/>
    <w:pPr>
      <w:spacing w:after="120" w:line="480" w:lineRule="auto"/>
    </w:pPr>
  </w:style>
  <w:style w:type="character" w:customStyle="1" w:styleId="Corpodetexto2Char">
    <w:name w:val="Corpo de texto 2 Char"/>
    <w:basedOn w:val="Fontepargpadro"/>
    <w:link w:val="Corpodetexto2"/>
    <w:uiPriority w:val="99"/>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apple-style-span">
    <w:name w:val="apple-style-span"/>
    <w:basedOn w:val="Fontepargpadro"/>
    <w:rsid w:val="00DB543B"/>
  </w:style>
  <w:style w:type="character" w:customStyle="1" w:styleId="CorpodetextoChar">
    <w:name w:val="Corpo de texto Char"/>
    <w:basedOn w:val="Fontepargpadro"/>
    <w:link w:val="Corpodetexto"/>
    <w:rsid w:val="00DB543B"/>
    <w:rPr>
      <w:sz w:val="24"/>
    </w:rPr>
  </w:style>
  <w:style w:type="paragraph" w:styleId="NormalWeb">
    <w:name w:val="Normal (Web)"/>
    <w:basedOn w:val="Normal"/>
    <w:semiHidden/>
    <w:unhideWhenUsed/>
    <w:rsid w:val="00DB543B"/>
    <w:pPr>
      <w:spacing w:before="100" w:beforeAutospacing="1" w:after="100" w:afterAutospacing="1"/>
    </w:pPr>
  </w:style>
  <w:style w:type="paragraph" w:styleId="SemEspaamento">
    <w:name w:val="No Spacing"/>
    <w:uiPriority w:val="1"/>
    <w:qFormat/>
    <w:rsid w:val="00C404F2"/>
    <w:pPr>
      <w:ind w:left="357"/>
      <w:jc w:val="both"/>
    </w:pPr>
    <w:rPr>
      <w:rFonts w:ascii="Calibri" w:eastAsia="Calibri" w:hAnsi="Calibri"/>
      <w:sz w:val="22"/>
      <w:szCs w:val="22"/>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isk.com.br/portaldoaluno" TargetMode="Externa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TERMO COMPROMISSO 2023 - FOCUS  INMEDIATO 3 CPV finalmente</Template>
  <TotalTime>1</TotalTime>
  <Pages>6</Pages>
  <Words>4514</Words>
  <Characters>24377</Characters>
  <Application>Microsoft Office Word</Application>
  <DocSecurity>0</DocSecurity>
  <Lines>203</Lines>
  <Paragraphs>57</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28834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azevedo</dc:creator>
  <cp:lastModifiedBy>davi azevedo</cp:lastModifiedBy>
  <cp:revision>1</cp:revision>
  <cp:lastPrinted>2011-12-08T13:22:00Z</cp:lastPrinted>
  <dcterms:created xsi:type="dcterms:W3CDTF">2022-12-09T19:13:00Z</dcterms:created>
  <dcterms:modified xsi:type="dcterms:W3CDTF">2022-12-09T19:14:00Z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