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211046" w:rsidRPr="00481412" w:rsidRDefault="00EB21D1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8FCDC2E" wp14:editId="4797BAF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8430C" w:rsidRDefault="00E8430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8FCDC2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E8430C" w:rsidRDefault="00E8430C"/>
                  </w:txbxContent>
                </v:textbox>
              </v:shape>
            </w:pict>
          </mc:Fallback>
        </mc:AlternateContent>
      </w:r>
      <w:r w:rsidRPr="00481412">
        <w:rPr>
          <w:rFonts w:ascii="Arial" w:hAnsi="Arial" w:cs="Arial"/>
        </w:rPr>
        <w:tab/>
      </w:r>
      <w:r w:rsidRPr="00481412">
        <w:rPr>
          <w:rFonts w:ascii="Arial" w:hAnsi="Arial" w:cs="Arial"/>
        </w:rPr>
        <w:tab/>
      </w:r>
    </w:p>
    <w:p w:rsidR="00211046" w:rsidRPr="00481412" w:rsidRDefault="00211046" w:rsidP="00481412">
      <w:pPr>
        <w:spacing w:line="360" w:lineRule="auto"/>
        <w:rPr>
          <w:rFonts w:ascii="Arial" w:hAnsi="Arial" w:cs="Arial"/>
          <w:b/>
        </w:rPr>
      </w:pPr>
      <w:r w:rsidRPr="00481412">
        <w:rPr>
          <w:rFonts w:ascii="Arial" w:hAnsi="Arial" w:cs="Arial"/>
          <w:noProof/>
          <w:lang w:val="en-US" w:eastAsia="en-US"/>
        </w:rPr>
        <w:drawing>
          <wp:anchor distT="0" distB="0" distL="114300" distR="114300" simplePos="0" relativeHeight="251658752" behindDoc="0" locked="0" layoutInCell="1" allowOverlap="1" wp14:anchorId="39E154C3" wp14:editId="147D84A0">
            <wp:simplePos x="0" y="0"/>
            <wp:positionH relativeFrom="column">
              <wp:posOffset>2217293</wp:posOffset>
            </wp:positionH>
            <wp:positionV relativeFrom="paragraph">
              <wp:posOffset>17272</wp:posOffset>
            </wp:positionV>
            <wp:extent cx="1591310" cy="795655"/>
            <wp:effectExtent l="0" t="0" r="8890" b="4445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211046" w:rsidRPr="00481412" w:rsidRDefault="00211046" w:rsidP="00481412">
      <w:pPr>
        <w:spacing w:line="360" w:lineRule="auto"/>
        <w:rPr>
          <w:rFonts w:ascii="Arial" w:hAnsi="Arial" w:cs="Arial"/>
          <w:b/>
        </w:rPr>
      </w:pPr>
    </w:p>
    <w:p w:rsidR="00211046" w:rsidRPr="00481412" w:rsidRDefault="00211046" w:rsidP="00481412">
      <w:pPr>
        <w:spacing w:line="360" w:lineRule="auto"/>
        <w:rPr>
          <w:rFonts w:ascii="Arial" w:hAnsi="Arial" w:cs="Arial"/>
          <w:b/>
        </w:rPr>
      </w:pPr>
    </w:p>
    <w:p w:rsidR="00211046" w:rsidRPr="00481412" w:rsidRDefault="00211046" w:rsidP="00481412">
      <w:pPr>
        <w:spacing w:line="360" w:lineRule="auto"/>
        <w:rPr>
          <w:rFonts w:ascii="Arial" w:hAnsi="Arial" w:cs="Arial"/>
          <w:b/>
        </w:rPr>
      </w:pPr>
    </w:p>
    <w:p w:rsidR="00E8430C" w:rsidRPr="00481412" w:rsidRDefault="00EB21D1" w:rsidP="00481412">
      <w:pPr>
        <w:spacing w:line="360" w:lineRule="auto"/>
        <w:jc w:val="center"/>
        <w:rPr>
          <w:rFonts w:ascii="Arial" w:hAnsi="Arial" w:cs="Arial"/>
          <w:b/>
        </w:rPr>
      </w:pPr>
      <w:r w:rsidRPr="00481412">
        <w:rPr>
          <w:rFonts w:ascii="Arial" w:hAnsi="Arial" w:cs="Arial"/>
          <w:b/>
        </w:rPr>
        <w:t xml:space="preserve">Unidade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NomeEscola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bCs/>
          <w:noProof/>
          <w:u w:val="single"/>
        </w:rPr>
        <w:t>«NomeEscola»</w:t>
      </w:r>
      <w:r w:rsidR="004D3485" w:rsidRPr="00481412">
        <w:rPr>
          <w:rFonts w:ascii="Arial" w:hAnsi="Arial" w:cs="Arial"/>
          <w:b/>
          <w:bCs/>
          <w:noProof/>
          <w:u w:val="single"/>
        </w:rPr>
        <w:fldChar w:fldCharType="end"/>
      </w:r>
      <w:r w:rsidRPr="00481412">
        <w:rPr>
          <w:rFonts w:ascii="Arial" w:hAnsi="Arial" w:cs="Arial"/>
          <w:b/>
        </w:rPr>
        <w:t xml:space="preserve"> – Método Autorizado</w:t>
      </w:r>
    </w:p>
    <w:p w:rsidR="00E8430C" w:rsidRPr="00481412" w:rsidRDefault="00EB21D1" w:rsidP="00481412">
      <w:pPr>
        <w:spacing w:line="360" w:lineRule="auto"/>
        <w:ind w:left="360"/>
        <w:jc w:val="center"/>
        <w:rPr>
          <w:rFonts w:ascii="Arial" w:hAnsi="Arial" w:cs="Arial"/>
          <w:b/>
        </w:rPr>
      </w:pPr>
      <w:r w:rsidRPr="00481412">
        <w:rPr>
          <w:rFonts w:ascii="Arial" w:hAnsi="Arial" w:cs="Arial"/>
          <w:b/>
        </w:rPr>
        <w:t xml:space="preserve">CONTRATO DE PRESTAÇÃO DE SERVIÇOS EDUCACIONAIS </w:t>
      </w:r>
    </w:p>
    <w:p w:rsidR="00E8430C" w:rsidRPr="00481412" w:rsidRDefault="00EB21D1" w:rsidP="00481412">
      <w:pPr>
        <w:spacing w:line="360" w:lineRule="auto"/>
        <w:jc w:val="both"/>
        <w:rPr>
          <w:rFonts w:ascii="Arial" w:hAnsi="Arial" w:cs="Arial"/>
        </w:rPr>
      </w:pPr>
      <w:r w:rsidRPr="00481412">
        <w:rPr>
          <w:rFonts w:ascii="Arial" w:hAnsi="Arial" w:cs="Arial"/>
        </w:rPr>
        <w:t xml:space="preserve">Por este instrumento, de um lado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RazaoSocial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noProof/>
          <w:u w:val="single"/>
        </w:rPr>
        <w:t>«RazaoSocial»</w:t>
      </w:r>
      <w:r w:rsidR="004D3485" w:rsidRPr="00481412">
        <w:rPr>
          <w:rFonts w:ascii="Arial" w:hAnsi="Arial" w:cs="Arial"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, inscrita no CNPJ n.º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CNPJEscola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noProof/>
          <w:u w:val="single"/>
        </w:rPr>
        <w:t>«CNPJEscola»</w:t>
      </w:r>
      <w:r w:rsidR="004D3485" w:rsidRPr="00481412">
        <w:rPr>
          <w:rFonts w:ascii="Arial" w:hAnsi="Arial" w:cs="Arial"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com sede na Rua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EnderecoEscola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noProof/>
          <w:u w:val="single"/>
        </w:rPr>
        <w:t>«EnderecoEscola»</w:t>
      </w:r>
      <w:r w:rsidR="004D3485" w:rsidRPr="00481412">
        <w:rPr>
          <w:rFonts w:ascii="Arial" w:hAnsi="Arial" w:cs="Arial"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,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CidadeEstadoEscola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noProof/>
          <w:u w:val="single"/>
        </w:rPr>
        <w:t>«CidadeEstadoEscola»</w:t>
      </w:r>
      <w:r w:rsidR="004D3485" w:rsidRPr="00481412">
        <w:rPr>
          <w:rFonts w:ascii="Arial" w:hAnsi="Arial" w:cs="Arial"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, unidade franqueada Fisk, doravante denominada </w:t>
      </w:r>
      <w:r w:rsidRPr="00481412">
        <w:rPr>
          <w:rFonts w:ascii="Arial" w:hAnsi="Arial" w:cs="Arial"/>
          <w:b/>
          <w:bCs/>
        </w:rPr>
        <w:t>CONTRATADA</w:t>
      </w:r>
      <w:r w:rsidRPr="00481412">
        <w:rPr>
          <w:rFonts w:ascii="Arial" w:hAnsi="Arial" w:cs="Arial"/>
          <w:b/>
        </w:rPr>
        <w:t xml:space="preserve"> </w:t>
      </w:r>
      <w:r w:rsidRPr="00481412">
        <w:rPr>
          <w:rFonts w:ascii="Arial" w:hAnsi="Arial" w:cs="Arial"/>
        </w:rPr>
        <w:t xml:space="preserve">e outro lado o </w:t>
      </w:r>
      <w:r w:rsidRPr="00481412">
        <w:rPr>
          <w:rFonts w:ascii="Arial" w:hAnsi="Arial" w:cs="Arial"/>
          <w:b/>
          <w:bCs/>
        </w:rPr>
        <w:t>CONTRATANTE</w:t>
      </w:r>
      <w:r w:rsidRPr="00481412">
        <w:rPr>
          <w:rFonts w:ascii="Arial" w:hAnsi="Arial" w:cs="Arial"/>
        </w:rPr>
        <w:t xml:space="preserve"> abaixo assinado e o </w:t>
      </w:r>
      <w:r w:rsidRPr="00481412">
        <w:rPr>
          <w:rFonts w:ascii="Arial" w:hAnsi="Arial" w:cs="Arial"/>
          <w:b/>
        </w:rPr>
        <w:t>ALUNO/</w:t>
      </w:r>
      <w:r w:rsidRPr="00481412">
        <w:rPr>
          <w:rFonts w:ascii="Arial" w:hAnsi="Arial" w:cs="Arial"/>
          <w:b/>
          <w:bCs/>
        </w:rPr>
        <w:t>CONTRATANTE</w:t>
      </w:r>
      <w:r w:rsidRPr="00481412">
        <w:rPr>
          <w:rFonts w:ascii="Arial" w:hAnsi="Arial" w:cs="Arial"/>
          <w:b/>
        </w:rPr>
        <w:t xml:space="preserve">, </w:t>
      </w:r>
      <w:r w:rsidRPr="00481412">
        <w:rPr>
          <w:rFonts w:ascii="Arial" w:hAnsi="Arial" w:cs="Arial"/>
        </w:rPr>
        <w:t xml:space="preserve">assinam o presente contrato e regulamento de prestação de serviços de ensino de idiomas e aquisição de seus materiais de ensino. </w:t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</w:rPr>
      </w:pPr>
    </w:p>
    <w:p w:rsidR="00211046" w:rsidRPr="00481412" w:rsidRDefault="00211046" w:rsidP="00481412">
      <w:pPr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B21D1" w:rsidP="00481412"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4"/>
          <w:szCs w:val="24"/>
        </w:rPr>
      </w:pPr>
      <w:r w:rsidRPr="00481412">
        <w:rPr>
          <w:rFonts w:ascii="Arial" w:hAnsi="Arial" w:cs="Arial"/>
          <w:bCs/>
          <w:sz w:val="24"/>
          <w:szCs w:val="24"/>
        </w:rPr>
        <w:t>CONTRATANTE</w:t>
      </w:r>
      <w:r w:rsidRPr="00481412">
        <w:rPr>
          <w:rFonts w:ascii="Arial" w:hAnsi="Arial" w:cs="Arial"/>
          <w:sz w:val="24"/>
          <w:szCs w:val="24"/>
        </w:rPr>
        <w:t xml:space="preserve"> </w:t>
      </w:r>
    </w:p>
    <w:p w:rsidR="00E8430C" w:rsidRPr="00481412" w:rsidRDefault="00E8430C" w:rsidP="00481412">
      <w:pPr>
        <w:spacing w:line="360" w:lineRule="auto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  <w:r w:rsidRPr="00481412">
        <w:rPr>
          <w:rFonts w:ascii="Arial" w:hAnsi="Arial" w:cs="Arial"/>
        </w:rPr>
        <w:t xml:space="preserve">NOME: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NomeResponsavel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«NomeResponsavel»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RG: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RGResponsavel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«RGResponsavel»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Cs/>
        </w:rPr>
      </w:pPr>
      <w:r w:rsidRPr="00481412">
        <w:rPr>
          <w:rFonts w:ascii="Arial" w:hAnsi="Arial" w:cs="Arial"/>
          <w:bCs/>
        </w:rPr>
        <w:t xml:space="preserve">CPF 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CPFCNPJResponsavel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bCs/>
          <w:noProof/>
          <w:u w:val="single"/>
        </w:rPr>
        <w:t>«CPFCNPJResponsavel»</w:t>
      </w:r>
      <w:r w:rsidR="004D3485" w:rsidRPr="00481412">
        <w:rPr>
          <w:rFonts w:ascii="Arial" w:hAnsi="Arial" w:cs="Arial"/>
          <w:b/>
          <w:bCs/>
          <w:noProof/>
          <w:u w:val="single"/>
        </w:rPr>
        <w:fldChar w:fldCharType="end"/>
      </w:r>
      <w:r w:rsidRPr="00481412">
        <w:rPr>
          <w:rFonts w:ascii="Arial" w:hAnsi="Arial" w:cs="Arial"/>
          <w:bCs/>
        </w:rPr>
        <w:t xml:space="preserve">   TELEFONE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TelefoneResponsavel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bCs/>
          <w:noProof/>
          <w:u w:val="single"/>
        </w:rPr>
        <w:t>«TelefoneResponsavel»</w:t>
      </w:r>
      <w:r w:rsidR="004D3485" w:rsidRPr="00481412">
        <w:rPr>
          <w:rFonts w:ascii="Arial" w:hAnsi="Arial" w:cs="Arial"/>
          <w:b/>
          <w:bCs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  <w:r w:rsidRPr="00481412">
        <w:rPr>
          <w:rFonts w:ascii="Arial" w:hAnsi="Arial" w:cs="Arial"/>
        </w:rPr>
        <w:t xml:space="preserve">ENDEREÇO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EnderecoResponsavel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«EnderecoResponsavel»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 w:rsidR="00211046" w:rsidRPr="00481412" w:rsidRDefault="00211046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B21D1" w:rsidP="00481412"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4"/>
          <w:szCs w:val="24"/>
        </w:rPr>
      </w:pPr>
      <w:r w:rsidRPr="00481412">
        <w:rPr>
          <w:rFonts w:ascii="Arial" w:hAnsi="Arial" w:cs="Arial"/>
          <w:sz w:val="24"/>
          <w:szCs w:val="24"/>
        </w:rPr>
        <w:t>ALUNO</w:t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  <w:r w:rsidRPr="00481412">
        <w:rPr>
          <w:rFonts w:ascii="Arial" w:hAnsi="Arial" w:cs="Arial"/>
        </w:rPr>
        <w:t xml:space="preserve">NOME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NomeAluno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«NomeAluno»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  TELEFONE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TelelfoneAluno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«TelelfoneAluno»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 </w:t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  <w:r w:rsidRPr="00481412">
        <w:rPr>
          <w:rFonts w:ascii="Arial" w:hAnsi="Arial" w:cs="Arial"/>
        </w:rPr>
        <w:t xml:space="preserve">RG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RGAluno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«RGAluno»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CPF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CPFAluno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«CPFAluno»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u w:val="single"/>
        </w:rPr>
      </w:pPr>
      <w:r w:rsidRPr="00481412">
        <w:rPr>
          <w:rFonts w:ascii="Arial" w:hAnsi="Arial" w:cs="Arial"/>
        </w:rPr>
        <w:t xml:space="preserve">ESTADO CIVIL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EstadoCivilAluno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«EstadoCivilAluno»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 SEXO (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SexoF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noProof/>
        </w:rPr>
        <w:t>«SexoF»</w:t>
      </w:r>
      <w:r w:rsidR="004D3485" w:rsidRPr="00481412">
        <w:rPr>
          <w:rFonts w:ascii="Arial" w:hAnsi="Arial" w:cs="Arial"/>
          <w:noProof/>
        </w:rPr>
        <w:fldChar w:fldCharType="end"/>
      </w:r>
      <w:r w:rsidRPr="00481412">
        <w:rPr>
          <w:rFonts w:ascii="Arial" w:hAnsi="Arial" w:cs="Arial"/>
        </w:rPr>
        <w:t>)FEMININO (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SexoM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noProof/>
        </w:rPr>
        <w:t>«SexoM»</w:t>
      </w:r>
      <w:r w:rsidR="004D3485" w:rsidRPr="00481412">
        <w:rPr>
          <w:rFonts w:ascii="Arial" w:hAnsi="Arial" w:cs="Arial"/>
          <w:noProof/>
        </w:rPr>
        <w:fldChar w:fldCharType="end"/>
      </w:r>
      <w:r w:rsidRPr="00481412">
        <w:rPr>
          <w:rFonts w:ascii="Arial" w:hAnsi="Arial" w:cs="Arial"/>
        </w:rPr>
        <w:t>) MASCULINO  NASC: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DataNascimentoAluno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«DataNascimentoAluno»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rPr>
          <w:rFonts w:ascii="Arial" w:hAnsi="Arial" w:cs="Arial"/>
        </w:rPr>
      </w:pPr>
      <w:r w:rsidRPr="00481412">
        <w:rPr>
          <w:rFonts w:ascii="Arial" w:hAnsi="Arial" w:cs="Arial"/>
        </w:rPr>
        <w:t xml:space="preserve">ENDEREÇO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EnderecoAluno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«EnderecoAluno»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noProof/>
          <w:u w:val="single"/>
        </w:rPr>
      </w:pPr>
      <w:r w:rsidRPr="00481412">
        <w:rPr>
          <w:rFonts w:ascii="Arial" w:hAnsi="Arial" w:cs="Arial"/>
        </w:rPr>
        <w:t xml:space="preserve">E-MAIL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EmailAluno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«EmailAluno»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   CELULAR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CelularAluno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«CelularAluno»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 w:rsidR="00211046" w:rsidRPr="00481412" w:rsidRDefault="00211046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B21D1" w:rsidP="00481412"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4"/>
          <w:szCs w:val="24"/>
        </w:rPr>
      </w:pPr>
      <w:r w:rsidRPr="00481412">
        <w:rPr>
          <w:rFonts w:ascii="Arial" w:hAnsi="Arial" w:cs="Arial"/>
          <w:sz w:val="24"/>
          <w:szCs w:val="24"/>
        </w:rPr>
        <w:lastRenderedPageBreak/>
        <w:t>CURSO</w:t>
      </w:r>
    </w:p>
    <w:p w:rsidR="00E8430C" w:rsidRPr="00481412" w:rsidRDefault="00EB21D1" w:rsidP="00481412">
      <w:pPr>
        <w:spacing w:line="360" w:lineRule="auto"/>
        <w:jc w:val="both"/>
        <w:rPr>
          <w:rFonts w:ascii="Arial" w:hAnsi="Arial" w:cs="Arial"/>
          <w:b/>
          <w:color w:val="000000" w:themeColor="text1"/>
        </w:rPr>
      </w:pPr>
      <w:r w:rsidRPr="00481412">
        <w:rPr>
          <w:rFonts w:ascii="Arial" w:hAnsi="Arial" w:cs="Arial"/>
          <w:color w:val="000000" w:themeColor="text1"/>
        </w:rPr>
        <w:t xml:space="preserve">        </w:t>
      </w:r>
    </w:p>
    <w:p w:rsidR="00E8430C" w:rsidRPr="00481412" w:rsidRDefault="00EB21D1" w:rsidP="00481412">
      <w:pPr>
        <w:spacing w:line="360" w:lineRule="auto"/>
        <w:jc w:val="both"/>
        <w:rPr>
          <w:rFonts w:ascii="Arial" w:hAnsi="Arial" w:cs="Arial"/>
          <w:b/>
        </w:rPr>
      </w:pPr>
      <w:r w:rsidRPr="00481412">
        <w:rPr>
          <w:rFonts w:ascii="Arial" w:hAnsi="Arial" w:cs="Arial"/>
          <w:b/>
        </w:rPr>
        <w:t xml:space="preserve">     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Curso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«Curso»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  <w:b/>
          <w:u w:val="single"/>
        </w:rPr>
        <w:t xml:space="preserve"> -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ComplementoCursoComMinutosTurma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«ComplementoCursoComMinutosTurma»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 DIAS: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DiasHorariosCurso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</w:rPr>
        <w:t>«DiasHorariosCurso»</w:t>
      </w:r>
      <w:r w:rsidR="004D3485" w:rsidRPr="00481412">
        <w:rPr>
          <w:rFonts w:ascii="Arial" w:hAnsi="Arial" w:cs="Arial"/>
          <w:b/>
          <w:noProof/>
        </w:rPr>
        <w:fldChar w:fldCharType="end"/>
      </w:r>
      <w:r w:rsidRPr="00481412">
        <w:rPr>
          <w:rFonts w:ascii="Arial" w:hAnsi="Arial" w:cs="Arial"/>
          <w:b/>
          <w:noProof/>
        </w:rPr>
        <w:t xml:space="preserve"> </w:t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spacing w:line="360" w:lineRule="auto"/>
        <w:rPr>
          <w:rFonts w:ascii="Arial" w:hAnsi="Arial" w:cs="Arial"/>
          <w:b/>
          <w:u w:val="single"/>
        </w:rPr>
      </w:pPr>
      <w:r w:rsidRPr="00481412">
        <w:rPr>
          <w:rFonts w:ascii="Arial" w:hAnsi="Arial" w:cs="Arial"/>
          <w:color w:val="000000" w:themeColor="text1"/>
        </w:rPr>
        <w:t xml:space="preserve">        MODALIDADE</w:t>
      </w:r>
      <w:r w:rsidRPr="00481412">
        <w:rPr>
          <w:rFonts w:ascii="Arial" w:hAnsi="Arial" w:cs="Arial"/>
          <w:b/>
          <w:noProof/>
          <w:color w:val="000000" w:themeColor="text1"/>
        </w:rPr>
        <w:t xml:space="preserve">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Modalidade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«Modalidade»</w:t>
      </w:r>
      <w:r w:rsidR="004D3485" w:rsidRPr="00481412">
        <w:rPr>
          <w:rFonts w:ascii="Arial" w:hAnsi="Arial" w:cs="Arial"/>
          <w:b/>
          <w:noProof/>
          <w:color w:val="000000" w:themeColor="text1"/>
        </w:rPr>
        <w:fldChar w:fldCharType="end"/>
      </w:r>
      <w:r w:rsidRPr="00481412">
        <w:rPr>
          <w:rFonts w:ascii="Arial" w:hAnsi="Arial" w:cs="Arial"/>
          <w:b/>
          <w:noProof/>
          <w:color w:val="000000" w:themeColor="text1"/>
        </w:rPr>
        <w:t xml:space="preserve"> </w:t>
      </w:r>
      <w:r w:rsidRPr="00481412">
        <w:rPr>
          <w:rFonts w:ascii="Arial" w:hAnsi="Arial" w:cs="Arial"/>
        </w:rPr>
        <w:t xml:space="preserve">INÍCIO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DataInicioAulas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«DataInicioAulas»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  <w:b/>
        </w:rPr>
        <w:t xml:space="preserve"> </w:t>
      </w:r>
      <w:r w:rsidRPr="00481412">
        <w:rPr>
          <w:rFonts w:ascii="Arial" w:hAnsi="Arial" w:cs="Arial"/>
        </w:rPr>
        <w:t>TÉRMINO:</w:t>
      </w:r>
      <w:r w:rsidRPr="00481412">
        <w:rPr>
          <w:rFonts w:ascii="Arial" w:hAnsi="Arial" w:cs="Arial"/>
          <w:b/>
        </w:rPr>
        <w:t xml:space="preserve">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DataFimTurma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u w:val="single"/>
        </w:rPr>
        <w:t>«DataFimTurma»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211046" w:rsidRPr="00481412" w:rsidRDefault="00211046" w:rsidP="00481412">
      <w:pPr>
        <w:spacing w:line="360" w:lineRule="auto"/>
        <w:jc w:val="both"/>
        <w:rPr>
          <w:rFonts w:ascii="Arial" w:hAnsi="Arial" w:cs="Arial"/>
          <w:b/>
          <w:color w:val="000000" w:themeColor="text1"/>
        </w:rPr>
      </w:pPr>
    </w:p>
    <w:p w:rsidR="00211046" w:rsidRPr="00481412" w:rsidRDefault="00211046" w:rsidP="00481412">
      <w:pPr>
        <w:spacing w:line="360" w:lineRule="auto"/>
        <w:jc w:val="both"/>
        <w:rPr>
          <w:rFonts w:ascii="Arial" w:hAnsi="Arial" w:cs="Arial"/>
          <w:b/>
          <w:color w:val="000000" w:themeColor="text1"/>
        </w:rPr>
      </w:pPr>
    </w:p>
    <w:p w:rsidR="00E8430C" w:rsidRPr="00481412" w:rsidRDefault="00EB21D1" w:rsidP="00481412"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color w:val="000000" w:themeColor="text1"/>
          <w:sz w:val="24"/>
          <w:szCs w:val="24"/>
        </w:rPr>
      </w:pPr>
      <w:r w:rsidRPr="00481412">
        <w:rPr>
          <w:rFonts w:ascii="Arial" w:hAnsi="Arial" w:cs="Arial"/>
          <w:color w:val="000000" w:themeColor="text1"/>
          <w:sz w:val="24"/>
          <w:szCs w:val="24"/>
        </w:rPr>
        <w:t xml:space="preserve">OPÇÃO DE PAGAMENTO DO PLANO </w:t>
      </w:r>
    </w:p>
    <w:p w:rsidR="00E8430C" w:rsidRPr="00481412" w:rsidRDefault="00E8430C" w:rsidP="00481412">
      <w:pPr>
        <w:spacing w:line="360" w:lineRule="auto"/>
        <w:ind w:left="360"/>
        <w:rPr>
          <w:rFonts w:ascii="Arial" w:hAnsi="Arial" w:cs="Arial"/>
          <w:color w:val="000000" w:themeColor="text1"/>
        </w:rPr>
      </w:pPr>
    </w:p>
    <w:p w:rsidR="00E8430C" w:rsidRPr="00481412" w:rsidRDefault="00EB21D1" w:rsidP="00481412">
      <w:pPr>
        <w:spacing w:line="360" w:lineRule="auto"/>
        <w:ind w:left="360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  <w:color w:val="000000" w:themeColor="text1"/>
        </w:rPr>
        <w:t>VALORES BRUTOS</w:t>
      </w:r>
      <w:r w:rsidRPr="00481412">
        <w:rPr>
          <w:rFonts w:ascii="Arial" w:hAnsi="Arial" w:cs="Arial"/>
          <w:b/>
          <w:color w:val="000000" w:themeColor="text1"/>
        </w:rPr>
        <w:t xml:space="preserve">     </w:t>
      </w:r>
      <w:r w:rsidRPr="00481412">
        <w:rPr>
          <w:rFonts w:ascii="Arial" w:hAnsi="Arial" w:cs="Arial"/>
          <w:b/>
          <w:color w:val="000000" w:themeColor="text1"/>
        </w:rPr>
        <w:tab/>
      </w:r>
      <w:r w:rsidRPr="00481412">
        <w:rPr>
          <w:rFonts w:ascii="Arial" w:hAnsi="Arial" w:cs="Arial"/>
          <w:b/>
          <w:color w:val="000000" w:themeColor="text1"/>
        </w:rPr>
        <w:tab/>
      </w:r>
      <w:r w:rsidRPr="00481412">
        <w:rPr>
          <w:rFonts w:ascii="Arial" w:hAnsi="Arial" w:cs="Arial"/>
          <w:b/>
          <w:color w:val="000000" w:themeColor="text1"/>
        </w:rPr>
        <w:tab/>
        <w:t xml:space="preserve">                                                                 </w:t>
      </w:r>
      <w:r w:rsidRPr="00481412">
        <w:rPr>
          <w:rFonts w:ascii="Arial" w:hAnsi="Arial" w:cs="Arial"/>
          <w:color w:val="000000" w:themeColor="text1"/>
        </w:rPr>
        <w:t>VENCIMENTO</w:t>
      </w:r>
      <w:r w:rsidRPr="00481412">
        <w:rPr>
          <w:rFonts w:ascii="Arial" w:hAnsi="Arial" w:cs="Arial"/>
          <w:b/>
          <w:noProof/>
          <w:color w:val="000000" w:themeColor="text1"/>
        </w:rPr>
        <w:t>: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begin"/>
      </w:r>
      <w:r w:rsidRPr="00481412">
        <w:rPr>
          <w:rFonts w:ascii="Arial" w:hAnsi="Arial" w:cs="Arial"/>
          <w:b/>
          <w:noProof/>
          <w:color w:val="000000" w:themeColor="text1"/>
        </w:rPr>
        <w:instrText xml:space="preserve"> MERGEFIELD  NroVencimento  \* MERGEFORMAT </w:instrTex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«NroVencimento»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  <w:color w:val="000000" w:themeColor="text1"/>
        </w:rPr>
      </w:pPr>
    </w:p>
    <w:p w:rsidR="00E8430C" w:rsidRPr="00481412" w:rsidRDefault="004D3485" w:rsidP="00481412">
      <w:pPr>
        <w:spacing w:line="360" w:lineRule="auto"/>
        <w:ind w:left="360"/>
        <w:jc w:val="both"/>
        <w:rPr>
          <w:rFonts w:ascii="Arial" w:hAnsi="Arial" w:cs="Arial"/>
          <w:b/>
          <w:color w:val="000000" w:themeColor="text1"/>
        </w:rPr>
      </w:pPr>
      <w:r w:rsidRPr="00481412">
        <w:rPr>
          <w:rFonts w:ascii="Arial" w:hAnsi="Arial" w:cs="Arial"/>
        </w:rPr>
        <w:fldChar w:fldCharType="begin"/>
      </w:r>
      <w:r w:rsidRPr="00481412">
        <w:rPr>
          <w:rFonts w:ascii="Arial" w:hAnsi="Arial" w:cs="Arial"/>
        </w:rPr>
        <w:instrText xml:space="preserve"> MERGEFIELD  GradeValoresParcelas  \* MERGEFORMAT </w:instrText>
      </w:r>
      <w:r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«GradeValoresParcelas»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color w:val="000000" w:themeColor="text1"/>
        </w:rPr>
      </w:pPr>
    </w:p>
    <w:p w:rsidR="00E8430C" w:rsidRPr="00481412" w:rsidRDefault="00EB21D1" w:rsidP="00481412">
      <w:pPr>
        <w:spacing w:line="360" w:lineRule="auto"/>
        <w:ind w:left="360"/>
        <w:jc w:val="both"/>
        <w:rPr>
          <w:rFonts w:ascii="Arial" w:hAnsi="Arial" w:cs="Arial"/>
          <w:color w:val="000000" w:themeColor="text1"/>
        </w:rPr>
      </w:pPr>
      <w:bookmarkStart w:id="1" w:name="_Hlk527619968"/>
      <w:r w:rsidRPr="00481412">
        <w:rPr>
          <w:rFonts w:ascii="Arial" w:hAnsi="Arial" w:cs="Arial"/>
          <w:color w:val="000000" w:themeColor="text1"/>
        </w:rPr>
        <w:t xml:space="preserve">TIPO: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TipoMatricula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«TipoMatricula»</w:t>
      </w:r>
      <w:r w:rsidR="004D3485" w:rsidRPr="00481412">
        <w:rPr>
          <w:rFonts w:ascii="Arial" w:hAnsi="Arial" w:cs="Arial"/>
          <w:b/>
          <w:noProof/>
          <w:color w:val="000000" w:themeColor="text1"/>
        </w:rPr>
        <w:fldChar w:fldCharType="end"/>
      </w:r>
      <w:r w:rsidRPr="00481412">
        <w:rPr>
          <w:rFonts w:ascii="Arial" w:hAnsi="Arial" w:cs="Arial"/>
          <w:color w:val="000000" w:themeColor="text1"/>
        </w:rPr>
        <w:t xml:space="preserve">       </w:t>
      </w:r>
      <w:bookmarkEnd w:id="1"/>
      <w:r w:rsidRPr="00481412">
        <w:rPr>
          <w:rFonts w:ascii="Arial" w:hAnsi="Arial" w:cs="Arial"/>
          <w:color w:val="000000" w:themeColor="text1"/>
        </w:rPr>
        <w:t>TIPO FINANCEIRO DAS PARCELAS:</w:t>
      </w:r>
      <w:r w:rsidRPr="00481412">
        <w:rPr>
          <w:rFonts w:ascii="Arial" w:hAnsi="Arial" w:cs="Arial"/>
          <w:b/>
          <w:noProof/>
          <w:color w:val="000000" w:themeColor="text1"/>
        </w:rPr>
        <w:t xml:space="preserve">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OpcoesPagamento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«OpcoesPagamento»</w:t>
      </w:r>
      <w:r w:rsidR="004D3485"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color w:val="000000" w:themeColor="text1"/>
        </w:rPr>
      </w:pPr>
    </w:p>
    <w:p w:rsidR="00E8430C" w:rsidRPr="00481412" w:rsidRDefault="00EB21D1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  <w:color w:val="000000" w:themeColor="text1"/>
        </w:rPr>
        <w:t>TAXA DE MATRÍCULA/REMATRICULA  R$_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MatriculaRematricula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«MatriculaRematricula»</w:t>
      </w:r>
      <w:r w:rsidR="004D3485" w:rsidRPr="00481412">
        <w:rPr>
          <w:rFonts w:ascii="Arial" w:hAnsi="Arial" w:cs="Arial"/>
          <w:b/>
          <w:noProof/>
          <w:color w:val="000000" w:themeColor="text1"/>
        </w:rPr>
        <w:fldChar w:fldCharType="end"/>
      </w:r>
      <w:r w:rsidRPr="00481412">
        <w:rPr>
          <w:rFonts w:ascii="Arial" w:hAnsi="Arial" w:cs="Arial"/>
          <w:b/>
          <w:color w:val="000000" w:themeColor="text1"/>
        </w:rPr>
        <w:t xml:space="preserve">   </w:t>
      </w:r>
      <w:r w:rsidRPr="00481412">
        <w:rPr>
          <w:rFonts w:ascii="Arial" w:hAnsi="Arial" w:cs="Arial"/>
          <w:b/>
          <w:color w:val="000000" w:themeColor="text1"/>
        </w:rPr>
        <w:tab/>
        <w:t xml:space="preserve">     </w:t>
      </w:r>
      <w:r w:rsidRPr="00481412">
        <w:rPr>
          <w:rFonts w:ascii="Arial" w:hAnsi="Arial" w:cs="Arial"/>
          <w:color w:val="000000" w:themeColor="text1"/>
        </w:rPr>
        <w:t xml:space="preserve">TIPO FINANCEIRO: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TipoFinanceiroTaxa  \* MERGEFORMAT </w:instrText>
      </w:r>
      <w:r w:rsidR="004D3485"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«TipoFinanceiroTaxa»</w:t>
      </w:r>
      <w:r w:rsidR="004D3485"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jc w:val="both"/>
        <w:rPr>
          <w:rFonts w:ascii="Arial" w:hAnsi="Arial" w:cs="Arial"/>
          <w:color w:val="000000" w:themeColor="text1"/>
        </w:rPr>
      </w:pPr>
    </w:p>
    <w:p w:rsidR="00E8430C" w:rsidRPr="00481412" w:rsidRDefault="00EB21D1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  <w:b/>
          <w:noProof/>
          <w:color w:val="000000" w:themeColor="text1"/>
        </w:rPr>
        <w:t>DESCONTOS APLICADOS</w:t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</w:p>
    <w:p w:rsidR="00E8430C" w:rsidRPr="00481412" w:rsidRDefault="00E8430C" w:rsidP="00481412"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</w:p>
    <w:p w:rsidR="00E8430C" w:rsidRPr="00481412" w:rsidRDefault="00EB21D1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  <w:b/>
          <w:noProof/>
          <w:color w:val="000000" w:themeColor="text1"/>
        </w:rPr>
        <w:t>Descontos por Antecipação</w:t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  <w:u w:val="single"/>
        </w:rPr>
      </w:pPr>
    </w:p>
    <w:p w:rsidR="00E8430C" w:rsidRPr="00481412" w:rsidRDefault="004D3485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</w:rPr>
        <w:fldChar w:fldCharType="begin"/>
      </w:r>
      <w:r w:rsidRPr="00481412">
        <w:rPr>
          <w:rFonts w:ascii="Arial" w:hAnsi="Arial" w:cs="Arial"/>
        </w:rPr>
        <w:instrText xml:space="preserve"> MERGEFIELD  GradeValoresDescontosAntecipa  \* MERGEFORMAT </w:instrText>
      </w:r>
      <w:r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«GradeValoresDescontosAntecipa»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</w:p>
    <w:p w:rsidR="00E8430C" w:rsidRPr="00481412" w:rsidRDefault="00EB21D1" w:rsidP="00481412"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  <w:b/>
          <w:noProof/>
          <w:color w:val="000000" w:themeColor="text1"/>
        </w:rPr>
        <w:t xml:space="preserve">      Descontos do Contrato</w:t>
      </w:r>
    </w:p>
    <w:p w:rsidR="00E8430C" w:rsidRPr="00481412" w:rsidRDefault="00E8430C" w:rsidP="00481412"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</w:p>
    <w:p w:rsidR="00E8430C" w:rsidRPr="00481412" w:rsidRDefault="004D3485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</w:rPr>
        <w:fldChar w:fldCharType="begin"/>
      </w:r>
      <w:r w:rsidRPr="00481412">
        <w:rPr>
          <w:rFonts w:ascii="Arial" w:hAnsi="Arial" w:cs="Arial"/>
        </w:rPr>
        <w:instrText xml:space="preserve"> MERGEFIELD  GradeDescontosContrato  \* MERGEFORMAT </w:instrText>
      </w:r>
      <w:r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«GradeDescontosContrato»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</w:p>
    <w:p w:rsidR="00E8430C" w:rsidRDefault="004D3485" w:rsidP="00481412">
      <w:pPr>
        <w:spacing w:line="360" w:lineRule="auto"/>
        <w:ind w:firstLine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</w:rPr>
        <w:fldChar w:fldCharType="begin"/>
      </w:r>
      <w:r w:rsidRPr="00481412">
        <w:rPr>
          <w:rFonts w:ascii="Arial" w:hAnsi="Arial" w:cs="Arial"/>
        </w:rPr>
        <w:instrText xml:space="preserve"> MERGEFIELD  GradeValoresLiquidos  \* MERGEFORMAT </w:instrText>
      </w:r>
      <w:r w:rsidRPr="00481412">
        <w:rPr>
          <w:rFonts w:ascii="Arial" w:hAnsi="Arial" w:cs="Arial"/>
        </w:rPr>
        <w:fldChar w:fldCharType="separate"/>
      </w:r>
      <w:r w:rsidR="00043C6E" w:rsidRPr="00481412">
        <w:rPr>
          <w:rFonts w:ascii="Arial" w:hAnsi="Arial" w:cs="Arial"/>
          <w:b/>
          <w:noProof/>
          <w:color w:val="000000" w:themeColor="text1"/>
        </w:rPr>
        <w:t>«GradeValoresLiquidos»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481412" w:rsidRDefault="00481412" w:rsidP="00481412">
      <w:pPr>
        <w:spacing w:line="360" w:lineRule="auto"/>
        <w:ind w:firstLine="360"/>
        <w:jc w:val="both"/>
        <w:rPr>
          <w:rFonts w:ascii="Arial" w:hAnsi="Arial" w:cs="Arial"/>
          <w:b/>
          <w:noProof/>
          <w:color w:val="000000" w:themeColor="text1"/>
        </w:rPr>
      </w:pP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CLÁUSULA PRIMEIRA–OBJETO:</w:t>
      </w:r>
      <w:r w:rsidRPr="00481412">
        <w:rPr>
          <w:rFonts w:ascii="Arial" w:hAnsi="Arial" w:cs="Arial"/>
          <w:color w:val="2222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declara concordar e ter prévio conhecimento. </w:t>
      </w:r>
      <w:r w:rsidRPr="00481412">
        <w:rPr>
          <w:rFonts w:ascii="Arial" w:hAnsi="Arial" w:cs="Arial"/>
          <w:b/>
          <w:bCs/>
          <w:color w:val="222222"/>
        </w:rPr>
        <w:t>§1</w:t>
      </w:r>
      <w:r w:rsidRPr="00481412">
        <w:rPr>
          <w:rFonts w:ascii="Arial" w:hAnsi="Arial" w:cs="Arial"/>
          <w:color w:val="222222"/>
        </w:rPr>
        <w:t xml:space="preserve">º- Os valores estabelecidos neste contrato não abrangem os serviços especiais de segunda chamada, provas substitutivas, reposição de  aulas e demais taxas determinadas pela Escola além da matrícula, parcelas e material didático. 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CLÁUSULA SEGUNDA–PAGAMENTO</w:t>
      </w:r>
      <w:r w:rsidRPr="00481412">
        <w:rPr>
          <w:rFonts w:ascii="Arial" w:hAnsi="Arial" w:cs="Arial"/>
          <w:color w:val="222222"/>
        </w:rPr>
        <w:t xml:space="preserve">: Pelos serviços ora contratados,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pagará à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as parcelas aqui estabelecidas - nos termos do </w:t>
      </w:r>
      <w:r w:rsidRPr="00481412">
        <w:rPr>
          <w:rFonts w:ascii="Arial" w:hAnsi="Arial" w:cs="Arial"/>
          <w:b/>
          <w:bCs/>
          <w:color w:val="222222"/>
        </w:rPr>
        <w:t>§2º</w:t>
      </w:r>
      <w:r w:rsidRPr="00481412">
        <w:rPr>
          <w:rFonts w:ascii="Arial" w:hAnsi="Arial" w:cs="Arial"/>
          <w:color w:val="2222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 e suas avaliações. </w:t>
      </w:r>
      <w:r w:rsidRPr="00481412">
        <w:rPr>
          <w:rFonts w:ascii="Arial" w:hAnsi="Arial" w:cs="Arial"/>
          <w:b/>
          <w:bCs/>
          <w:color w:val="222222"/>
        </w:rPr>
        <w:t>§1º</w:t>
      </w:r>
      <w:r w:rsidRPr="00481412">
        <w:rPr>
          <w:rFonts w:ascii="Arial" w:hAnsi="Arial" w:cs="Arial"/>
          <w:color w:val="222222"/>
        </w:rPr>
        <w:t xml:space="preserve">- No caso de inadimplência do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, não havendo a quitação do débito até o fim do estágio, somente será efetuada rematrícula e renovação contratual caso todos os valores devidos à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sejam integralmente quitados. </w:t>
      </w:r>
      <w:r w:rsidRPr="00481412">
        <w:rPr>
          <w:rFonts w:ascii="Arial" w:hAnsi="Arial" w:cs="Arial"/>
          <w:b/>
          <w:bCs/>
          <w:color w:val="222222"/>
        </w:rPr>
        <w:t>§2º</w:t>
      </w:r>
      <w:r w:rsidRPr="00481412">
        <w:rPr>
          <w:rFonts w:ascii="Arial" w:hAnsi="Arial" w:cs="Arial"/>
          <w:color w:val="222222"/>
        </w:rPr>
        <w:t>- Quando da renovação contratual poderá haver reajuste dos valores relativos ao material, matrícula/rematrícula e parcelas. Os estágios subseqüentes têm preços diferentes, conforme regulamento interno e tabela de preços.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§3º</w:t>
      </w:r>
      <w:r w:rsidRPr="00481412">
        <w:rPr>
          <w:rFonts w:ascii="Arial" w:hAnsi="Arial" w:cs="Arial"/>
          <w:color w:val="222222"/>
        </w:rPr>
        <w:t xml:space="preserve">- Eventual atraso no pagamento de qualquer das parcelas </w:t>
      </w:r>
      <w:r w:rsidRPr="00481412">
        <w:rPr>
          <w:rFonts w:ascii="Arial" w:hAnsi="Arial" w:cs="Arial"/>
          <w:color w:val="222222"/>
          <w:u w:val="single"/>
        </w:rPr>
        <w:t>acarretará a perda dos descontos contratados (antecipação e pontualidade),</w:t>
      </w:r>
      <w:r w:rsidRPr="00481412">
        <w:rPr>
          <w:rFonts w:ascii="Arial" w:hAnsi="Arial" w:cs="Arial"/>
          <w:color w:val="222222"/>
        </w:rPr>
        <w:t xml:space="preserve"> a aplicação de multa de 2% (dois por cento) e deverá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efetuar o pagamento acrescido de juros e correção monetária no importe de 1% ao mês. 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CLÁUSULA TERCEIRA–VIGÊNCIA E RESCISÃO</w:t>
      </w:r>
      <w:r w:rsidRPr="00481412">
        <w:rPr>
          <w:rFonts w:ascii="Arial" w:hAnsi="Arial" w:cs="Arial"/>
          <w:color w:val="222222"/>
        </w:rPr>
        <w:t>: Este contrato é firmado pelo prazo de duração do estágio, conforme estabelecido acima, pelo período necessário à conclusão da carga horária determinada no regulamento interno.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§1º- </w:t>
      </w:r>
      <w:r w:rsidRPr="00481412">
        <w:rPr>
          <w:rFonts w:ascii="Arial" w:hAnsi="Arial" w:cs="Arial"/>
          <w:color w:val="222222"/>
        </w:rPr>
        <w:t xml:space="preserve">Fica estabelecido entre as partes que a </w:t>
      </w:r>
      <w:r w:rsidRPr="00481412">
        <w:rPr>
          <w:rFonts w:ascii="Arial" w:hAnsi="Arial" w:cs="Arial"/>
          <w:b/>
          <w:bCs/>
          <w:color w:val="222222"/>
          <w:u w:val="single"/>
        </w:rPr>
        <w:t xml:space="preserve">renovação deste contrato acontecerá automaticamente </w:t>
      </w:r>
      <w:r w:rsidRPr="00481412">
        <w:rPr>
          <w:rFonts w:ascii="Arial" w:hAnsi="Arial" w:cs="Arial"/>
          <w:color w:val="222222"/>
          <w:u w:val="single"/>
        </w:rPr>
        <w:t>na eventualidade da compra do material (livro) do estágio seguinte</w:t>
      </w:r>
      <w:r w:rsidRPr="00481412">
        <w:rPr>
          <w:rFonts w:ascii="Arial" w:hAnsi="Arial" w:cs="Arial"/>
          <w:color w:val="222222"/>
        </w:rPr>
        <w:t xml:space="preserve"> ao atualmente em curso pelo aluno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>, renovando-se o mesmo prazo de duração ora contratado e mantendo-se as presentes cláusulas em seu inteiro teor</w:t>
      </w:r>
      <w:r w:rsidRPr="00481412">
        <w:rPr>
          <w:rFonts w:ascii="Arial" w:hAnsi="Arial" w:cs="Arial"/>
          <w:b/>
          <w:bCs/>
          <w:color w:val="222222"/>
        </w:rPr>
        <w:t>. §2º-</w:t>
      </w:r>
      <w:r w:rsidRPr="00481412">
        <w:rPr>
          <w:rFonts w:ascii="Arial" w:hAnsi="Arial" w:cs="Arial"/>
          <w:color w:val="222222"/>
        </w:rPr>
        <w:t xml:space="preserve"> Somente serão iniciadas ou mantidas as turmas quando existente o número mínimo de Alunos estabelecido no </w:t>
      </w:r>
      <w:r w:rsidRPr="00481412">
        <w:rPr>
          <w:rFonts w:ascii="Arial" w:hAnsi="Arial" w:cs="Arial"/>
          <w:b/>
          <w:bCs/>
          <w:color w:val="222222"/>
        </w:rPr>
        <w:t>§7º</w:t>
      </w:r>
      <w:r w:rsidRPr="00481412">
        <w:rPr>
          <w:rFonts w:ascii="Arial" w:hAnsi="Arial" w:cs="Arial"/>
          <w:color w:val="222222"/>
        </w:rPr>
        <w:t xml:space="preserve">, da Cláusula Quinta deste contrato, tendo 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o prazo de 30 (trinta) dias, contados da data de início da turma, para sua dissolução, caso não seja atingida a quantidade mínima de Alunos, com previsão de início das aulas estipulada no item III do preâmbulo. </w:t>
      </w:r>
      <w:r w:rsidRPr="00481412">
        <w:rPr>
          <w:rFonts w:ascii="Arial" w:hAnsi="Arial" w:cs="Arial"/>
          <w:b/>
          <w:bCs/>
          <w:color w:val="222222"/>
        </w:rPr>
        <w:t>§3º</w:t>
      </w:r>
      <w:r w:rsidRPr="00481412">
        <w:rPr>
          <w:rFonts w:ascii="Arial" w:hAnsi="Arial" w:cs="Arial"/>
          <w:color w:val="222222"/>
        </w:rPr>
        <w:t xml:space="preserve">- Não mantido o curso no prazo acima,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poderá optar em cancelar a matrícula, com a devolução das quantias pagas ou transferir-se para outra turma, mediante atualização no sistema SGF. </w:t>
      </w:r>
      <w:r w:rsidRPr="00481412">
        <w:rPr>
          <w:rFonts w:ascii="Arial" w:hAnsi="Arial" w:cs="Arial"/>
          <w:b/>
          <w:bCs/>
          <w:color w:val="222222"/>
        </w:rPr>
        <w:t>§4º</w:t>
      </w:r>
      <w:r w:rsidRPr="00481412">
        <w:rPr>
          <w:rFonts w:ascii="Arial" w:hAnsi="Arial" w:cs="Arial"/>
          <w:color w:val="2222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deste contrato (sem os descontos) do semestre, sem prejuízo da parcela vincenda, não sendo devida nos casos do </w:t>
      </w:r>
      <w:r w:rsidRPr="00481412">
        <w:rPr>
          <w:rFonts w:ascii="Arial" w:hAnsi="Arial" w:cs="Arial"/>
          <w:b/>
          <w:bCs/>
          <w:color w:val="222222"/>
        </w:rPr>
        <w:t>§7º</w:t>
      </w:r>
      <w:r w:rsidRPr="00481412">
        <w:rPr>
          <w:rFonts w:ascii="Arial" w:hAnsi="Arial" w:cs="Arial"/>
          <w:color w:val="222222"/>
        </w:rPr>
        <w:t xml:space="preserve"> da Cláusula Quinta deste instrumento. Caso a rescisão seja motivada pelo </w:t>
      </w:r>
      <w:r w:rsidRPr="00481412">
        <w:rPr>
          <w:rFonts w:ascii="Arial" w:hAnsi="Arial" w:cs="Arial"/>
          <w:b/>
          <w:bCs/>
          <w:color w:val="222222"/>
        </w:rPr>
        <w:t xml:space="preserve">CONTRATANTE </w:t>
      </w:r>
      <w:r w:rsidRPr="00481412">
        <w:rPr>
          <w:rFonts w:ascii="Arial" w:hAnsi="Arial" w:cs="Arial"/>
          <w:color w:val="222222"/>
        </w:rPr>
        <w:t xml:space="preserve">será cobrada a taxa administrativa vigente nos casos de pagamento com cartão. </w:t>
      </w:r>
      <w:r w:rsidRPr="00481412">
        <w:rPr>
          <w:rFonts w:ascii="Arial" w:hAnsi="Arial" w:cs="Arial"/>
          <w:b/>
          <w:bCs/>
          <w:color w:val="222222"/>
        </w:rPr>
        <w:t>§5º</w:t>
      </w:r>
      <w:r w:rsidRPr="00481412">
        <w:rPr>
          <w:rFonts w:ascii="Arial" w:hAnsi="Arial" w:cs="Arial"/>
          <w:color w:val="222222"/>
        </w:rPr>
        <w:t xml:space="preserve">-Será igualmente rescindido o contrato no caso do descumprimento de seus termos ou do regulamento interno, sujeitando a parte infratora ao pagamento da multa estabelecida no § anterior. </w:t>
      </w:r>
      <w:r w:rsidRPr="00481412">
        <w:rPr>
          <w:rFonts w:ascii="Arial" w:hAnsi="Arial" w:cs="Arial"/>
          <w:b/>
          <w:bCs/>
          <w:color w:val="222222"/>
        </w:rPr>
        <w:t>§6º</w:t>
      </w:r>
      <w:r w:rsidRPr="00481412">
        <w:rPr>
          <w:rFonts w:ascii="Arial" w:hAnsi="Arial" w:cs="Arial"/>
          <w:color w:val="222222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 (VIP), ou novas parcelas no mesmo valor das anteriores caso a CONTRATADA entenda possível incluí-lo em turmas personalizadas em andamento com menos de 5 alunos. </w:t>
      </w:r>
      <w:r w:rsidRPr="00481412">
        <w:rPr>
          <w:rFonts w:ascii="Arial" w:hAnsi="Arial" w:cs="Arial"/>
          <w:b/>
          <w:bCs/>
          <w:color w:val="222222"/>
        </w:rPr>
        <w:t>§7º</w:t>
      </w:r>
      <w:r w:rsidRPr="00481412">
        <w:rPr>
          <w:rFonts w:ascii="Arial" w:hAnsi="Arial" w:cs="Arial"/>
          <w:color w:val="222222"/>
        </w:rPr>
        <w:t xml:space="preserve">- Caso a inadimplência dos valores devidos por força deste contrato seja superior a 90 (noventa) dias, 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poderá rescindir este contrato, com a simples comunicação ao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>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CLÁUSULA QUARTA-DAS OBRIGAÇÕES DAS PARTES:</w:t>
      </w:r>
      <w:r w:rsidRPr="00481412">
        <w:rPr>
          <w:rFonts w:ascii="Arial" w:hAnsi="Arial" w:cs="Arial"/>
          <w:color w:val="222222"/>
        </w:rPr>
        <w:t xml:space="preserve">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deverá efetivar sua matrícula (material incluso) relativa ao semestre cursado, de uso obrigatório em sala de aula, diretamente da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, sendo vedada a reutilização de material de terceiros – inclusive parentes e proibida a extração e utilização de cópias de todo o material (livro e provas; login da plataforma digital CYBERFISK). Eventual perda ou destruição do material obriga o </w:t>
      </w:r>
      <w:r w:rsidRPr="00481412">
        <w:rPr>
          <w:rFonts w:ascii="Arial" w:hAnsi="Arial" w:cs="Arial"/>
          <w:b/>
          <w:bCs/>
          <w:color w:val="222222"/>
        </w:rPr>
        <w:t xml:space="preserve">CONTRATANTE </w:t>
      </w:r>
      <w:r w:rsidRPr="00481412">
        <w:rPr>
          <w:rFonts w:ascii="Arial" w:hAnsi="Arial" w:cs="Arial"/>
          <w:color w:val="222222"/>
        </w:rPr>
        <w:t xml:space="preserve">a adquirir novo material para poder participar das aulas. </w:t>
      </w:r>
      <w:r w:rsidRPr="00481412">
        <w:rPr>
          <w:rFonts w:ascii="Arial" w:hAnsi="Arial" w:cs="Arial"/>
          <w:b/>
          <w:bCs/>
          <w:color w:val="222222"/>
        </w:rPr>
        <w:t>§1º</w:t>
      </w:r>
      <w:r w:rsidRPr="00481412">
        <w:rPr>
          <w:rFonts w:ascii="Arial" w:hAnsi="Arial" w:cs="Arial"/>
          <w:color w:val="222222"/>
        </w:rPr>
        <w:t xml:space="preserve">- A cada mudança de estágio,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deverá efetuar a rematrícula mediante a aquisição do novo material didático, sob pena da não continuidade dos estudos.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CLÁUSULA QUINTA-DAS DISPOSIÇÕES GERAIS</w:t>
      </w:r>
      <w:r w:rsidRPr="00481412">
        <w:rPr>
          <w:rFonts w:ascii="Arial" w:hAnsi="Arial" w:cs="Arial"/>
          <w:color w:val="222222"/>
        </w:rPr>
        <w:t xml:space="preserve">: Para a conclusão do estágio e continuidade do curso, deverão ser observadas as seguintes condições, além daquelas estabelecidas no regulamento interno da Escola. </w:t>
      </w:r>
      <w:r w:rsidRPr="00481412">
        <w:rPr>
          <w:rFonts w:ascii="Arial" w:hAnsi="Arial" w:cs="Arial"/>
          <w:b/>
          <w:bCs/>
          <w:color w:val="222222"/>
        </w:rPr>
        <w:t>§1º</w:t>
      </w:r>
      <w:r w:rsidRPr="00481412">
        <w:rPr>
          <w:rFonts w:ascii="Arial" w:hAnsi="Arial" w:cs="Arial"/>
          <w:color w:val="222222"/>
        </w:rPr>
        <w:t xml:space="preserve">- O Aluno deverá comparecer às aulas que lhe são disponibilizadas e </w:t>
      </w:r>
      <w:r w:rsidRPr="00481412">
        <w:rPr>
          <w:rFonts w:ascii="Arial" w:hAnsi="Arial" w:cs="Arial"/>
          <w:color w:val="222222"/>
          <w:u w:val="single"/>
        </w:rPr>
        <w:t>sua ausência não permitirá a recusa de pagamento das parcelas</w:t>
      </w:r>
      <w:r w:rsidRPr="00481412">
        <w:rPr>
          <w:rFonts w:ascii="Arial" w:hAnsi="Arial" w:cs="Arial"/>
          <w:color w:val="222222"/>
        </w:rPr>
        <w:t xml:space="preserve"> pelo </w:t>
      </w:r>
      <w:r w:rsidRPr="00481412">
        <w:rPr>
          <w:rFonts w:ascii="Arial" w:hAnsi="Arial" w:cs="Arial"/>
          <w:b/>
          <w:bCs/>
          <w:color w:val="222222"/>
        </w:rPr>
        <w:t xml:space="preserve">CONTRATANTE </w:t>
      </w:r>
      <w:r w:rsidRPr="00481412">
        <w:rPr>
          <w:rFonts w:ascii="Arial" w:hAnsi="Arial" w:cs="Arial"/>
          <w:color w:val="222222"/>
        </w:rPr>
        <w:t xml:space="preserve">ou a devolução dos valores pagos. </w:t>
      </w:r>
      <w:r w:rsidRPr="00481412">
        <w:rPr>
          <w:rFonts w:ascii="Arial" w:hAnsi="Arial" w:cs="Arial"/>
          <w:b/>
          <w:bCs/>
          <w:color w:val="222222"/>
        </w:rPr>
        <w:t xml:space="preserve">§2º- </w:t>
      </w:r>
      <w:r w:rsidRPr="00481412">
        <w:rPr>
          <w:rFonts w:ascii="Arial" w:hAnsi="Arial" w:cs="Arial"/>
          <w:color w:val="222222"/>
        </w:rPr>
        <w:t xml:space="preserve">As aulas serão ministradas diretamente na sede da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, no horário estabelecido neste instrumento. </w:t>
      </w:r>
      <w:r w:rsidRPr="00481412">
        <w:rPr>
          <w:rFonts w:ascii="Arial" w:hAnsi="Arial" w:cs="Arial"/>
          <w:b/>
          <w:bCs/>
          <w:color w:val="222222"/>
        </w:rPr>
        <w:t>§3º</w:t>
      </w:r>
      <w:r w:rsidRPr="00481412">
        <w:rPr>
          <w:rFonts w:ascii="Arial" w:hAnsi="Arial" w:cs="Arial"/>
          <w:color w:val="2222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481412">
        <w:rPr>
          <w:rFonts w:ascii="Arial" w:hAnsi="Arial" w:cs="Arial"/>
          <w:b/>
          <w:bCs/>
          <w:color w:val="222222"/>
        </w:rPr>
        <w:t>§4º</w:t>
      </w:r>
      <w:r w:rsidRPr="00481412">
        <w:rPr>
          <w:rFonts w:ascii="Arial" w:hAnsi="Arial" w:cs="Arial"/>
          <w:color w:val="222222"/>
        </w:rPr>
        <w:t xml:space="preserve">- Após o cumprimento da carga horária pelo Aluno 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fornecerá o correspondente certificado de conclusão daquele estágio. </w:t>
      </w:r>
      <w:r w:rsidRPr="00481412">
        <w:rPr>
          <w:rFonts w:ascii="Arial" w:hAnsi="Arial" w:cs="Arial"/>
          <w:b/>
          <w:bCs/>
          <w:color w:val="222222"/>
        </w:rPr>
        <w:t>§5º</w:t>
      </w:r>
      <w:r w:rsidRPr="00481412">
        <w:rPr>
          <w:rFonts w:ascii="Arial" w:hAnsi="Arial" w:cs="Arial"/>
          <w:color w:val="222222"/>
        </w:rPr>
        <w:t xml:space="preserve">- 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a manutenção da turma, mediante acréscimo de 30% (trinta por cento) no valor das parcelas</w:t>
      </w:r>
      <w:r w:rsidRPr="00481412">
        <w:rPr>
          <w:rFonts w:ascii="Arial" w:hAnsi="Arial" w:cs="Arial"/>
          <w:b/>
          <w:bCs/>
          <w:color w:val="222222"/>
        </w:rPr>
        <w:t xml:space="preserve">. §6º- </w:t>
      </w:r>
      <w:r w:rsidRPr="00481412">
        <w:rPr>
          <w:rFonts w:ascii="Arial" w:hAnsi="Arial" w:cs="Arial"/>
          <w:color w:val="222222"/>
        </w:rPr>
        <w:t xml:space="preserve">Fica estabelecido o mínimo de 4 (quatro) alunos ativos para a aplicação da hipótese do parágrafo anterior. </w:t>
      </w:r>
      <w:r w:rsidRPr="00481412">
        <w:rPr>
          <w:rFonts w:ascii="Arial" w:hAnsi="Arial" w:cs="Arial"/>
          <w:b/>
          <w:bCs/>
          <w:color w:val="222222"/>
        </w:rPr>
        <w:t xml:space="preserve">§7º- </w:t>
      </w:r>
      <w:r w:rsidRPr="00481412">
        <w:rPr>
          <w:rFonts w:ascii="Arial" w:hAnsi="Arial" w:cs="Arial"/>
          <w:color w:val="222222"/>
        </w:rPr>
        <w:t>Não atingido o número mínimo de alunos, ficará a critério da CONTRATADA a dissolução/encerramento da turma, mediante aviso prévio (via e-mail) de 30 (trinta) dias.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CLAÚSULA SEXTA-DO FORO</w:t>
      </w:r>
      <w:r w:rsidRPr="00481412">
        <w:rPr>
          <w:rFonts w:ascii="Arial" w:hAnsi="Arial" w:cs="Arial"/>
          <w:color w:val="222222"/>
        </w:rPr>
        <w:t xml:space="preserve">: As partes contratantes elegem o Foro da Comarca de </w:t>
      </w:r>
      <w:r w:rsidRPr="00481412">
        <w:rPr>
          <w:rFonts w:ascii="Arial" w:hAnsi="Arial" w:cs="Arial"/>
          <w:color w:val="222222"/>
          <w:u w:val="single"/>
        </w:rPr>
        <w:t>«CidadeEstadoEscola»</w:t>
      </w:r>
      <w:r w:rsidRPr="00481412">
        <w:rPr>
          <w:rFonts w:ascii="Arial" w:hAnsi="Arial" w:cs="Arial"/>
          <w:color w:val="222222"/>
        </w:rPr>
        <w:t>, para a solução de quaisquer questões decorrentes do presente contrato, com renúncia expressa de qualquer outro, por mais privilegiado que seja. E por estarem justas e contratadas entre si, as partes firmam o presente, em duas vias de igual teor e forma,o que fazem na presença de duas testemunhas infra-assinadas,a tudo presentes,para que se produzam os seus jurídicos e legais efeitos.</w:t>
      </w: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color w:val="222222"/>
        </w:rPr>
        <w:br/>
      </w:r>
      <w:r w:rsidRPr="00481412">
        <w:rPr>
          <w:rFonts w:ascii="Arial" w:hAnsi="Arial" w:cs="Arial"/>
          <w:color w:val="222222"/>
        </w:rPr>
        <w:br/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center"/>
        <w:rPr>
          <w:rFonts w:ascii="Arial" w:hAnsi="Arial" w:cs="Arial"/>
          <w:color w:val="222222"/>
        </w:rPr>
      </w:pPr>
      <w:r>
        <w:rPr>
          <w:rFonts w:ascii="Arial" w:hAnsi="Arial" w:cs="Arial"/>
          <w:color w:val="222222"/>
        </w:rPr>
        <w:t>Ponta Grossa</w:t>
      </w:r>
      <w:r w:rsidRPr="00481412">
        <w:rPr>
          <w:rFonts w:ascii="Arial" w:hAnsi="Arial" w:cs="Arial"/>
          <w:color w:val="222222"/>
        </w:rPr>
        <w:t>, ____ de ___________________ de 20_______.</w:t>
      </w: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color w:val="222222"/>
        </w:rPr>
        <w:br/>
      </w:r>
      <w:r w:rsidRPr="00481412">
        <w:rPr>
          <w:rFonts w:ascii="Arial" w:hAnsi="Arial" w:cs="Arial"/>
          <w:color w:val="222222"/>
        </w:rPr>
        <w:br/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ind w:firstLine="120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color w:val="222222"/>
        </w:rPr>
        <w:t>______________________________        __________________________________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  CONTRATANTE / ALUNO                 </w:t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 w:rsidRPr="00481412">
        <w:rPr>
          <w:rFonts w:ascii="Arial" w:hAnsi="Arial" w:cs="Arial"/>
          <w:b/>
          <w:bCs/>
          <w:color w:val="222222"/>
        </w:rPr>
        <w:t xml:space="preserve"> CONTRATADA</w:t>
      </w: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color w:val="222222"/>
        </w:rPr>
        <w:br/>
      </w:r>
      <w:r w:rsidRPr="00481412">
        <w:rPr>
          <w:rFonts w:ascii="Arial" w:hAnsi="Arial" w:cs="Arial"/>
          <w:color w:val="222222"/>
        </w:rPr>
        <w:br/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Testemunhas:</w:t>
      </w: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color w:val="222222"/>
        </w:rPr>
        <w:br/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color w:val="222222"/>
        </w:rPr>
        <w:t xml:space="preserve">___________________________              </w:t>
      </w:r>
      <w:r w:rsidRPr="00481412">
        <w:rPr>
          <w:rFonts w:ascii="Arial" w:hAnsi="Arial" w:cs="Arial"/>
          <w:color w:val="222222"/>
        </w:rPr>
        <w:t>_________________________________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Nome:                     </w:t>
      </w:r>
      <w:r>
        <w:rPr>
          <w:rFonts w:ascii="Arial" w:hAnsi="Arial" w:cs="Arial"/>
          <w:b/>
          <w:bCs/>
          <w:color w:val="222222"/>
        </w:rPr>
        <w:t xml:space="preserve">  </w:t>
      </w:r>
      <w:r w:rsidRPr="00481412">
        <w:rPr>
          <w:rFonts w:ascii="Arial" w:hAnsi="Arial" w:cs="Arial"/>
          <w:b/>
          <w:bCs/>
          <w:color w:val="222222"/>
        </w:rPr>
        <w:t xml:space="preserve"> </w:t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 w:rsidRPr="00481412">
        <w:rPr>
          <w:rFonts w:ascii="Arial" w:hAnsi="Arial" w:cs="Arial"/>
          <w:b/>
          <w:bCs/>
          <w:color w:val="222222"/>
        </w:rPr>
        <w:t xml:space="preserve">Nome:         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CPF:                             </w:t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 w:rsidRPr="00481412">
        <w:rPr>
          <w:rFonts w:ascii="Arial" w:hAnsi="Arial" w:cs="Arial"/>
          <w:b/>
          <w:bCs/>
          <w:color w:val="222222"/>
        </w:rPr>
        <w:t>CPF:</w:t>
      </w:r>
    </w:p>
    <w:p w:rsidR="00481412" w:rsidRDefault="00481412" w:rsidP="00481412">
      <w:pPr>
        <w:spacing w:line="360" w:lineRule="auto"/>
        <w:rPr>
          <w:rFonts w:ascii="Arial" w:hAnsi="Arial" w:cs="Arial"/>
          <w:color w:val="222222"/>
        </w:rPr>
      </w:pPr>
    </w:p>
    <w:p w:rsidR="00481412" w:rsidRDefault="00481412" w:rsidP="00A11BE5">
      <w:pPr>
        <w:spacing w:line="360" w:lineRule="auto"/>
        <w:rPr>
          <w:rFonts w:ascii="Arial" w:hAnsi="Arial" w:cs="Arial"/>
          <w:b/>
          <w:bCs/>
          <w:color w:val="222222"/>
        </w:rPr>
      </w:pPr>
      <w:r w:rsidRPr="00481412">
        <w:rPr>
          <w:rFonts w:ascii="Arial" w:hAnsi="Arial" w:cs="Arial"/>
          <w:color w:val="222222"/>
        </w:rPr>
        <w:br/>
      </w:r>
      <w:r w:rsidRPr="00481412">
        <w:rPr>
          <w:rFonts w:ascii="Arial" w:hAnsi="Arial" w:cs="Arial"/>
          <w:color w:val="222222"/>
        </w:rPr>
        <w:br/>
      </w:r>
      <w:r w:rsidRPr="00481412">
        <w:rPr>
          <w:rFonts w:ascii="Arial" w:hAnsi="Arial" w:cs="Arial"/>
          <w:color w:val="222222"/>
        </w:rPr>
        <w:br/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center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REGULAMENTO INTERNO 2019 - CURSOS DE INGLÊS E ESPANHOL – 2019</w:t>
      </w: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01</w:t>
      </w:r>
      <w:r w:rsidRPr="00481412">
        <w:rPr>
          <w:rFonts w:ascii="Arial" w:hAnsi="Arial" w:cs="Arial"/>
          <w:color w:val="222222"/>
        </w:rPr>
        <w:t>.    Este documento integra o contrato e complementa os termos da relação entre o Contratante/Aluno e a Escola, para todos os fins.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02.</w:t>
      </w:r>
      <w:r w:rsidRPr="00481412">
        <w:rPr>
          <w:rFonts w:ascii="Arial" w:hAnsi="Arial" w:cs="Arial"/>
          <w:color w:val="222222"/>
        </w:rPr>
        <w:t>    O curso Fisk – Speed apresenta 3 estágios distintos: Speed 1, Speed 2 e Speed 3. 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03.</w:t>
      </w:r>
      <w:r w:rsidRPr="00481412">
        <w:rPr>
          <w:rFonts w:ascii="Arial" w:hAnsi="Arial" w:cs="Arial"/>
          <w:color w:val="222222"/>
        </w:rPr>
        <w:t>    Duração aproximada do curso, considerando-se que o Aluno estude pelo menos 1 (uma) hora em casa após cada aula e não tenha mais de 10% (dez por cento) de faltas durante o andamento de cada estágio: 40 a 45 horas.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120" w:afterAutospacing="0" w:line="360" w:lineRule="auto"/>
        <w:ind w:left="340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a)</w:t>
      </w:r>
      <w:r w:rsidRPr="00481412">
        <w:rPr>
          <w:rFonts w:ascii="Arial" w:hAnsi="Arial" w:cs="Arial"/>
          <w:color w:val="222222"/>
        </w:rPr>
        <w:t>        A Escola se reserva o direito de estender a duração de cada estágio em até 10% (dez por cento) da carga horária original para realização de atividades pedagógicas complementares.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b)</w:t>
      </w:r>
      <w:r w:rsidRPr="00481412">
        <w:rPr>
          <w:rFonts w:ascii="Arial" w:hAnsi="Arial" w:cs="Arial"/>
          <w:color w:val="222222"/>
        </w:rPr>
        <w:t xml:space="preserve">    </w:t>
      </w:r>
      <w:r w:rsidRPr="00481412">
        <w:rPr>
          <w:rFonts w:ascii="Arial" w:hAnsi="Arial" w:cs="Arial"/>
          <w:b/>
          <w:bCs/>
          <w:color w:val="222222"/>
        </w:rPr>
        <w:t>ATENÇÃO:</w:t>
      </w:r>
      <w:r w:rsidRPr="00481412">
        <w:rPr>
          <w:rFonts w:ascii="Arial" w:hAnsi="Arial" w:cs="Arial"/>
          <w:color w:val="222222"/>
        </w:rPr>
        <w:t xml:space="preserve"> o Aluno cursando o Personalizado não segue a mesma carga horária por esse ser um curso especial em que o Aluno segue seu próprio ritmo, porém, deve ser respeitada a carga horária mínima de 35 horas de aula (40 aulas de 50 minutos) para obtenção de certificado.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04. No curso Speed, o aluno não terá uma avaliação formal, o seu desempenho será avaliado através das atividades do Cyber Fisk, Progress Check e Self-Study.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05. </w:t>
      </w:r>
      <w:r w:rsidRPr="00481412">
        <w:rPr>
          <w:rFonts w:ascii="Arial" w:hAnsi="Arial" w:cs="Arial"/>
          <w:color w:val="222222"/>
        </w:rPr>
        <w:t>O Aluno após realizar a matrícula em um dos cursos acima, receberá por e-mail um código para se cadastrar e assim acessar o Cyber Fisk.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06.  </w:t>
      </w:r>
      <w:r w:rsidRPr="00481412">
        <w:rPr>
          <w:rFonts w:ascii="Arial" w:hAnsi="Arial" w:cs="Arial"/>
          <w:color w:val="2222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 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07.</w:t>
      </w:r>
      <w:r w:rsidRPr="00481412">
        <w:rPr>
          <w:rFonts w:ascii="Arial" w:hAnsi="Arial" w:cs="Arial"/>
          <w:color w:val="222222"/>
        </w:rPr>
        <w:t>    A Escola seguirá o calendário próprio, tendo a hora-aula duração de 50 (cinqüenta) ou 60 (sessenta) minutos.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08.</w:t>
      </w:r>
      <w:r w:rsidRPr="00481412">
        <w:rPr>
          <w:rFonts w:ascii="Arial" w:hAnsi="Arial" w:cs="Arial"/>
          <w:color w:val="222222"/>
        </w:rPr>
        <w:t>    Poderá haver substituição do(a) professor(a) quando necessário.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09.</w:t>
      </w:r>
      <w:r w:rsidRPr="00481412">
        <w:rPr>
          <w:rFonts w:ascii="Arial" w:hAnsi="Arial" w:cs="Arial"/>
          <w:color w:val="222222"/>
        </w:rPr>
        <w:t xml:space="preserve">    A Escola manterá turmas com o mínimo de 6 (seis) Alunos. Havendo quantidade inferior, os Alunos poderão ser </w:t>
      </w:r>
      <w:r w:rsidRPr="00481412">
        <w:rPr>
          <w:rFonts w:ascii="Arial" w:hAnsi="Arial" w:cs="Arial"/>
          <w:color w:val="222222"/>
        </w:rPr>
        <w:br/>
        <w:t>remanejados para outras turmas.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10.</w:t>
      </w:r>
      <w:r w:rsidRPr="00481412">
        <w:rPr>
          <w:rFonts w:ascii="Arial" w:hAnsi="Arial" w:cs="Arial"/>
          <w:color w:val="222222"/>
        </w:rPr>
        <w:t>    A parcela integral se refere ao mês de aula (do dia 01 ao dia 30), devendo ser paga no seu vencimento, sob pena da cobrança de multa, juros e atualização monetária, no caso de atraso.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11.</w:t>
      </w:r>
      <w:r w:rsidRPr="00481412">
        <w:rPr>
          <w:rFonts w:ascii="Arial" w:hAnsi="Arial" w:cs="Arial"/>
          <w:color w:val="222222"/>
        </w:rPr>
        <w:t>    O valor do curso será pago independentemente da duração do curso, mesmo que ultrapassar o prazo regular, retorno às lições anteriores por iniciativa própria do Aluno/Turma.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12.</w:t>
      </w:r>
      <w:r w:rsidRPr="00481412">
        <w:rPr>
          <w:rFonts w:ascii="Arial" w:hAnsi="Arial" w:cs="Arial"/>
          <w:color w:val="222222"/>
        </w:rPr>
        <w:t>    Haverá devolução das quantias pagas aos alunos cuja turma não iniciar. Segundas vias de boletos bancários, relatórios de aproveitamento, outros serviços e documentos serão cobrados conforme tabela vigente.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13.    </w:t>
      </w:r>
      <w:r w:rsidRPr="00481412">
        <w:rPr>
          <w:rFonts w:ascii="Arial" w:hAnsi="Arial" w:cs="Arial"/>
          <w:color w:val="222222"/>
        </w:rPr>
        <w:t>Os boletos bancários, quando disponibilizados pela internet, deverão ser obtidos diretamente pelo Aluno/Responsável no site da escola.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14.</w:t>
      </w:r>
      <w:r w:rsidRPr="00481412">
        <w:rPr>
          <w:rFonts w:ascii="Arial" w:hAnsi="Arial" w:cs="Arial"/>
          <w:color w:val="222222"/>
        </w:rPr>
        <w:t xml:space="preserve"> Faltas, a qualquer título, exigem pagamento integral do curso, tendo em vista que o ensino estará disponível.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15.</w:t>
      </w:r>
      <w:r w:rsidRPr="00481412">
        <w:rPr>
          <w:rFonts w:ascii="Arial" w:hAnsi="Arial" w:cs="Arial"/>
          <w:color w:val="222222"/>
        </w:rPr>
        <w:t>   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16.</w:t>
      </w:r>
      <w:r w:rsidRPr="00481412">
        <w:rPr>
          <w:rFonts w:ascii="Arial" w:hAnsi="Arial" w:cs="Arial"/>
          <w:color w:val="222222"/>
        </w:rPr>
        <w:t>    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17.    </w:t>
      </w:r>
      <w:r w:rsidRPr="00481412">
        <w:rPr>
          <w:rFonts w:ascii="Arial" w:hAnsi="Arial" w:cs="Arial"/>
          <w:color w:val="222222"/>
        </w:rPr>
        <w:t>O material didático do curso personalizado (Complementary Material/Extra Exercises) adquirido pelo Aluno fica sob a guarda da Escola até o final do estágio.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18.</w:t>
      </w:r>
      <w:r w:rsidRPr="00481412">
        <w:rPr>
          <w:rFonts w:ascii="Arial" w:hAnsi="Arial" w:cs="Arial"/>
          <w:color w:val="222222"/>
        </w:rPr>
        <w:t xml:space="preserve"> 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  Depois de instalado o dispositivo, será necessário utilizar-se da senha de acesso do Cyber Fisk para sua identificação no aplicativo, ato contínuo o aluno posicionará o QR-code para cadastrar o livro digital correspondente.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19.</w:t>
      </w:r>
      <w:r w:rsidRPr="00481412">
        <w:rPr>
          <w:rFonts w:ascii="Arial" w:hAnsi="Arial" w:cs="Arial"/>
          <w:color w:val="222222"/>
        </w:rPr>
        <w:t xml:space="preserve"> Caso o aluno queira transferir o acesso do ebook para dispositivo móvel diverso, ele deverá descadastrar o aplicativo e realizar a operação do inicio no novo dispositivo.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20.</w:t>
      </w:r>
      <w:r w:rsidRPr="00481412">
        <w:rPr>
          <w:rFonts w:ascii="Arial" w:hAnsi="Arial" w:cs="Arial"/>
          <w:color w:val="222222"/>
        </w:rPr>
        <w:t xml:space="preserve"> O acesso ao conteúdo digital permanecerá enquanto o aluno estiver matriculado em um dos cursos acima descritos.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21.</w:t>
      </w:r>
      <w:r w:rsidRPr="00481412">
        <w:rPr>
          <w:rFonts w:ascii="Arial" w:hAnsi="Arial" w:cs="Arial"/>
          <w:color w:val="222222"/>
        </w:rPr>
        <w:t>    De acordo com a legislação, é expressamente proibido fumar em todas as dependências da Escola, ficando igualmente proibido o uso de celulares e aparelhos eletrônicos em sala de aula.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22.</w:t>
      </w:r>
      <w:r w:rsidRPr="00481412">
        <w:rPr>
          <w:rFonts w:ascii="Arial" w:hAnsi="Arial" w:cs="Arial"/>
          <w:color w:val="222222"/>
        </w:rPr>
        <w:t>   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 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23.</w:t>
      </w:r>
      <w:r w:rsidRPr="00481412">
        <w:rPr>
          <w:rFonts w:ascii="Arial" w:hAnsi="Arial" w:cs="Arial"/>
          <w:color w:val="222222"/>
        </w:rPr>
        <w:t xml:space="preserve">    A Escola cobrará de seu Aluno ou responsável por danos causados ao seu patrimônio bem como pelo </w:t>
      </w:r>
      <w:r w:rsidRPr="00481412">
        <w:rPr>
          <w:rFonts w:ascii="Arial" w:hAnsi="Arial" w:cs="Arial"/>
          <w:color w:val="222222"/>
        </w:rPr>
        <w:br/>
        <w:t>material extraviado.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24.</w:t>
      </w:r>
      <w:r w:rsidRPr="00481412">
        <w:rPr>
          <w:rFonts w:ascii="Arial" w:hAnsi="Arial" w:cs="Arial"/>
          <w:color w:val="222222"/>
        </w:rPr>
        <w:t>    A Escola poderá conceder – a seu exclusivo critério (podendo ser cancelado a qualquer momento) – os seguintes descontos (conforme regras abaixo):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a)        desconto de convênio: </w:t>
      </w:r>
      <w:r w:rsidRPr="00481412">
        <w:rPr>
          <w:rFonts w:ascii="Arial" w:hAnsi="Arial" w:cs="Arial"/>
          <w:color w:val="2222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b)    desconto de família</w:t>
      </w:r>
      <w:r w:rsidRPr="00481412">
        <w:rPr>
          <w:rFonts w:ascii="Arial" w:hAnsi="Arial" w:cs="Arial"/>
          <w:color w:val="222222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c)    desconto de segundo curso</w:t>
      </w:r>
      <w:r w:rsidRPr="00481412">
        <w:rPr>
          <w:rFonts w:ascii="Arial" w:hAnsi="Arial" w:cs="Arial"/>
          <w:color w:val="222222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25.</w:t>
      </w:r>
      <w:r w:rsidRPr="00481412">
        <w:rPr>
          <w:rFonts w:ascii="Arial" w:hAnsi="Arial" w:cs="Arial"/>
          <w:color w:val="222222"/>
        </w:rPr>
        <w:t>    Qualquer desconto no valor da parcela, inclusive os acima previstos, convênios, bolsas, promoções, campanhas e turmas promocionais, mesmo que cumulados, está limitado a 25% do valor de tabela.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26.</w:t>
      </w:r>
      <w:r w:rsidRPr="00481412">
        <w:rPr>
          <w:rFonts w:ascii="Arial" w:hAnsi="Arial" w:cs="Arial"/>
          <w:color w:val="222222"/>
        </w:rPr>
        <w:t>   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27.    </w:t>
      </w:r>
      <w:r w:rsidRPr="00481412">
        <w:rPr>
          <w:rFonts w:ascii="Arial" w:hAnsi="Arial" w:cs="Arial"/>
          <w:color w:val="222222"/>
        </w:rPr>
        <w:t>O Aluno deverá frequentar no mínimo 80% (oitenta por cento) da carga horária do estágio para receber o Certificado correspondente daquele estágio.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28.    </w:t>
      </w:r>
      <w:r w:rsidRPr="00481412">
        <w:rPr>
          <w:rFonts w:ascii="Arial" w:hAnsi="Arial" w:cs="Arial"/>
          <w:color w:val="222222"/>
        </w:rPr>
        <w:t>Escolas com estacionamento poderão fechá-lo quando houver necessidade.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29.</w:t>
      </w:r>
      <w:r w:rsidRPr="00481412">
        <w:rPr>
          <w:rFonts w:ascii="Arial" w:hAnsi="Arial" w:cs="Arial"/>
          <w:color w:val="222222"/>
        </w:rPr>
        <w:t>    Não é permitida a entrada e a permanência de acompanhante em sala de aula.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30.    </w:t>
      </w:r>
      <w:r w:rsidRPr="00481412">
        <w:rPr>
          <w:rFonts w:ascii="Arial" w:hAnsi="Arial" w:cs="Arial"/>
          <w:color w:val="222222"/>
        </w:rPr>
        <w:t>A tolerância máxima para o Aluno entrar em sala de aula será de até 15 (quinze) minutos após o início da aula.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31.    </w:t>
      </w:r>
      <w:r w:rsidRPr="00481412">
        <w:rPr>
          <w:rFonts w:ascii="Arial" w:hAnsi="Arial" w:cs="Arial"/>
          <w:color w:val="2222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32. </w:t>
      </w:r>
      <w:r w:rsidRPr="00481412">
        <w:rPr>
          <w:rFonts w:ascii="Arial" w:hAnsi="Arial" w:cs="Arial"/>
          <w:color w:val="2222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33. </w:t>
      </w:r>
      <w:r w:rsidRPr="00481412">
        <w:rPr>
          <w:rFonts w:ascii="Arial" w:hAnsi="Arial" w:cs="Arial"/>
          <w:color w:val="2222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 </w:t>
      </w:r>
    </w:p>
    <w:p w:rsidR="00E8430C" w:rsidRPr="00481412" w:rsidRDefault="00E8430C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</w:rPr>
      </w:pPr>
    </w:p>
    <w:sectPr w:rsidR="00E8430C" w:rsidRPr="00481412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22888" w:rsidRDefault="00E22888">
      <w:r>
        <w:separator/>
      </w:r>
    </w:p>
  </w:endnote>
  <w:endnote w:type="continuationSeparator" w:id="0">
    <w:p w:rsidR="00E22888" w:rsidRDefault="00E228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22888" w:rsidRDefault="00E22888">
      <w:r>
        <w:separator/>
      </w:r>
    </w:p>
  </w:footnote>
  <w:footnote w:type="continuationSeparator" w:id="0">
    <w:p w:rsidR="00E22888" w:rsidRDefault="00E2288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3C6E"/>
    <w:rsid w:val="00043C6E"/>
    <w:rsid w:val="00211046"/>
    <w:rsid w:val="0024377C"/>
    <w:rsid w:val="00481412"/>
    <w:rsid w:val="004D3485"/>
    <w:rsid w:val="00A11BE5"/>
    <w:rsid w:val="00A875F8"/>
    <w:rsid w:val="00B20261"/>
    <w:rsid w:val="00E22888"/>
    <w:rsid w:val="00E8430C"/>
    <w:rsid w:val="00EB21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35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17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PPT e VIP SGF - dotx.</Template>
  <TotalTime>0</TotalTime>
  <Pages>3</Pages>
  <Words>2795</Words>
  <Characters>15936</Characters>
  <Application>Microsoft Office Word</Application>
  <DocSecurity>4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18694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Usuário do Windows</dc:creator>
  <cp:lastModifiedBy>word</cp:lastModifiedBy>
  <cp:revision>2</cp:revision>
  <cp:lastPrinted>2011-12-08T13:22:00Z</cp:lastPrinted>
  <dcterms:created xsi:type="dcterms:W3CDTF">2019-10-21T13:03:00Z</dcterms:created>
  <dcterms:modified xsi:type="dcterms:W3CDTF">2019-10-21T13:03:00Z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