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941B5" w:rsidP="003D42F7">
      <w:pPr>
        <w:ind w:left="-142"/>
        <w:rPr>
          <w:sz w:val="16"/>
        </w:rPr>
      </w:pPr>
      <w:r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146049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noProof/>
          <w:sz w:val="22"/>
          <w:szCs w:val="22"/>
        </w:rPr>
        <w:t>«RazaoSocial»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«CNPJEscola»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«EnderecoEscola»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16647D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146049" w:rsidRPr="00664323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6F1D8B" w:rsidRPr="00664323" w:rsidRDefault="006F1D8B" w:rsidP="009F5620">
      <w:pPr>
        <w:spacing w:line="360" w:lineRule="auto"/>
        <w:ind w:left="-142" w:right="-142"/>
        <w:rPr>
          <w:rFonts w:ascii="Arial" w:hAnsi="Arial" w:cs="Arial"/>
          <w:b/>
          <w:sz w:val="22"/>
          <w:szCs w:val="22"/>
        </w:rPr>
      </w:pPr>
    </w:p>
    <w:p w:rsidR="00146049" w:rsidRPr="00664323" w:rsidRDefault="00146049" w:rsidP="009F5620">
      <w:pPr>
        <w:pStyle w:val="Ttulo1"/>
        <w:tabs>
          <w:tab w:val="clear" w:pos="600"/>
        </w:tabs>
        <w:ind w:left="180" w:right="-142" w:hanging="180"/>
        <w:rPr>
          <w:rFonts w:ascii="Arial" w:hAnsi="Arial" w:cs="Arial"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OPÇÃO DE PAGAMENTO DO PLANO </w:t>
      </w:r>
    </w:p>
    <w:p w:rsidR="00146049" w:rsidRPr="00664323" w:rsidRDefault="00146049" w:rsidP="009F5620">
      <w:pPr>
        <w:ind w:left="360" w:right="-142"/>
        <w:rPr>
          <w:rFonts w:ascii="Arial" w:hAnsi="Arial" w:cs="Arial"/>
          <w:color w:val="000000" w:themeColor="text1"/>
          <w:sz w:val="22"/>
          <w:szCs w:val="22"/>
        </w:rPr>
      </w:pPr>
    </w:p>
    <w:p w:rsidR="005C4941" w:rsidRPr="00664323" w:rsidRDefault="00146049" w:rsidP="009F5620">
      <w:pPr>
        <w:ind w:left="360" w:right="-142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>VALORES BRUTOS</w:t>
      </w:r>
    </w:p>
    <w:p w:rsidR="005C4941" w:rsidRPr="00664323" w:rsidRDefault="005C4941" w:rsidP="009F5620">
      <w:pPr>
        <w:ind w:left="360" w:right="-142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7F3990" w:rsidRPr="00664323" w:rsidRDefault="00146049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>VENCIMENTO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:</w:t>
      </w:r>
      <w:r w:rsidR="005C4941"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NroVencimento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«NroVencimento»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  <w:r w:rsidR="005C4941"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 </w:t>
      </w:r>
    </w:p>
    <w:p w:rsidR="007F3990" w:rsidRPr="00664323" w:rsidRDefault="007F3990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«GradeValoresParcelas»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  <w:bookmarkStart w:id="0" w:name="_Hlk527619968"/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TIPO: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TipoMatricula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«TipoMatricula»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  <w:r w:rsidR="00181F5D" w:rsidRPr="00664323">
        <w:rPr>
          <w:rFonts w:ascii="Arial" w:hAnsi="Arial" w:cs="Arial"/>
          <w:color w:val="000000" w:themeColor="text1"/>
          <w:sz w:val="22"/>
          <w:szCs w:val="22"/>
        </w:rPr>
        <w:t xml:space="preserve">    </w:t>
      </w: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bookmarkEnd w:id="0"/>
      <w:r w:rsidRPr="00664323">
        <w:rPr>
          <w:rFonts w:ascii="Arial" w:hAnsi="Arial" w:cs="Arial"/>
          <w:color w:val="000000" w:themeColor="text1"/>
          <w:sz w:val="22"/>
          <w:szCs w:val="22"/>
        </w:rPr>
        <w:t>TIPO FINANCEIRO DAS PARCELAS: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OpcoesPagamento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«OpcoesPagamento»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TAXA DE 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>MATRÍCULA/</w:t>
      </w:r>
      <w:r w:rsidR="0051234D"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 xml:space="preserve">REMATRICULA  R$: 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instrText xml:space="preserve"> MERGEFIELD  MatriculaRematricula  \* MERGEFORMAT </w:instrTex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«MatriculaRematricula»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end"/>
      </w:r>
      <w:r w:rsidR="005C5BCE" w:rsidRPr="00664323">
        <w:rPr>
          <w:rFonts w:ascii="Arial" w:hAnsi="Arial" w:cs="Arial"/>
          <w:b/>
          <w:color w:val="000000" w:themeColor="text1"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color w:val="000000" w:themeColor="text1"/>
          <w:sz w:val="22"/>
          <w:szCs w:val="22"/>
        </w:rPr>
        <w:t xml:space="preserve">TIPO </w:t>
      </w:r>
      <w:r w:rsidRPr="00664323">
        <w:rPr>
          <w:rFonts w:ascii="Arial" w:hAnsi="Arial" w:cs="Arial"/>
          <w:color w:val="000000" w:themeColor="text1"/>
          <w:sz w:val="22"/>
          <w:szCs w:val="22"/>
        </w:rPr>
        <w:t>FINANCEIRO: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TipoFinanceiroTaxa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«TipoFinanceiroTaxa»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right="-142"/>
        <w:rPr>
          <w:rFonts w:ascii="Arial" w:hAnsi="Arial" w:cs="Arial"/>
          <w:color w:val="000000" w:themeColor="text1"/>
          <w:sz w:val="22"/>
          <w:szCs w:val="22"/>
        </w:rPr>
      </w:pPr>
    </w:p>
    <w:p w:rsidR="0065604D" w:rsidRPr="00664323" w:rsidRDefault="0065604D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B73E80" w:rsidRPr="00664323" w:rsidRDefault="00B73E80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0F2DB9" w:rsidRPr="00664323" w:rsidRDefault="000F2DB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DESCONTOS APLICADOS</w:t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     Descontos do Contrato</w:t>
      </w:r>
    </w:p>
    <w:p w:rsidR="00146049" w:rsidRPr="00664323" w:rsidRDefault="00146049" w:rsidP="009F5620">
      <w:pPr>
        <w:ind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«GradeDescontosContrato»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t>VALORES COM DESCONTO</w:t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6F1D8B" w:rsidRPr="00664323" w:rsidRDefault="00146049" w:rsidP="009F5620">
      <w:pPr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GradeValoresLiquidos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«GradeValoresLiquidos»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6F1D8B" w:rsidRPr="00664323" w:rsidRDefault="006F1D8B" w:rsidP="009F5620">
      <w:pPr>
        <w:spacing w:line="12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 com </w:t>
      </w:r>
      <w:r w:rsidR="00AF7CC0" w:rsidRPr="00664323">
        <w:rPr>
          <w:rFonts w:ascii="Arial" w:hAnsi="Arial" w:cs="Arial"/>
          <w:sz w:val="22"/>
          <w:szCs w:val="22"/>
        </w:rPr>
        <w:t xml:space="preserve">aplicação da multa </w:t>
      </w:r>
      <w:r w:rsidR="009C634F" w:rsidRPr="00664323">
        <w:rPr>
          <w:rFonts w:ascii="Arial" w:hAnsi="Arial" w:cs="Arial"/>
          <w:sz w:val="22"/>
          <w:szCs w:val="22"/>
        </w:rPr>
        <w:t xml:space="preserve">e juros/dia </w:t>
      </w:r>
      <w:r w:rsidRPr="00664323">
        <w:rPr>
          <w:rFonts w:ascii="Arial" w:hAnsi="Arial" w:cs="Arial"/>
          <w:sz w:val="22"/>
          <w:szCs w:val="22"/>
        </w:rPr>
        <w:t xml:space="preserve">e deverá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efetuar o pagamento acrescido de juros e correção monetária.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no regulamento interno.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imo de alunos estabelecido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º, da cláusula quinta deste contrato.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º, da cláusula quinta deste contrato, tendo 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0F2DB9" w:rsidRPr="00664323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 combinado, 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CB163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A rescisão deste contrato poderá ocorrer somente apó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 a conclusão do estágio acima estabelecido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 Caso seja rescindido antes da conclusão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do estágio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incidirá multa proporcional à quantidade de lições que restarem para o término do estágio contratado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</w:p>
    <w:p w:rsidR="00805BAD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05BAD" w:rsidRDefault="00CB1637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5.1 </w:t>
      </w:r>
      <w:r w:rsidR="00805BAD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O cálculo da multa se dará da seguinte forma: divide-se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(÷) 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o valor integral da mensalidade pelo número de lições do estágio (livro). Multiplica-se (×) o resultado pelo número de lições que restam para a conclusão do mesmo. O valor da multa será o resultado destes cálculos.</w:t>
      </w:r>
    </w:p>
    <w:p w:rsidR="00E250B4" w:rsidRPr="00ED2D44" w:rsidRDefault="00E250B4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§6º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Caso a inadimplência dos valores devidos por força deste contrato sej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a superior a 90 (noventa) dias,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relativo ao semestre 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A cada mudança de semestre,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8F7DC2" w:rsidRDefault="008F7DC2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A309D" w:rsidRDefault="009A309D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1E08FB" w:rsidRPr="00664323">
        <w:rPr>
          <w:rFonts w:ascii="Arial" w:hAnsi="Arial" w:cs="Arial"/>
          <w:sz w:val="22"/>
          <w:szCs w:val="22"/>
        </w:rPr>
        <w:t>(cidade/estado)</w:t>
      </w:r>
      <w:r w:rsidR="00B941B5" w:rsidRPr="00664323">
        <w:rPr>
          <w:rFonts w:ascii="Arial" w:hAnsi="Arial" w:cs="Arial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</w:t>
      </w:r>
      <w:r w:rsidR="00B941B5" w:rsidRPr="00664323">
        <w:rPr>
          <w:rFonts w:ascii="Arial" w:hAnsi="Arial" w:cs="Arial"/>
          <w:sz w:val="22"/>
          <w:szCs w:val="22"/>
        </w:rPr>
        <w:lastRenderedPageBreak/>
        <w:t>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DF635E" w:rsidRDefault="00DF63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Pr="00664323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 ____</w:t>
      </w:r>
      <w:r w:rsidR="0051234D" w:rsidRPr="00664323">
        <w:rPr>
          <w:rFonts w:ascii="Arial" w:hAnsi="Arial" w:cs="Arial"/>
          <w:color w:val="000000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1362FB" w:rsidRPr="00664323" w:rsidRDefault="001362FB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DF635E" w:rsidRPr="00664323" w:rsidRDefault="00DF635E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5C4941" w:rsidRPr="00664323" w:rsidRDefault="005C4941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C96486" w:rsidRDefault="00A455D7" w:rsidP="00C96486">
      <w:pPr>
        <w:pStyle w:val="Ttulo2"/>
        <w:ind w:left="-142" w:right="-142"/>
        <w:jc w:val="left"/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  <w:bookmarkStart w:id="1" w:name="_GoBack"/>
      <w:bookmarkEnd w:id="1"/>
    </w:p>
    <w:p w:rsidR="00C96486" w:rsidRDefault="00C96486" w:rsidP="00C96486"/>
    <w:p w:rsidR="00C96486" w:rsidRDefault="00C96486" w:rsidP="00C96486"/>
    <w:p w:rsidR="00C96486" w:rsidRDefault="00C96486" w:rsidP="00C96486"/>
    <w:p w:rsidR="00C96486" w:rsidRDefault="00C96486" w:rsidP="00C96486"/>
    <w:p w:rsidR="00C96486" w:rsidRPr="00C96486" w:rsidRDefault="00C96486" w:rsidP="00C96486"/>
    <w:sectPr w:rsidR="00C96486" w:rsidRPr="00C96486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76F42" w:rsidRDefault="00776F42">
      <w:r>
        <w:separator/>
      </w:r>
    </w:p>
  </w:endnote>
  <w:endnote w:type="continuationSeparator" w:id="0">
    <w:p w:rsidR="00776F42" w:rsidRDefault="00776F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76F42" w:rsidRDefault="00776F42">
      <w:r>
        <w:separator/>
      </w:r>
    </w:p>
  </w:footnote>
  <w:footnote w:type="continuationSeparator" w:id="0">
    <w:p w:rsidR="00776F42" w:rsidRDefault="00776F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6049"/>
    <w:rsid w:val="000054A3"/>
    <w:rsid w:val="00014579"/>
    <w:rsid w:val="00017402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0F2DB9"/>
    <w:rsid w:val="000F71B7"/>
    <w:rsid w:val="001362FB"/>
    <w:rsid w:val="00146049"/>
    <w:rsid w:val="0016647D"/>
    <w:rsid w:val="00181F5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513C4"/>
    <w:rsid w:val="002979AA"/>
    <w:rsid w:val="002D5918"/>
    <w:rsid w:val="002E1AF4"/>
    <w:rsid w:val="003020BE"/>
    <w:rsid w:val="00306B3F"/>
    <w:rsid w:val="00320E32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404DCE"/>
    <w:rsid w:val="00420113"/>
    <w:rsid w:val="00427FD2"/>
    <w:rsid w:val="00453836"/>
    <w:rsid w:val="00465C7F"/>
    <w:rsid w:val="0048099E"/>
    <w:rsid w:val="004900AE"/>
    <w:rsid w:val="00492DF4"/>
    <w:rsid w:val="004A505C"/>
    <w:rsid w:val="004A7DDF"/>
    <w:rsid w:val="004B3262"/>
    <w:rsid w:val="004B56C4"/>
    <w:rsid w:val="004C7350"/>
    <w:rsid w:val="0051234D"/>
    <w:rsid w:val="0051328D"/>
    <w:rsid w:val="00555D66"/>
    <w:rsid w:val="00566960"/>
    <w:rsid w:val="0057057B"/>
    <w:rsid w:val="00595196"/>
    <w:rsid w:val="005B4FD4"/>
    <w:rsid w:val="005C4941"/>
    <w:rsid w:val="005C5BCE"/>
    <w:rsid w:val="005D0D01"/>
    <w:rsid w:val="005D43B5"/>
    <w:rsid w:val="005E15D5"/>
    <w:rsid w:val="005E63F2"/>
    <w:rsid w:val="00622D58"/>
    <w:rsid w:val="00631ED4"/>
    <w:rsid w:val="0065182B"/>
    <w:rsid w:val="006529B2"/>
    <w:rsid w:val="0065604D"/>
    <w:rsid w:val="00663C73"/>
    <w:rsid w:val="00664323"/>
    <w:rsid w:val="0069022C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76F42"/>
    <w:rsid w:val="00780347"/>
    <w:rsid w:val="007844DF"/>
    <w:rsid w:val="007C384A"/>
    <w:rsid w:val="007C38B3"/>
    <w:rsid w:val="007C5C94"/>
    <w:rsid w:val="007D453B"/>
    <w:rsid w:val="007F31DD"/>
    <w:rsid w:val="007F3990"/>
    <w:rsid w:val="00805BAD"/>
    <w:rsid w:val="00821E9F"/>
    <w:rsid w:val="00856139"/>
    <w:rsid w:val="00857333"/>
    <w:rsid w:val="00860341"/>
    <w:rsid w:val="00864A4B"/>
    <w:rsid w:val="00874F5D"/>
    <w:rsid w:val="00885E7A"/>
    <w:rsid w:val="008C14E5"/>
    <w:rsid w:val="008E44CB"/>
    <w:rsid w:val="008F7DC2"/>
    <w:rsid w:val="00914AC5"/>
    <w:rsid w:val="00923777"/>
    <w:rsid w:val="00930C5E"/>
    <w:rsid w:val="00942A5A"/>
    <w:rsid w:val="00955E9B"/>
    <w:rsid w:val="009645CC"/>
    <w:rsid w:val="00986D43"/>
    <w:rsid w:val="00987E83"/>
    <w:rsid w:val="00990F6C"/>
    <w:rsid w:val="009A2969"/>
    <w:rsid w:val="009A309D"/>
    <w:rsid w:val="009A5849"/>
    <w:rsid w:val="009B67FB"/>
    <w:rsid w:val="009C634F"/>
    <w:rsid w:val="009E28CA"/>
    <w:rsid w:val="009F5620"/>
    <w:rsid w:val="00A07D8D"/>
    <w:rsid w:val="00A455D7"/>
    <w:rsid w:val="00A5079B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37A5"/>
    <w:rsid w:val="00BF50C4"/>
    <w:rsid w:val="00C05AD2"/>
    <w:rsid w:val="00C0794E"/>
    <w:rsid w:val="00C12814"/>
    <w:rsid w:val="00C1469B"/>
    <w:rsid w:val="00C17077"/>
    <w:rsid w:val="00C177BE"/>
    <w:rsid w:val="00C3530A"/>
    <w:rsid w:val="00C6485E"/>
    <w:rsid w:val="00C65052"/>
    <w:rsid w:val="00C80443"/>
    <w:rsid w:val="00C96486"/>
    <w:rsid w:val="00CB1637"/>
    <w:rsid w:val="00CB2ADD"/>
    <w:rsid w:val="00CC72A7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7209E"/>
    <w:rsid w:val="00E75A63"/>
    <w:rsid w:val="00E801D0"/>
    <w:rsid w:val="00E8079E"/>
    <w:rsid w:val="00EB011F"/>
    <w:rsid w:val="00EB15A1"/>
    <w:rsid w:val="00EC0442"/>
    <w:rsid w:val="00EC39F3"/>
    <w:rsid w:val="00ED2D44"/>
    <w:rsid w:val="00ED67ED"/>
    <w:rsid w:val="00EE7B12"/>
    <w:rsid w:val="00F07A51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AF2B0F-9AF6-45C7-985C-A06CF37F70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NOVO CONTRATO FISK ANCHIETA RJ</Template>
  <TotalTime>0</TotalTime>
  <Pages>4</Pages>
  <Words>1620</Words>
  <Characters>8752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2017-01-17T13:38:00Z</cp:lastPrinted>
  <dcterms:created xsi:type="dcterms:W3CDTF">2019-11-01T19:49:00Z</dcterms:created>
  <dcterms:modified xsi:type="dcterms:W3CDTF">2019-11-01T19:49:00Z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