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2B0C55" w:rsidP="00F71539">
      <w:pPr>
        <w:pStyle w:val="Ttulo4"/>
      </w:pPr>
      <w:r>
        <w:rPr>
          <w:noProof/>
        </w:rPr>
        <w:drawing>
          <wp:inline distT="0" distB="0" distL="0" distR="0">
            <wp:extent cx="1331595" cy="665480"/>
            <wp:effectExtent l="0" t="0" r="1905" b="127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1595" cy="665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4539E" w:rsidRPr="0084539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F0212D">
        <w:rPr>
          <w:rFonts w:ascii="Arial Narrow" w:hAnsi="Arial Narrow" w:cs="Shruti"/>
          <w:b/>
        </w:rPr>
        <w:t>PERSONALIZADO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539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539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539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539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539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539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4539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4539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539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539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539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539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4539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4539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4539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4539E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84539E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4539E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84539E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84539E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4539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4539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4539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539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4539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4539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4539E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84539E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4539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84539E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4539E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84539E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84539E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84539E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4539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539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539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539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4539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4539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</w:t>
      </w:r>
      <w:r w:rsidR="008702E3">
        <w:rPr>
          <w:rFonts w:ascii="Arial Narrow" w:hAnsi="Arial Narrow"/>
          <w:bCs/>
        </w:rPr>
        <w:t>Janeiro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lastRenderedPageBreak/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>-O Aluno que não alcançar a nota mínima t</w:t>
      </w:r>
      <w:r w:rsidR="008702E3">
        <w:rPr>
          <w:rFonts w:ascii="Arial Narrow" w:hAnsi="Arial Narrow"/>
          <w:bCs/>
        </w:rPr>
        <w:t>erá direito a uma segunda chance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4539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</w:t>
      </w:r>
      <w:proofErr w:type="spell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="0084539E">
        <w:rPr>
          <w:rFonts w:ascii="Arial Narrow" w:hAnsi="Arial Narrow"/>
          <w:color w:val="auto"/>
          <w:sz w:val="23"/>
          <w:szCs w:val="23"/>
        </w:rPr>
        <w:t xml:space="preserve"> </w:t>
      </w:r>
      <w:bookmarkStart w:id="0" w:name="_GoBack"/>
      <w:bookmarkEnd w:id="0"/>
      <w:r w:rsidRPr="001B2395">
        <w:rPr>
          <w:rFonts w:ascii="Arial Narrow" w:hAnsi="Arial Narrow"/>
          <w:color w:val="auto"/>
          <w:sz w:val="23"/>
          <w:szCs w:val="23"/>
        </w:rPr>
        <w:t>- C</w:t>
      </w:r>
      <w:r w:rsidR="0084539E">
        <w:rPr>
          <w:rFonts w:ascii="Arial Narrow" w:hAnsi="Arial Narrow"/>
          <w:color w:val="auto"/>
          <w:sz w:val="23"/>
          <w:szCs w:val="23"/>
        </w:rPr>
        <w:t xml:space="preserve">URSOS DE INGLÊS E ESPANHOL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2B0C55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8702E3"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="008702E3">
        <w:rPr>
          <w:rFonts w:ascii="Arial Narrow" w:hAnsi="Arial Narrow"/>
          <w:sz w:val="23"/>
          <w:szCs w:val="23"/>
          <w:lang w:val="en-US"/>
        </w:rPr>
        <w:t xml:space="preserve"> Essentials 1 e 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lastRenderedPageBreak/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8702E3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8702E3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1</w:t>
      </w:r>
      <w:r w:rsidR="008702E3">
        <w:rPr>
          <w:rFonts w:ascii="Arial Narrow" w:hAnsi="Arial Narrow"/>
          <w:sz w:val="23"/>
          <w:szCs w:val="23"/>
        </w:rPr>
        <w:t>/2/3</w:t>
      </w:r>
      <w:r w:rsidRPr="001B2395">
        <w:rPr>
          <w:rFonts w:ascii="Arial Narrow" w:hAnsi="Arial Narrow"/>
          <w:sz w:val="23"/>
          <w:szCs w:val="23"/>
        </w:rPr>
        <w:t xml:space="preserve">: 80 a 90 h;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r w:rsidR="008702E3" w:rsidRPr="008702E3">
        <w:rPr>
          <w:rFonts w:ascii="Arial Narrow" w:hAnsi="Arial Narrow"/>
          <w:sz w:val="23"/>
          <w:szCs w:val="23"/>
        </w:rPr>
        <w:t>Essentials 1/ Essentials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8702E3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F71539" w:rsidRPr="0088333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snapToGrid w:val="0"/>
          <w:sz w:val="23"/>
          <w:szCs w:val="23"/>
        </w:rPr>
        <w:t>1</w:t>
      </w: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snapToGrid w:val="0"/>
          <w:sz w:val="23"/>
          <w:szCs w:val="23"/>
        </w:rPr>
        <w:t>2</w:t>
      </w:r>
      <w:r w:rsidRPr="00883335">
        <w:rPr>
          <w:rFonts w:ascii="Arial Narrow" w:hAnsi="Arial Narrow"/>
          <w:b/>
          <w:snapToGrid w:val="0"/>
          <w:sz w:val="23"/>
          <w:szCs w:val="23"/>
        </w:rPr>
        <w:t>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4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15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="00F71539"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="00F71539"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="00F71539"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="00F71539"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="00F71539"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="00F71539"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="00F71539"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="00F71539" w:rsidRPr="001B2395">
        <w:rPr>
          <w:rFonts w:ascii="Arial Narrow" w:hAnsi="Arial Narrow" w:cs="Arial"/>
          <w:sz w:val="23"/>
          <w:szCs w:val="23"/>
        </w:rPr>
        <w:t xml:space="preserve"> Extras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a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família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="00F71539"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="00F71539"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8702E3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8702E3" w:rsidP="008702E3">
      <w:pPr>
        <w:pStyle w:val="Corpodetexto"/>
        <w:ind w:left="0"/>
        <w:rPr>
          <w:sz w:val="23"/>
          <w:szCs w:val="23"/>
        </w:rPr>
      </w:pPr>
      <w:r>
        <w:rPr>
          <w:b/>
          <w:bCs/>
          <w:sz w:val="23"/>
          <w:szCs w:val="23"/>
        </w:rPr>
        <w:t>20</w:t>
      </w:r>
      <w:r w:rsidR="00F71539" w:rsidRPr="001B2395">
        <w:rPr>
          <w:b/>
          <w:bCs/>
          <w:sz w:val="23"/>
          <w:szCs w:val="23"/>
        </w:rPr>
        <w:t>.</w:t>
      </w:r>
      <w:r w:rsidR="00F71539"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8702E3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21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="00F71539"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>e</w:t>
      </w:r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="00F71539"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8702E3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</w:t>
      </w:r>
      <w:r w:rsidR="008702E3">
        <w:rPr>
          <w:rFonts w:ascii="Arial Narrow" w:hAnsi="Arial Narrow"/>
          <w:b/>
          <w:bCs/>
          <w:sz w:val="23"/>
          <w:szCs w:val="23"/>
        </w:rPr>
        <w:t>4</w:t>
      </w:r>
      <w:r w:rsidRPr="001B2395">
        <w:rPr>
          <w:rFonts w:ascii="Arial Narrow" w:hAnsi="Arial Narrow"/>
          <w:b/>
          <w:bCs/>
          <w:sz w:val="23"/>
          <w:szCs w:val="23"/>
        </w:rPr>
        <w:t>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>2</w:t>
      </w:r>
      <w:r w:rsidR="008702E3">
        <w:rPr>
          <w:rFonts w:ascii="Arial Narrow" w:hAnsi="Arial Narrow"/>
          <w:b/>
          <w:sz w:val="23"/>
          <w:szCs w:val="23"/>
        </w:rPr>
        <w:t>5</w:t>
      </w:r>
      <w:r w:rsidRPr="001B2395">
        <w:rPr>
          <w:rFonts w:ascii="Arial Narrow" w:hAnsi="Arial Narrow"/>
          <w:b/>
          <w:sz w:val="23"/>
          <w:szCs w:val="23"/>
        </w:rPr>
        <w:t xml:space="preserve">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8702E3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26</w:t>
      </w:r>
      <w:r w:rsidR="00F71539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F71539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0212D" w:rsidRDefault="00F0212D" w:rsidP="00F0212D">
      <w:pPr>
        <w:autoSpaceDE w:val="0"/>
        <w:autoSpaceDN w:val="0"/>
        <w:adjustRightInd w:val="0"/>
        <w:spacing w:after="160"/>
        <w:jc w:val="center"/>
        <w:rPr>
          <w:rFonts w:ascii="Britannic Bold" w:hAnsi="Britannic Bold" w:cs="Britannic Bold"/>
          <w:sz w:val="28"/>
          <w:szCs w:val="28"/>
          <w:lang w:val="x-none"/>
        </w:rPr>
      </w:pPr>
      <w:r>
        <w:rPr>
          <w:rFonts w:ascii="Britannic Bold" w:hAnsi="Britannic Bold" w:cs="Britannic Bold"/>
          <w:sz w:val="28"/>
          <w:szCs w:val="28"/>
          <w:lang w:val="x-none"/>
        </w:rPr>
        <w:t>NORMAS E PROCEDIMENTOS DO PERSONALIZADO (PPT)</w:t>
      </w:r>
    </w:p>
    <w:p w:rsidR="00F0212D" w:rsidRDefault="00F0212D" w:rsidP="00F0212D">
      <w:pPr>
        <w:autoSpaceDE w:val="0"/>
        <w:autoSpaceDN w:val="0"/>
        <w:adjustRightInd w:val="0"/>
        <w:spacing w:after="160"/>
        <w:ind w:left="426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 xml:space="preserve"> Para tornarmos o nosso ambiente mais agradável e confortável, sugerimos algumas determinações para serem obedecidas, durante a sua permanência na escola: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Tente não se atrasar para a sua aula. A tolerância é de 15 minutos. Caso aconteça o atraso, o aluno só terá direito aos minutos restantes da sua hora/aula marcada.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Caso o aluno PPT não possa comparecer a sua aula, ele deve desmarcar a aula com no mínimo 4 (horas) de antecedência, podendo solicitar remarcação para outro horário desde que o mesmo tenha vaga. O aluno terá um prazo de até 10 dias para que sua hora/aula não seja contabilizada como falta. Faltas não justificadas serão descontadas. As aulas deverão ser feitas dentro do mês, não havendo possibilidade de transferir para o mês seguinte.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A reserva de horário no PPT está vinculada à frequência. Portanto, o aluno que tiver 4 ausências consecutivas não justificadas perderá a vaga no horário e deverá se encaixar em outro horário disponível pela escola.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 xml:space="preserve">Serão consideradas justificadas as faltas causadas por motivos de saúde (mediante a apresentação de atestado) ou motivo de força maior a serem examinadas pela instituição. Portanto, a reposição poderá acontecer somente nesses casos e estarão disponíveis de acordo com os horários e vagas oferecidos pela escola. 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Não é permitido o uso do celular, alimentos e mascar chicletes em sala de aula.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Tenham cuidado para não perder o seu carnê dos boletos bancários, pois a segunda via custará R$ 10,00 pela nova emissão.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 xml:space="preserve">O aluno deverá fazer a sua aula com o professor que estiver agendado no </w:t>
      </w:r>
      <w:proofErr w:type="spellStart"/>
      <w:r>
        <w:rPr>
          <w:rFonts w:ascii="Arial Narrow" w:hAnsi="Arial Narrow" w:cs="Arial Narrow"/>
          <w:lang w:val="x-none"/>
        </w:rPr>
        <w:t>Lab</w:t>
      </w:r>
      <w:proofErr w:type="spellEnd"/>
      <w:r>
        <w:rPr>
          <w:rFonts w:ascii="Arial Narrow" w:hAnsi="Arial Narrow" w:cs="Arial Narrow"/>
          <w:lang w:val="x-none"/>
        </w:rPr>
        <w:t xml:space="preserve"> PPT. Poderá haver durante o curso a troca de professor no horário escolhido pelo aluno.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Caso haja alguma insatisfação com a sua aula, favor procurar a coordenadora ou a secretaria para que possamos ajudá-lo.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Fique atento aos comandos do seu professor, pois ele saberá de forma mais correta o que será melhor para você.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 xml:space="preserve"> O aluno poderá adiantar seus estudos e terminar o estágio em um tempo menor</w:t>
      </w:r>
      <w:r>
        <w:rPr>
          <w:rFonts w:ascii="Arial Narrow" w:hAnsi="Arial Narrow" w:cs="Arial Narrow"/>
        </w:rPr>
        <w:t xml:space="preserve">. </w:t>
      </w:r>
      <w:r>
        <w:rPr>
          <w:rFonts w:ascii="Arial Narrow" w:hAnsi="Arial Narrow" w:cs="Arial Narrow"/>
          <w:lang w:val="x-none"/>
        </w:rPr>
        <w:t xml:space="preserve">Ou seja, ele poderá ao invés de 2 horas semanais, escolher </w:t>
      </w:r>
      <w:r w:rsidR="008702E3">
        <w:rPr>
          <w:rFonts w:ascii="Arial Narrow" w:hAnsi="Arial Narrow" w:cs="Arial Narrow"/>
        </w:rPr>
        <w:t xml:space="preserve">mais </w:t>
      </w:r>
      <w:r w:rsidR="008702E3">
        <w:rPr>
          <w:rFonts w:ascii="Arial Narrow" w:hAnsi="Arial Narrow" w:cs="Arial Narrow"/>
          <w:lang w:val="x-none"/>
        </w:rPr>
        <w:t xml:space="preserve">dias </w:t>
      </w:r>
      <w:r w:rsidR="008702E3">
        <w:rPr>
          <w:rFonts w:ascii="Arial Narrow" w:hAnsi="Arial Narrow" w:cs="Arial Narrow"/>
        </w:rPr>
        <w:t>com</w:t>
      </w:r>
      <w:r>
        <w:rPr>
          <w:rFonts w:ascii="Arial Narrow" w:hAnsi="Arial Narrow" w:cs="Arial Narrow"/>
          <w:lang w:val="x-none"/>
        </w:rPr>
        <w:t xml:space="preserve"> horários alternativos </w:t>
      </w:r>
      <w:r w:rsidR="008702E3">
        <w:rPr>
          <w:rFonts w:ascii="Arial Narrow" w:hAnsi="Arial Narrow" w:cs="Arial Narrow"/>
        </w:rPr>
        <w:t>oferecidos pela escola</w:t>
      </w:r>
      <w:r>
        <w:rPr>
          <w:rFonts w:ascii="Arial Narrow" w:hAnsi="Arial Narrow" w:cs="Arial Narrow"/>
        </w:rPr>
        <w:t>, isso não isentará o aluno de pagamento das parcelas restante se o plano escolhido for em 6x.</w:t>
      </w:r>
    </w:p>
    <w:p w:rsidR="00F0212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lang w:val="x-none"/>
        </w:rPr>
      </w:pPr>
      <w:r>
        <w:rPr>
          <w:rFonts w:ascii="Arial Narrow" w:hAnsi="Arial Narrow" w:cs="Arial Narrow"/>
          <w:lang w:val="x-none"/>
        </w:rPr>
        <w:t>Mantenha sempre a calma e esteja sempre concentrado em suas atividades, afinal de contas, você está no melhor Centro de Ensino do Brasil, e o nosso objetivo é que você saia daqui fluente e que realize seus sonhos, tornando-se um profissional de sucesso.</w:t>
      </w:r>
    </w:p>
    <w:p w:rsidR="00F0212D" w:rsidRDefault="00F0212D" w:rsidP="00F0212D">
      <w:pPr>
        <w:ind w:left="120"/>
        <w:jc w:val="both"/>
        <w:rPr>
          <w:rFonts w:ascii="Arial Narrow" w:hAnsi="Arial Narrow"/>
          <w:b/>
          <w:sz w:val="18"/>
          <w:lang w:val="x-none"/>
        </w:rPr>
      </w:pPr>
    </w:p>
    <w:p w:rsidR="00F0212D" w:rsidRPr="00F0212D" w:rsidRDefault="00F0212D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  <w:lang w:val="x-none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2B0C55">
      <w:pgSz w:w="11907" w:h="16840" w:code="9"/>
      <w:pgMar w:top="426" w:right="720" w:bottom="284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6364" w:rsidRDefault="003E6364">
      <w:r>
        <w:separator/>
      </w:r>
    </w:p>
  </w:endnote>
  <w:endnote w:type="continuationSeparator" w:id="0">
    <w:p w:rsidR="003E6364" w:rsidRDefault="003E63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Britannic Bold">
    <w:panose1 w:val="020B0903060703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6364" w:rsidRDefault="003E6364">
      <w:r>
        <w:separator/>
      </w:r>
    </w:p>
  </w:footnote>
  <w:footnote w:type="continuationSeparator" w:id="0">
    <w:p w:rsidR="003E6364" w:rsidRDefault="003E636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0EAF751"/>
    <w:multiLevelType w:val="multilevel"/>
    <w:tmpl w:val="22C3DCA9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4539E"/>
    <w:rsid w:val="000746E0"/>
    <w:rsid w:val="00093BF4"/>
    <w:rsid w:val="000E1241"/>
    <w:rsid w:val="001551CF"/>
    <w:rsid w:val="001A74E6"/>
    <w:rsid w:val="001B0970"/>
    <w:rsid w:val="002278E3"/>
    <w:rsid w:val="002955E9"/>
    <w:rsid w:val="002B0C55"/>
    <w:rsid w:val="003136D0"/>
    <w:rsid w:val="00366A55"/>
    <w:rsid w:val="00372511"/>
    <w:rsid w:val="003B1EEE"/>
    <w:rsid w:val="003C4644"/>
    <w:rsid w:val="003E6364"/>
    <w:rsid w:val="003F637C"/>
    <w:rsid w:val="004067BA"/>
    <w:rsid w:val="00426A0D"/>
    <w:rsid w:val="00476DFC"/>
    <w:rsid w:val="004A0C12"/>
    <w:rsid w:val="00545BA1"/>
    <w:rsid w:val="005633B5"/>
    <w:rsid w:val="00627DB2"/>
    <w:rsid w:val="00684804"/>
    <w:rsid w:val="006E6649"/>
    <w:rsid w:val="00705BF2"/>
    <w:rsid w:val="0074144D"/>
    <w:rsid w:val="007C50C2"/>
    <w:rsid w:val="007F4AFF"/>
    <w:rsid w:val="0084539E"/>
    <w:rsid w:val="008702E3"/>
    <w:rsid w:val="00876374"/>
    <w:rsid w:val="00984C3B"/>
    <w:rsid w:val="0099053A"/>
    <w:rsid w:val="00A20E11"/>
    <w:rsid w:val="00A3526E"/>
    <w:rsid w:val="00AA2B3A"/>
    <w:rsid w:val="00AB72CA"/>
    <w:rsid w:val="00AF22F9"/>
    <w:rsid w:val="00B039C5"/>
    <w:rsid w:val="00B11FEB"/>
    <w:rsid w:val="00B424FC"/>
    <w:rsid w:val="00B56452"/>
    <w:rsid w:val="00B6042E"/>
    <w:rsid w:val="00B61A4D"/>
    <w:rsid w:val="00B64466"/>
    <w:rsid w:val="00BB3D7D"/>
    <w:rsid w:val="00BB69EC"/>
    <w:rsid w:val="00C474E1"/>
    <w:rsid w:val="00CB66BD"/>
    <w:rsid w:val="00CB78D0"/>
    <w:rsid w:val="00D30275"/>
    <w:rsid w:val="00D60FAF"/>
    <w:rsid w:val="00DB248E"/>
    <w:rsid w:val="00E83E9C"/>
    <w:rsid w:val="00EF4193"/>
    <w:rsid w:val="00EF66DA"/>
    <w:rsid w:val="00F0212D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7632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</Template>
  <TotalTime>0</TotalTime>
  <Pages>4</Pages>
  <Words>3123</Words>
  <Characters>16868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Gerencia</dc:creator>
  <cp:lastModifiedBy>Gerencia</cp:lastModifiedBy>
  <cp:revision>1</cp:revision>
  <cp:lastPrinted>2011-12-08T12:53:00Z</cp:lastPrinted>
  <dcterms:created xsi:type="dcterms:W3CDTF">2018-01-11T18:37:00Z</dcterms:created>
  <dcterms:modified xsi:type="dcterms:W3CDTF">2018-01-11T18:37:00Z</dcterms:modified>
</cp:coreProperties>
</file>