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Heading4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B710F9" w:rsidRDefault="00B710F9" w:rsidP="00F71539">
      <w:pPr>
        <w:ind w:left="1416" w:firstLine="708"/>
        <w:rPr>
          <w:rFonts w:ascii="Arial Narrow" w:hAnsi="Arial Narrow"/>
          <w:b/>
        </w:rPr>
      </w:pPr>
    </w:p>
    <w:p w:rsidR="00F5540C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7609D" w:rsidRPr="0017609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B710F9" w:rsidRPr="00F71539" w:rsidRDefault="00B710F9" w:rsidP="00F71539">
      <w:pPr>
        <w:ind w:left="1416" w:firstLine="708"/>
        <w:rPr>
          <w:rFonts w:ascii="Arial Narrow" w:hAnsi="Arial Narrow"/>
          <w:b/>
        </w:rPr>
      </w:pP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5F52E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609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609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609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609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609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16139C">
        <w:rPr>
          <w:rFonts w:ascii="Arial Narrow" w:hAnsi="Arial Narrow" w:cs="Shruti"/>
          <w:sz w:val="16"/>
          <w:szCs w:val="16"/>
        </w:rPr>
        <w:t xml:space="preserve"> </w:t>
      </w:r>
    </w:p>
    <w:p w:rsidR="00F009F9" w:rsidRDefault="00F009F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7609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8D3927">
        <w:rPr>
          <w:rFonts w:ascii="Arial Narrow" w:hAnsi="Arial Narrow" w:cs="Shruti"/>
          <w:sz w:val="16"/>
          <w:szCs w:val="16"/>
        </w:rPr>
        <w:t xml:space="preserve">RG: </w:t>
      </w:r>
      <w:r w:rsidR="008D3927" w:rsidRPr="008A179E">
        <w:rPr>
          <w:rFonts w:ascii="Arial Narrow" w:hAnsi="Arial Narrow" w:cs="Shruti"/>
          <w:b/>
          <w:u w:val="single"/>
        </w:rPr>
        <w:fldChar w:fldCharType="begin"/>
      </w:r>
      <w:r w:rsidR="008D3927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8D3927" w:rsidRPr="008A179E">
        <w:rPr>
          <w:rFonts w:ascii="Arial Narrow" w:hAnsi="Arial Narrow" w:cs="Shruti"/>
          <w:b/>
          <w:u w:val="single"/>
        </w:rPr>
        <w:fldChar w:fldCharType="separate"/>
      </w:r>
      <w:r w:rsidR="0017609D">
        <w:rPr>
          <w:rFonts w:ascii="Arial Narrow" w:hAnsi="Arial Narrow" w:cs="Shruti"/>
          <w:b/>
          <w:noProof/>
          <w:u w:val="single"/>
        </w:rPr>
        <w:t>«RGResponsavel»</w:t>
      </w:r>
      <w:r w:rsidR="008D3927"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D3927" w:rsidRDefault="00F71539" w:rsidP="008D392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609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F009F9">
        <w:rPr>
          <w:rFonts w:ascii="Arial Narrow" w:hAnsi="Arial Narrow" w:cs="Shruti"/>
          <w:b/>
          <w:u w:val="single"/>
        </w:rPr>
        <w:t xml:space="preserve">    </w:t>
      </w:r>
      <w:r w:rsidR="008D3927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8D3927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8D3927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8D3927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7609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8D3927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D3927" w:rsidRDefault="008D392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609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609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609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609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609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7609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7609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7609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609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609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7609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B206A" w:rsidRPr="005B14A1" w:rsidRDefault="00BB206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7609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7609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7609D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7609D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7609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7609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17609D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206A" w:rsidRDefault="00BB206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7609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7609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7609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7609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206A" w:rsidRDefault="00BB206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7609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7609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710F9" w:rsidRDefault="00B710F9" w:rsidP="00F71539">
      <w:pPr>
        <w:jc w:val="both"/>
        <w:rPr>
          <w:rFonts w:ascii="Arial Narrow" w:hAnsi="Arial Narrow" w:cs="Shruti"/>
          <w:u w:val="single"/>
        </w:rPr>
      </w:pPr>
    </w:p>
    <w:p w:rsidR="00B710F9" w:rsidRDefault="00B710F9">
      <w:pPr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u w:val="single"/>
        </w:rPr>
        <w:br w:type="page"/>
      </w: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Pr="00FA7D9C" w:rsidRDefault="00BB206A" w:rsidP="00BB206A">
      <w:pPr>
        <w:shd w:val="clear" w:color="auto" w:fill="FFFFFF"/>
        <w:jc w:val="both"/>
        <w:rPr>
          <w:rFonts w:ascii="Arial Narrow" w:hAnsi="Arial Narrow" w:cs="Arial"/>
          <w:color w:val="000000" w:themeColor="text1"/>
          <w:sz w:val="20"/>
          <w:szCs w:val="20"/>
        </w:rPr>
      </w:pPr>
      <w:r w:rsidRPr="00FA7D9C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FA7D9C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A7D9C">
        <w:rPr>
          <w:rFonts w:ascii="Arial Narrow" w:hAnsi="Arial Narrow"/>
          <w:sz w:val="20"/>
          <w:szCs w:val="20"/>
        </w:rPr>
        <w:t xml:space="preserve">cujo conteúdo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FA7D9C">
        <w:rPr>
          <w:rFonts w:ascii="Arial Narrow" w:hAnsi="Arial Narrow"/>
          <w:bCs/>
          <w:sz w:val="20"/>
          <w:szCs w:val="20"/>
        </w:rPr>
        <w:t xml:space="preserve">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</w:t>
      </w:r>
      <w:r w:rsidRPr="00FA7D9C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FA7D9C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FA7D9C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pagará à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os valores aqui estabelecidos - nos termos do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 abaixo - relativos ao curso contratado, obrigação de pagar que persistirá durante toda sua duração, independentemente do calendário da Escola e da fruição de aulas no período, sendo devido o pagamento até a conclusão do curso.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, não havendo a quitação do débito até o fim do estágio vigente, somente será efetuada rematrícula e caso todos os valores devidos à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-O reajuste do valor da parcela ocorrerá anualmente, conforme legislação vigente. Os estágios subsequentes poderão ter preços diferentes, conforme regulamento interno e tabela de preços.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 </w:t>
      </w:r>
      <w:r w:rsidRPr="00FA7D9C">
        <w:rPr>
          <w:rFonts w:ascii="Arial Narrow" w:hAnsi="Arial Narrow" w:cs="Arial"/>
          <w:b/>
          <w:bCs/>
          <w:sz w:val="20"/>
          <w:szCs w:val="20"/>
        </w:rPr>
        <w:t xml:space="preserve">CLÁUSULA TERCEIRA–VIGÊNCIA E </w:t>
      </w:r>
      <w:r w:rsidRPr="00FA7D9C">
        <w:rPr>
          <w:rFonts w:ascii="Arial Narrow" w:hAnsi="Arial Narrow" w:cs="Arial"/>
          <w:b/>
          <w:bCs/>
          <w:color w:val="000000" w:themeColor="text1"/>
          <w:sz w:val="20"/>
          <w:szCs w:val="20"/>
        </w:rPr>
        <w:t>RESCISÃO:</w:t>
      </w:r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 Este contrato é assinado pelo prazo indeterminado, sem necessidade de renovações, conforme carga horária necessária estabelecida no regulamento interno referente a cada módulo necessário para a formação e conclusão do curso. </w:t>
      </w:r>
    </w:p>
    <w:p w:rsidR="00BB206A" w:rsidRPr="00FA7D9C" w:rsidRDefault="00BB206A" w:rsidP="00BB206A">
      <w:pPr>
        <w:shd w:val="clear" w:color="auto" w:fill="FFFFFF"/>
        <w:jc w:val="both"/>
        <w:rPr>
          <w:rFonts w:ascii="Arial Narrow" w:hAnsi="Arial Narrow" w:cs="Arial"/>
          <w:color w:val="000000" w:themeColor="text1"/>
          <w:sz w:val="20"/>
          <w:szCs w:val="20"/>
        </w:rPr>
      </w:pPr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O contrato poderá ser rescindido pelo CONTRATANTE  e não sendo cobrados  MULTAS CONTRATUAIS, mediante ao preenchimento do formulário de desligamento do curso, que se encontra na RECEPÇÃO DA ESCOLA e deverá pagar somente 1 (um) boleto subsequente ao mês do trancamento. Não ocorrendo o procedimento acima descrito, o aluno é considerado matriculado e faltas individuais a qualquer título, mesmo à longo prazo será exigido o pagamento integral das mensalidades, tendo em vista que o ensino estava disponível. Exemplo: Estou no mês de março e não poderei continuar o curso, é só dirigir-se até a secretaria da escola a(o) aluna(o) maior de idade ou responsável pela matricula e assinar o formulário de desligamento, a(o) aluna(o) terá que efetuar o pagamento da mensalidade de Março do mês em questão e mais a mensalidade do mês seguinte decorrente a despesas administrativas e funcionais. </w:t>
      </w:r>
    </w:p>
    <w:p w:rsidR="00BB206A" w:rsidRDefault="00BB206A" w:rsidP="00BB206A">
      <w:pPr>
        <w:jc w:val="both"/>
        <w:rPr>
          <w:rFonts w:ascii="Arial Narrow" w:hAnsi="Arial Narrow"/>
          <w:bCs/>
          <w:sz w:val="20"/>
          <w:szCs w:val="20"/>
        </w:rPr>
      </w:pP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Cs/>
          <w:sz w:val="20"/>
          <w:szCs w:val="20"/>
        </w:rPr>
        <w:t xml:space="preserve">6º, da 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FA7D9C">
        <w:rPr>
          <w:rFonts w:ascii="Arial Narrow" w:hAnsi="Arial Narrow"/>
          <w:bCs/>
          <w:sz w:val="20"/>
          <w:szCs w:val="20"/>
        </w:rPr>
        <w:t xml:space="preserve">deste contrato, com previsão de início das aulas estipulada no item III do preâmbulo.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Cs/>
          <w:sz w:val="20"/>
          <w:szCs w:val="20"/>
        </w:rPr>
        <w:t xml:space="preserve">6º, da </w:t>
      </w:r>
      <w:r w:rsidRPr="00FA7D9C">
        <w:rPr>
          <w:rFonts w:ascii="Arial Narrow" w:hAnsi="Arial Narrow"/>
          <w:b/>
          <w:bCs/>
          <w:sz w:val="20"/>
          <w:szCs w:val="20"/>
        </w:rPr>
        <w:t>cláusula quinta</w:t>
      </w:r>
      <w:r w:rsidRPr="00FA7D9C">
        <w:rPr>
          <w:rFonts w:ascii="Arial Narrow" w:hAnsi="Arial Narrow"/>
          <w:bCs/>
          <w:sz w:val="20"/>
          <w:szCs w:val="20"/>
        </w:rPr>
        <w:t xml:space="preserve"> deste contrato.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 xml:space="preserve">-Não iniciado o curso,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§4</w:t>
      </w:r>
      <w:r w:rsidRPr="00FA7D9C">
        <w:rPr>
          <w:rFonts w:ascii="Arial Narrow" w:hAnsi="Arial Narrow"/>
          <w:b/>
          <w:sz w:val="20"/>
          <w:szCs w:val="20"/>
        </w:rPr>
        <w:t>º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</w:t>
      </w:r>
      <w:r w:rsidRPr="00FA7D9C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 e para cancelamento de boleto.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5º</w:t>
      </w:r>
      <w:r w:rsidRPr="00FA7D9C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FA7D9C">
        <w:rPr>
          <w:rFonts w:ascii="Arial Narrow" w:hAnsi="Arial Narrow" w:cs="Arial"/>
          <w:b/>
          <w:bCs/>
          <w:sz w:val="20"/>
          <w:szCs w:val="20"/>
        </w:rPr>
        <w:t>§</w:t>
      </w:r>
      <w:r w:rsidRPr="00FA7D9C">
        <w:rPr>
          <w:rFonts w:ascii="Arial Narrow" w:hAnsi="Arial Narrow" w:cs="Arial"/>
          <w:b/>
          <w:sz w:val="20"/>
          <w:szCs w:val="20"/>
        </w:rPr>
        <w:t>6º</w:t>
      </w:r>
      <w:r w:rsidRPr="00FA7D9C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FA7D9C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FA7D9C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FA7D9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FA7D9C">
        <w:rPr>
          <w:rFonts w:ascii="Arial Narrow" w:hAnsi="Arial Narrow" w:cs="Arial"/>
          <w:bCs/>
          <w:sz w:val="20"/>
          <w:szCs w:val="20"/>
        </w:rPr>
        <w:t xml:space="preserve">. </w:t>
      </w:r>
      <w:r w:rsidRPr="00FA7D9C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FA7D9C">
        <w:rPr>
          <w:rFonts w:ascii="Arial Narrow" w:hAnsi="Arial Narrow"/>
          <w:bCs/>
          <w:sz w:val="20"/>
          <w:szCs w:val="20"/>
        </w:rPr>
        <w:t xml:space="preserve">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FA7D9C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FA7D9C">
        <w:rPr>
          <w:rFonts w:ascii="Arial Narrow" w:hAnsi="Arial Narrow"/>
          <w:b/>
          <w:sz w:val="20"/>
          <w:szCs w:val="20"/>
        </w:rPr>
        <w:t>.</w:t>
      </w:r>
      <w:r w:rsidRPr="00FA7D9C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FA7D9C">
        <w:rPr>
          <w:rFonts w:ascii="Arial Narrow" w:hAnsi="Arial Narrow"/>
          <w:b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EE4FAA">
        <w:rPr>
          <w:rFonts w:ascii="Arial Narrow" w:hAnsi="Arial Narrow"/>
          <w:b/>
          <w:bCs/>
          <w:sz w:val="20"/>
          <w:szCs w:val="20"/>
        </w:rPr>
        <w:t>§</w:t>
      </w:r>
      <w:r w:rsidRPr="00EE4FAA">
        <w:rPr>
          <w:rFonts w:ascii="Arial Narrow" w:hAnsi="Arial Narrow"/>
          <w:b/>
          <w:sz w:val="20"/>
          <w:szCs w:val="20"/>
        </w:rPr>
        <w:t>1º</w:t>
      </w:r>
      <w:r w:rsidRPr="00EE4FAA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EE4FAA">
        <w:rPr>
          <w:rFonts w:ascii="Arial Narrow" w:hAnsi="Arial Narrow"/>
          <w:b/>
          <w:bCs/>
          <w:sz w:val="20"/>
          <w:szCs w:val="20"/>
        </w:rPr>
        <w:t>CONTRATANTE</w:t>
      </w:r>
      <w:r w:rsidRPr="00EE4FAA">
        <w:rPr>
          <w:rFonts w:ascii="Arial Narrow" w:hAnsi="Arial Narrow"/>
          <w:bCs/>
          <w:sz w:val="20"/>
          <w:szCs w:val="20"/>
        </w:rPr>
        <w:t xml:space="preserve"> terá a sua rematrícula automática, sendo que o valor do material didático será incluso nos 3 boletos seguintes a contar da antepenúltima unidade do livro vigente. É obrigatório adquirir o novo material didático, sob pena da não continuidade dos estudos. </w:t>
      </w:r>
      <w:r w:rsidRPr="00EE4FAA">
        <w:rPr>
          <w:rFonts w:ascii="Arial Narrow" w:hAnsi="Arial Narrow"/>
          <w:b/>
          <w:bCs/>
          <w:sz w:val="20"/>
          <w:szCs w:val="20"/>
        </w:rPr>
        <w:t>CLÁUSULA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QUINTA-DAS DISPOSIÇÕES GERAIS</w:t>
      </w:r>
      <w:r w:rsidRPr="00FA7D9C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FA7D9C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FA7D9C">
        <w:rPr>
          <w:rFonts w:ascii="Arial Narrow" w:hAnsi="Arial Narrow" w:cs="Shruti"/>
          <w:b/>
          <w:bCs/>
          <w:sz w:val="20"/>
          <w:szCs w:val="20"/>
        </w:rPr>
        <w:t>§</w:t>
      </w:r>
      <w:r w:rsidRPr="00FA7D9C">
        <w:rPr>
          <w:rFonts w:ascii="Arial Narrow" w:hAnsi="Arial Narrow" w:cs="Shruti"/>
          <w:b/>
          <w:sz w:val="20"/>
          <w:szCs w:val="20"/>
        </w:rPr>
        <w:t>2º-</w:t>
      </w:r>
      <w:r w:rsidRPr="00FA7D9C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 que atingir a nota mínima de 6,0 (seis)</w:t>
      </w:r>
      <w:r w:rsidRPr="00FA7D9C">
        <w:rPr>
          <w:rFonts w:ascii="Arial Narrow" w:hAnsi="Arial Narrow"/>
          <w:b/>
          <w:sz w:val="20"/>
          <w:szCs w:val="20"/>
        </w:rPr>
        <w:t xml:space="preserve"> </w:t>
      </w:r>
      <w:r w:rsidRPr="00FA7D9C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FA7D9C">
        <w:rPr>
          <w:rFonts w:ascii="Arial Narrow" w:hAnsi="Arial Narrow"/>
          <w:b/>
          <w:sz w:val="20"/>
          <w:szCs w:val="20"/>
        </w:rPr>
        <w:t>I</w:t>
      </w:r>
      <w:r w:rsidRPr="00FA7D9C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; </w:t>
      </w:r>
      <w:r w:rsidRPr="00FA7D9C">
        <w:rPr>
          <w:rFonts w:ascii="Arial Narrow" w:hAnsi="Arial Narrow"/>
          <w:b/>
          <w:sz w:val="20"/>
          <w:szCs w:val="20"/>
        </w:rPr>
        <w:t>II</w:t>
      </w:r>
      <w:r w:rsidRPr="00FA7D9C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4º</w:t>
      </w:r>
      <w:r w:rsidRPr="00FA7D9C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5º</w:t>
      </w:r>
      <w:r w:rsidRPr="00FA7D9C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FA7D9C">
        <w:rPr>
          <w:rFonts w:ascii="Arial Narrow" w:hAnsi="Arial Narrow"/>
          <w:b/>
          <w:sz w:val="20"/>
          <w:szCs w:val="20"/>
        </w:rPr>
        <w:t>§6º</w:t>
      </w:r>
      <w:r w:rsidRPr="00FA7D9C">
        <w:rPr>
          <w:rFonts w:ascii="Arial Narrow" w:hAnsi="Arial Narrow"/>
          <w:bCs/>
          <w:sz w:val="20"/>
          <w:szCs w:val="20"/>
        </w:rPr>
        <w:t xml:space="preserve">- A </w:t>
      </w:r>
      <w:r w:rsidRPr="00FA7D9C">
        <w:rPr>
          <w:rFonts w:ascii="Arial Narrow" w:hAnsi="Arial Narrow"/>
          <w:b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turmas. </w:t>
      </w:r>
      <w:r w:rsidRPr="00FA7D9C">
        <w:rPr>
          <w:rFonts w:ascii="Arial Narrow" w:hAnsi="Arial Narrow"/>
          <w:b/>
          <w:sz w:val="20"/>
          <w:szCs w:val="20"/>
        </w:rPr>
        <w:t>CLAÚSULA SEXTA-DO FORO</w:t>
      </w:r>
      <w:r w:rsidRPr="00FA7D9C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/>
          <w:bCs/>
          <w:sz w:val="20"/>
          <w:szCs w:val="20"/>
        </w:rPr>
        <w:t>Mogi das Cruzes – São Paulo</w:t>
      </w:r>
      <w:r w:rsidRPr="00FA7D9C">
        <w:rPr>
          <w:rFonts w:ascii="Arial Narrow" w:hAnsi="Arial Narrow"/>
          <w:sz w:val="20"/>
          <w:szCs w:val="20"/>
        </w:rPr>
        <w:t xml:space="preserve">, </w:t>
      </w:r>
      <w:r w:rsidRPr="00FA7D9C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FA7D9C">
        <w:rPr>
          <w:rFonts w:ascii="Arial Narrow" w:hAnsi="Arial Narrow"/>
          <w:sz w:val="20"/>
          <w:szCs w:val="20"/>
        </w:rPr>
        <w:t>contratadas</w:t>
      </w:r>
      <w:r w:rsidRPr="00FA7D9C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1771F4" w:rsidRDefault="001771F4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734326" w:rsidRDefault="00E83E9C" w:rsidP="00E83E9C">
      <w:pPr>
        <w:ind w:firstLine="120"/>
        <w:rPr>
          <w:rFonts w:ascii="Arial Narrow" w:hAnsi="Arial Narrow"/>
          <w:sz w:val="20"/>
          <w:szCs w:val="22"/>
        </w:rPr>
      </w:pPr>
      <w:r w:rsidRPr="00734326">
        <w:rPr>
          <w:rFonts w:ascii="Arial Narrow" w:hAnsi="Arial Narrow"/>
          <w:sz w:val="20"/>
          <w:szCs w:val="22"/>
        </w:rPr>
        <w:t>______________________________</w:t>
      </w:r>
      <w:r w:rsidRPr="00734326">
        <w:rPr>
          <w:rFonts w:ascii="Arial Narrow" w:hAnsi="Arial Narrow"/>
          <w:sz w:val="20"/>
          <w:szCs w:val="22"/>
        </w:rPr>
        <w:tab/>
      </w:r>
      <w:r w:rsidRPr="00734326">
        <w:rPr>
          <w:rFonts w:ascii="Arial Narrow" w:hAnsi="Arial Narrow"/>
          <w:sz w:val="20"/>
          <w:szCs w:val="22"/>
        </w:rPr>
        <w:tab/>
        <w:t xml:space="preserve"> </w:t>
      </w:r>
      <w:r w:rsidRPr="00734326">
        <w:rPr>
          <w:rFonts w:ascii="Arial Narrow" w:hAnsi="Arial Narrow"/>
          <w:sz w:val="20"/>
          <w:szCs w:val="22"/>
        </w:rPr>
        <w:tab/>
      </w:r>
      <w:r w:rsidRPr="00734326">
        <w:rPr>
          <w:rFonts w:ascii="Arial Narrow" w:hAnsi="Arial Narrow"/>
          <w:sz w:val="20"/>
          <w:szCs w:val="22"/>
        </w:rPr>
        <w:tab/>
        <w:t>__________________________________</w:t>
      </w:r>
    </w:p>
    <w:p w:rsidR="00E83E9C" w:rsidRPr="00734326" w:rsidRDefault="00E83E9C" w:rsidP="00E83E9C">
      <w:pPr>
        <w:pStyle w:val="Heading2"/>
        <w:rPr>
          <w:b w:val="0"/>
          <w:sz w:val="20"/>
          <w:szCs w:val="22"/>
        </w:rPr>
      </w:pPr>
      <w:r w:rsidRPr="00734326">
        <w:rPr>
          <w:sz w:val="20"/>
          <w:szCs w:val="22"/>
        </w:rPr>
        <w:t xml:space="preserve">  CONTRATANTE / ALUNO  </w:t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  <w:t>CONTRATADA</w:t>
      </w:r>
    </w:p>
    <w:p w:rsidR="00E83E9C" w:rsidRPr="00734326" w:rsidRDefault="00E83E9C" w:rsidP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b/>
          <w:sz w:val="20"/>
          <w:szCs w:val="22"/>
        </w:rPr>
        <w:t xml:space="preserve"> Testemunhas:</w:t>
      </w:r>
    </w:p>
    <w:p w:rsidR="00E83E9C" w:rsidRPr="00734326" w:rsidRDefault="00E83E9C" w:rsidP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sz w:val="20"/>
          <w:szCs w:val="22"/>
        </w:rPr>
        <w:t>________________________________________       ___________________________________________</w:t>
      </w:r>
    </w:p>
    <w:p w:rsidR="00E83E9C" w:rsidRPr="00734326" w:rsidRDefault="00E83E9C" w:rsidP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b/>
          <w:sz w:val="20"/>
          <w:szCs w:val="22"/>
        </w:rPr>
        <w:t xml:space="preserve">Nome: </w:t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  <w:t xml:space="preserve"> </w:t>
      </w:r>
      <w:r w:rsidRPr="00734326">
        <w:rPr>
          <w:rFonts w:ascii="Arial Narrow" w:hAnsi="Arial Narrow"/>
          <w:b/>
          <w:sz w:val="20"/>
          <w:szCs w:val="22"/>
        </w:rPr>
        <w:tab/>
        <w:t xml:space="preserve">Nome: </w:t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</w:p>
    <w:p w:rsidR="00734326" w:rsidRPr="00734326" w:rsidRDefault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b/>
          <w:sz w:val="20"/>
          <w:szCs w:val="22"/>
        </w:rPr>
        <w:t xml:space="preserve">CPF: </w:t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  <w:t xml:space="preserve">CPF: </w:t>
      </w:r>
      <w:r w:rsidRPr="00734326">
        <w:rPr>
          <w:rFonts w:ascii="Arial Narrow" w:hAnsi="Arial Narrow"/>
          <w:b/>
          <w:sz w:val="20"/>
          <w:szCs w:val="22"/>
        </w:rPr>
        <w:tab/>
      </w:r>
    </w:p>
    <w:p w:rsidR="00734326" w:rsidRDefault="00734326">
      <w:pPr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br w:type="page"/>
      </w:r>
    </w:p>
    <w:p w:rsidR="003844F8" w:rsidRDefault="003844F8">
      <w:pPr>
        <w:rPr>
          <w:rFonts w:ascii="Arial Narrow" w:hAnsi="Arial Narrow"/>
          <w:b/>
          <w:sz w:val="22"/>
          <w:szCs w:val="22"/>
        </w:rPr>
      </w:pPr>
    </w:p>
    <w:p w:rsidR="001771F4" w:rsidRDefault="001771F4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sz w:val="22"/>
          <w:szCs w:val="22"/>
        </w:rPr>
        <w:br/>
      </w:r>
    </w:p>
    <w:p w:rsidR="00BB206A" w:rsidRPr="004E600B" w:rsidRDefault="00256CBD" w:rsidP="00BB206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0"/>
        </w:rPr>
      </w:pPr>
      <w:r>
        <w:rPr>
          <w:rFonts w:ascii="Arial Narrow" w:hAnsi="Arial Narrow"/>
          <w:color w:val="auto"/>
          <w:sz w:val="22"/>
          <w:szCs w:val="20"/>
        </w:rPr>
        <w:t>REGULAMENTO INTERNO 202</w:t>
      </w:r>
      <w:r w:rsidR="0017609D">
        <w:rPr>
          <w:rFonts w:ascii="Arial Narrow" w:hAnsi="Arial Narrow"/>
          <w:color w:val="auto"/>
          <w:sz w:val="22"/>
          <w:szCs w:val="20"/>
        </w:rPr>
        <w:t>2</w:t>
      </w:r>
      <w:r w:rsidR="00BB206A" w:rsidRPr="004E600B">
        <w:rPr>
          <w:rFonts w:ascii="Arial Narrow" w:hAnsi="Arial Narrow"/>
          <w:color w:val="auto"/>
          <w:sz w:val="22"/>
          <w:szCs w:val="20"/>
        </w:rPr>
        <w:t xml:space="preserve"> - CURSOS DE INGLÊS E </w:t>
      </w:r>
      <w:r>
        <w:rPr>
          <w:rFonts w:ascii="Arial Narrow" w:hAnsi="Arial Narrow"/>
          <w:color w:val="auto"/>
          <w:sz w:val="22"/>
          <w:szCs w:val="20"/>
        </w:rPr>
        <w:t>ESPANHOL - 202</w:t>
      </w:r>
      <w:r w:rsidR="0017609D">
        <w:rPr>
          <w:rFonts w:ascii="Arial Narrow" w:hAnsi="Arial Narrow"/>
          <w:color w:val="auto"/>
          <w:sz w:val="22"/>
          <w:szCs w:val="20"/>
        </w:rPr>
        <w:t>2</w:t>
      </w:r>
    </w:p>
    <w:p w:rsidR="00BB206A" w:rsidRPr="00EE74CD" w:rsidRDefault="00BB206A" w:rsidP="00BB206A">
      <w:pPr>
        <w:mirrorIndents/>
        <w:rPr>
          <w:rFonts w:ascii="Arial Narrow" w:hAnsi="Arial Narrow"/>
          <w:snapToGrid w:val="0"/>
          <w:sz w:val="20"/>
          <w:szCs w:val="20"/>
        </w:rPr>
      </w:pPr>
    </w:p>
    <w:p w:rsidR="00BB206A" w:rsidRPr="00EE74CD" w:rsidRDefault="00BB206A" w:rsidP="00BB206A">
      <w:pPr>
        <w:pStyle w:val="BodyText"/>
        <w:ind w:left="0"/>
        <w:mirrorIndents/>
        <w:jc w:val="left"/>
        <w:rPr>
          <w:sz w:val="20"/>
        </w:rPr>
      </w:pPr>
      <w:r w:rsidRPr="00EE74CD">
        <w:rPr>
          <w:sz w:val="20"/>
        </w:rPr>
        <w:t xml:space="preserve"> </w:t>
      </w:r>
      <w:r w:rsidRPr="00EE74CD">
        <w:rPr>
          <w:b/>
          <w:sz w:val="20"/>
        </w:rPr>
        <w:t>01</w:t>
      </w:r>
      <w:r w:rsidRPr="00EE74CD">
        <w:rPr>
          <w:sz w:val="20"/>
        </w:rPr>
        <w:t>. Este documento integra o contrato e complementa os termos da relação entre o Contratante/Aluno e a Escola, para todos os fins.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sz w:val="20"/>
          <w:szCs w:val="20"/>
        </w:rPr>
        <w:t xml:space="preserve"> </w:t>
      </w:r>
      <w:r w:rsidRPr="00EE74CD">
        <w:rPr>
          <w:rFonts w:ascii="Arial Narrow" w:hAnsi="Arial Narrow"/>
          <w:b/>
          <w:sz w:val="20"/>
          <w:szCs w:val="20"/>
        </w:rPr>
        <w:t xml:space="preserve">02. </w:t>
      </w:r>
      <w:r w:rsidRPr="00EE74CD">
        <w:rPr>
          <w:rFonts w:ascii="Arial Narrow" w:hAnsi="Arial Narrow"/>
          <w:sz w:val="20"/>
          <w:szCs w:val="20"/>
        </w:rPr>
        <w:t xml:space="preserve">O curso Fisk se divide em fases, conforme tabela de preços: 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rPr>
          <w:rFonts w:ascii="Arial Narrow" w:hAnsi="Arial Narrow"/>
          <w:sz w:val="20"/>
          <w:szCs w:val="20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7"/>
        <w:gridCol w:w="4812"/>
      </w:tblGrid>
      <w:tr w:rsidR="00BB206A" w:rsidRPr="00EE74CD" w:rsidTr="004B23A7">
        <w:tc>
          <w:tcPr>
            <w:tcW w:w="5303" w:type="dxa"/>
            <w:shd w:val="clear" w:color="auto" w:fill="A6A6A6" w:themeFill="background1" w:themeFillShade="A6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Inglês</w:t>
            </w:r>
          </w:p>
        </w:tc>
        <w:tc>
          <w:tcPr>
            <w:tcW w:w="5304" w:type="dxa"/>
            <w:shd w:val="clear" w:color="auto" w:fill="A6A6A6" w:themeFill="background1" w:themeFillShade="A6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Espanhol</w:t>
            </w: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Infantil: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Yellow book</w:t>
            </w:r>
          </w:p>
          <w:p w:rsidR="00BB206A" w:rsidRDefault="00BB206A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Blue book, </w:t>
            </w:r>
          </w:p>
          <w:p w:rsidR="00256CBD" w:rsidRPr="00EE74CD" w:rsidRDefault="00256CBD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Red Book, Green Book</w:t>
            </w:r>
          </w:p>
          <w:p w:rsidR="00BB206A" w:rsidRPr="00EE74CD" w:rsidRDefault="0017609D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Playground Hello A/B / Slide</w:t>
            </w:r>
          </w:p>
          <w:p w:rsidR="00BB206A" w:rsidRPr="00EE74CD" w:rsidRDefault="00256CBD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Série Playground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Have Fun</w:t>
            </w:r>
            <w:r w:rsidR="00256CBD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Pr="00EE74CD">
              <w:rPr>
                <w:rFonts w:ascii="Arial Narrow" w:hAnsi="Arial Narrow"/>
                <w:sz w:val="20"/>
                <w:szCs w:val="20"/>
              </w:rPr>
              <w:t>1, 2,</w:t>
            </w:r>
            <w:r w:rsidR="00256CBD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Pr="00EE74CD">
              <w:rPr>
                <w:rFonts w:ascii="Arial Narrow" w:hAnsi="Arial Narrow"/>
                <w:sz w:val="20"/>
                <w:szCs w:val="20"/>
              </w:rPr>
              <w:t>3 e 4</w:t>
            </w:r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Infantil:</w:t>
            </w:r>
          </w:p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</w:p>
          <w:p w:rsidR="00BB206A" w:rsidRPr="00EE74CD" w:rsidRDefault="00BB206A" w:rsidP="004B23A7">
            <w:pPr>
              <w:pStyle w:val="BodyText2"/>
              <w:numPr>
                <w:ilvl w:val="0"/>
                <w:numId w:val="39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Chiquiteens ½ - 5ª/6º ANO (10 ANOS)</w:t>
            </w:r>
          </w:p>
          <w:p w:rsidR="00BB206A" w:rsidRPr="00EE74CD" w:rsidRDefault="00BB206A" w:rsidP="004B23A7">
            <w:pPr>
              <w:pStyle w:val="BodyText2"/>
              <w:spacing w:after="0" w:line="240" w:lineRule="auto"/>
              <w:ind w:left="360"/>
              <w:mirrorIndents/>
              <w:rPr>
                <w:rFonts w:ascii="Arial Narrow" w:hAnsi="Arial Narrow"/>
                <w:sz w:val="20"/>
                <w:szCs w:val="20"/>
              </w:rPr>
            </w:pPr>
          </w:p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Adolescentes: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6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10 anos - Teenstation 1,2,3 e 4.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6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12 anos - Teens Elementary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Teens Pre – Intermediate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Teens Intermediate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Teens Upper Intermediate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Teens Advanced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Teens Higher ½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Fisk In Focus</w:t>
            </w:r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Adolescentes: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Conéctate 1,2,3 E 4 - (12 ANOS)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Inmediato 3</w:t>
            </w:r>
          </w:p>
          <w:p w:rsidR="00BB206A" w:rsidRPr="00EE74CD" w:rsidRDefault="00BB206A" w:rsidP="004B23A7">
            <w:pPr>
              <w:pStyle w:val="BodyText2"/>
              <w:spacing w:after="0" w:line="240" w:lineRule="auto"/>
              <w:ind w:left="720"/>
              <w:mirrorIndents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Adulto: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Essentials 1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Essentials 2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Transitions 1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Transitions 2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Fluency 1 / 2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Fisk In Focus</w:t>
            </w:r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Proficiency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Perfect your English</w:t>
            </w:r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Adultos: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Inmediato 1,2 e 3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Siele</w:t>
            </w:r>
          </w:p>
        </w:tc>
      </w:tr>
    </w:tbl>
    <w:p w:rsidR="00BB206A" w:rsidRPr="00EE74CD" w:rsidRDefault="00BB206A" w:rsidP="00BB206A">
      <w:pPr>
        <w:pStyle w:val="BodyText2"/>
        <w:spacing w:after="0" w:line="240" w:lineRule="auto"/>
        <w:mirrorIndents/>
        <w:rPr>
          <w:rFonts w:ascii="Arial Narrow" w:hAnsi="Arial Narrow"/>
          <w:sz w:val="20"/>
          <w:szCs w:val="20"/>
        </w:rPr>
      </w:pPr>
    </w:p>
    <w:p w:rsidR="00BB206A" w:rsidRPr="00EE74CD" w:rsidRDefault="00BB206A" w:rsidP="00BB206A">
      <w:pPr>
        <w:pStyle w:val="BodyText2"/>
        <w:spacing w:after="0" w:line="240" w:lineRule="auto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sz w:val="20"/>
          <w:szCs w:val="20"/>
        </w:rPr>
        <w:t xml:space="preserve">Duração aproximada do curso, considerando-se que o Aluno estude pelo menos 1 (uma) hora em casa após cada aula e não tenha mais de 10% (dez por cento) de faltas durante o estágio: </w:t>
      </w:r>
    </w:p>
    <w:p w:rsidR="00BB206A" w:rsidRPr="00EE74CD" w:rsidRDefault="00BB206A" w:rsidP="00BB206A">
      <w:pPr>
        <w:pStyle w:val="ListParagraph"/>
        <w:rPr>
          <w:rStyle w:val="Emphasis"/>
          <w:rFonts w:ascii="Arial Narrow" w:hAnsi="Arial Narrow"/>
          <w:i w:val="0"/>
          <w:sz w:val="20"/>
          <w:szCs w:val="20"/>
        </w:rPr>
      </w:pPr>
    </w:p>
    <w:p w:rsidR="00BB206A" w:rsidRPr="00EE74CD" w:rsidRDefault="00BB206A" w:rsidP="00BB206A">
      <w:pPr>
        <w:pStyle w:val="ListParagraph"/>
        <w:numPr>
          <w:ilvl w:val="0"/>
          <w:numId w:val="43"/>
        </w:numPr>
        <w:rPr>
          <w:rStyle w:val="Emphasis"/>
          <w:rFonts w:ascii="Arial Narrow" w:hAnsi="Arial Narrow"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INGLÊS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 xml:space="preserve"> </w:t>
      </w:r>
    </w:p>
    <w:p w:rsidR="00BB206A" w:rsidRDefault="00BB206A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Emphasis"/>
          <w:rFonts w:ascii="Arial Narrow" w:hAnsi="Arial Narrow"/>
          <w:b/>
          <w:i w:val="0"/>
          <w:sz w:val="20"/>
          <w:szCs w:val="20"/>
          <w:lang w:val="en-US"/>
        </w:rPr>
        <w:t>Yellow book / Blue book</w:t>
      </w:r>
      <w:r w:rsidRPr="00E4537E">
        <w:rPr>
          <w:rStyle w:val="Emphasis"/>
          <w:rFonts w:ascii="Arial Narrow" w:hAnsi="Arial Narrow"/>
          <w:i w:val="0"/>
          <w:sz w:val="20"/>
          <w:szCs w:val="20"/>
          <w:lang w:val="en-US"/>
        </w:rPr>
        <w:t xml:space="preserve"> : 1 semestre (cada). </w:t>
      </w:r>
    </w:p>
    <w:p w:rsidR="00256CBD" w:rsidRPr="00E4537E" w:rsidRDefault="00256CBD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  <w:lang w:val="en-US"/>
        </w:rPr>
      </w:pPr>
      <w:r>
        <w:rPr>
          <w:rStyle w:val="Emphasis"/>
          <w:rFonts w:ascii="Arial Narrow" w:hAnsi="Arial Narrow"/>
          <w:b/>
          <w:i w:val="0"/>
          <w:sz w:val="20"/>
          <w:szCs w:val="20"/>
          <w:lang w:val="en-US"/>
        </w:rPr>
        <w:t>Red Book / Green Book</w:t>
      </w:r>
      <w:r w:rsidRPr="00256CBD">
        <w:rPr>
          <w:rStyle w:val="Emphasis"/>
          <w:rFonts w:ascii="Arial Narrow" w:hAnsi="Arial Narrow"/>
          <w:i w:val="0"/>
          <w:sz w:val="20"/>
          <w:szCs w:val="20"/>
          <w:lang w:val="en-US"/>
        </w:rPr>
        <w:t>:</w:t>
      </w:r>
      <w:r>
        <w:rPr>
          <w:rStyle w:val="Emphasis"/>
          <w:rFonts w:ascii="Arial Narrow" w:hAnsi="Arial Narrow"/>
          <w:i w:val="0"/>
          <w:sz w:val="20"/>
          <w:szCs w:val="20"/>
          <w:lang w:val="en-US"/>
        </w:rPr>
        <w:t xml:space="preserve"> 1 semestre (cada)</w:t>
      </w:r>
    </w:p>
    <w:p w:rsidR="00BB206A" w:rsidRPr="00EE74CD" w:rsidRDefault="0017609D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</w:rPr>
      </w:pPr>
      <w:r>
        <w:rPr>
          <w:rStyle w:val="Emphasis"/>
          <w:rFonts w:ascii="Arial Narrow" w:hAnsi="Arial Narrow"/>
          <w:b/>
          <w:i w:val="0"/>
          <w:sz w:val="20"/>
          <w:szCs w:val="20"/>
        </w:rPr>
        <w:t>Playground Hello A/ B / Slide</w:t>
      </w:r>
      <w:r w:rsidR="00BB206A" w:rsidRPr="00EE74CD">
        <w:rPr>
          <w:rStyle w:val="Emphasis"/>
          <w:rFonts w:ascii="Arial Narrow" w:hAnsi="Arial Narrow"/>
          <w:i w:val="0"/>
          <w:sz w:val="20"/>
          <w:szCs w:val="20"/>
        </w:rPr>
        <w:t>: 1 semestre (cada).</w:t>
      </w:r>
    </w:p>
    <w:p w:rsidR="00BB206A" w:rsidRPr="00E4537E" w:rsidRDefault="00BB206A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Emphasis"/>
          <w:rFonts w:ascii="Arial Narrow" w:hAnsi="Arial Narrow"/>
          <w:b/>
          <w:i w:val="0"/>
          <w:sz w:val="20"/>
          <w:szCs w:val="20"/>
          <w:lang w:val="en-US"/>
        </w:rPr>
        <w:t>Playground até Fluency 2</w:t>
      </w:r>
      <w:r w:rsidRPr="00E4537E">
        <w:rPr>
          <w:rStyle w:val="Emphasis"/>
          <w:rFonts w:ascii="Arial Narrow" w:hAnsi="Arial Narrow"/>
          <w:i w:val="0"/>
          <w:sz w:val="20"/>
          <w:szCs w:val="20"/>
          <w:lang w:val="en-US"/>
        </w:rPr>
        <w:t xml:space="preserve">: 40 a 45 h (cada); </w:t>
      </w:r>
    </w:p>
    <w:p w:rsidR="00BB206A" w:rsidRPr="00EE74CD" w:rsidRDefault="00BB206A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Focus: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 xml:space="preserve"> 55 a 60 h; </w:t>
      </w:r>
    </w:p>
    <w:p w:rsidR="00BB206A" w:rsidRPr="00E4537E" w:rsidRDefault="00BB206A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Emphasis"/>
          <w:rFonts w:ascii="Arial Narrow" w:hAnsi="Arial Narrow"/>
          <w:b/>
          <w:i w:val="0"/>
          <w:sz w:val="20"/>
          <w:szCs w:val="20"/>
          <w:lang w:val="en-US"/>
        </w:rPr>
        <w:t>Proficiency/ Perfect your English:</w:t>
      </w:r>
      <w:r w:rsidRPr="00E4537E">
        <w:rPr>
          <w:rStyle w:val="Emphasis"/>
          <w:rFonts w:ascii="Arial Narrow" w:hAnsi="Arial Narrow"/>
          <w:i w:val="0"/>
          <w:sz w:val="20"/>
          <w:szCs w:val="20"/>
          <w:lang w:val="en-US"/>
        </w:rPr>
        <w:t xml:space="preserve"> 70 a 75 h; </w:t>
      </w:r>
    </w:p>
    <w:p w:rsidR="00BB206A" w:rsidRPr="00EE74CD" w:rsidRDefault="00BB206A" w:rsidP="00BB206A">
      <w:pPr>
        <w:pStyle w:val="ListParagraph"/>
        <w:numPr>
          <w:ilvl w:val="0"/>
          <w:numId w:val="43"/>
        </w:numPr>
        <w:rPr>
          <w:rStyle w:val="Emphasis"/>
          <w:rFonts w:ascii="Arial Narrow" w:hAnsi="Arial Narrow"/>
          <w:b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ESPANHOL</w:t>
      </w:r>
    </w:p>
    <w:p w:rsidR="00BB206A" w:rsidRPr="00EE74CD" w:rsidRDefault="00BB206A" w:rsidP="00BB206A">
      <w:pPr>
        <w:pStyle w:val="ListParagraph"/>
        <w:numPr>
          <w:ilvl w:val="0"/>
          <w:numId w:val="42"/>
        </w:numPr>
        <w:rPr>
          <w:rStyle w:val="Emphasis"/>
          <w:rFonts w:ascii="Arial Narrow" w:hAnsi="Arial Narrow"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Chiquiteens 1 a Inmediato 3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>: 40 a 45h (cada livro).</w:t>
      </w:r>
    </w:p>
    <w:p w:rsidR="00BB206A" w:rsidRDefault="00BB206A" w:rsidP="00BB206A">
      <w:pPr>
        <w:jc w:val="both"/>
        <w:rPr>
          <w:rStyle w:val="Emphasis"/>
          <w:rFonts w:ascii="Arial Narrow" w:hAnsi="Arial Narrow"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i w:val="0"/>
          <w:sz w:val="20"/>
          <w:szCs w:val="20"/>
        </w:rPr>
        <w:br/>
      </w: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a)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B206A" w:rsidRDefault="00BB206A" w:rsidP="00BB206A">
      <w:pPr>
        <w:jc w:val="both"/>
        <w:rPr>
          <w:rStyle w:val="Emphasis"/>
          <w:rFonts w:ascii="Arial Narrow" w:hAnsi="Arial Narrow"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b)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 xml:space="preserve"> </w:t>
      </w:r>
      <w:r w:rsidRPr="00EE74CD">
        <w:rPr>
          <w:rStyle w:val="Emphasis"/>
          <w:rFonts w:ascii="Arial Narrow" w:hAnsi="Arial Narrow"/>
          <w:b/>
          <w:i w:val="0"/>
          <w:sz w:val="20"/>
          <w:szCs w:val="20"/>
          <w:u w:val="single"/>
        </w:rPr>
        <w:t>ATENÇÃO:</w:t>
      </w:r>
      <w:r w:rsidRPr="00EE74CD">
        <w:rPr>
          <w:rStyle w:val="Emphasis"/>
          <w:rFonts w:ascii="Arial Narrow" w:hAnsi="Arial Narrow"/>
          <w:i w:val="0"/>
          <w:sz w:val="20"/>
          <w:szCs w:val="20"/>
          <w:u w:val="single"/>
        </w:rPr>
        <w:t xml:space="preserve"> o Aluno cursando o Personalizado não segue a mesma carga horária por esse ser um curso especial em que o Aluno segue seu próprio ritmo, porém, deve ser respeitada a carga horária mínima para obtenção de certificado: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 xml:space="preserve"> INGLÊS – 1) Teenstation/ Fisk Teens Pre-Intermediate/ Fisk Teens Intermediate/ Fisk Teens Upper Intermediate, Fisk Teens Advanced e Fisk Teens Higher 1 / 2 / Essentials 1/ Essentials 2 / Transitions 1/Transitions 2/ Fluency 1/ Fluency 2: 30 horas de aula.</w:t>
      </w:r>
    </w:p>
    <w:p w:rsidR="00BB206A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Style w:val="Emphasis"/>
          <w:rFonts w:ascii="Arial Narrow" w:hAnsi="Arial Narrow"/>
          <w:sz w:val="20"/>
          <w:szCs w:val="20"/>
        </w:rPr>
        <w:t xml:space="preserve">2) Focus: 45 horas de aula. ESPANHOL – 1) Chiquiteens/ Conéctate/ Español Inmediato </w:t>
      </w:r>
      <w:r>
        <w:rPr>
          <w:rStyle w:val="Emphasis"/>
          <w:rFonts w:ascii="Arial Narrow" w:hAnsi="Arial Narrow"/>
          <w:sz w:val="20"/>
          <w:szCs w:val="20"/>
        </w:rPr>
        <w:t>3</w:t>
      </w:r>
      <w:r w:rsidRPr="00EE74CD">
        <w:rPr>
          <w:rStyle w:val="Emphasis"/>
          <w:rFonts w:ascii="Arial Narrow" w:hAnsi="Arial Narrow"/>
          <w:sz w:val="20"/>
          <w:szCs w:val="20"/>
        </w:rPr>
        <w:t>:</w:t>
      </w:r>
      <w:r>
        <w:rPr>
          <w:rStyle w:val="Emphasis"/>
          <w:rFonts w:ascii="Arial Narrow" w:hAnsi="Arial Narrow"/>
          <w:sz w:val="20"/>
          <w:szCs w:val="20"/>
        </w:rPr>
        <w:t xml:space="preserve"> </w:t>
      </w:r>
      <w:r w:rsidRPr="00EE74CD">
        <w:rPr>
          <w:rStyle w:val="Emphasis"/>
          <w:rFonts w:ascii="Arial Narrow" w:hAnsi="Arial Narrow"/>
          <w:sz w:val="20"/>
          <w:szCs w:val="20"/>
        </w:rPr>
        <w:t xml:space="preserve"> 30 horas de aula</w:t>
      </w:r>
      <w:r w:rsidRPr="00EE74CD">
        <w:rPr>
          <w:rFonts w:ascii="Arial Narrow" w:hAnsi="Arial Narrow"/>
          <w:snapToGrid w:val="0"/>
          <w:sz w:val="20"/>
          <w:szCs w:val="20"/>
        </w:rPr>
        <w:t>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color w:val="00000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color w:val="000000"/>
          <w:sz w:val="20"/>
          <w:szCs w:val="20"/>
        </w:rPr>
        <w:t>c)</w:t>
      </w:r>
      <w:r w:rsidRPr="00EE74CD">
        <w:rPr>
          <w:rFonts w:ascii="Arial Narrow" w:hAnsi="Arial Narrow"/>
          <w:snapToGrid w:val="0"/>
          <w:color w:val="000000"/>
          <w:sz w:val="20"/>
          <w:szCs w:val="20"/>
        </w:rPr>
        <w:t xml:space="preserve"> O método personalizado não possui reposição de aula em caso de falta pois o aluno dará continuidade da lição onde parou.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color w:val="00000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03</w:t>
      </w:r>
      <w:r w:rsidRPr="00EE74CD">
        <w:rPr>
          <w:rFonts w:ascii="Arial Narrow" w:hAnsi="Arial Narrow"/>
          <w:snapToGrid w:val="0"/>
          <w:sz w:val="20"/>
          <w:szCs w:val="20"/>
        </w:rPr>
        <w:t>. A Escola seguirá o calendário próprio, tendo a hora-aula duração de 50 (cinquenta) ou 60 (sessenta) minutos.</w:t>
      </w:r>
    </w:p>
    <w:p w:rsidR="00BB206A" w:rsidRPr="00EE74CD" w:rsidRDefault="00BB206A" w:rsidP="00BB206A">
      <w:pPr>
        <w:pStyle w:val="BodyText2"/>
        <w:spacing w:after="0" w:line="240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04</w:t>
      </w:r>
      <w:r w:rsidRPr="00EE74CD">
        <w:rPr>
          <w:rFonts w:ascii="Arial Narrow" w:hAnsi="Arial Narrow"/>
          <w:snapToGrid w:val="0"/>
          <w:sz w:val="20"/>
          <w:szCs w:val="20"/>
        </w:rPr>
        <w:t>. Poderá haver substituição do(a) professor(a) quando necessário.</w:t>
      </w:r>
    </w:p>
    <w:p w:rsidR="00BB206A" w:rsidRPr="00EE74CD" w:rsidRDefault="00BB206A" w:rsidP="00BB206A">
      <w:pPr>
        <w:pStyle w:val="BodyText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EE74CD">
        <w:rPr>
          <w:rFonts w:ascii="Arial Narrow" w:hAnsi="Arial Narrow"/>
          <w:b/>
          <w:bCs/>
          <w:sz w:val="20"/>
          <w:szCs w:val="20"/>
        </w:rPr>
        <w:t>05.</w:t>
      </w:r>
      <w:r w:rsidRPr="00EE74CD">
        <w:rPr>
          <w:rFonts w:ascii="Arial Narrow" w:hAnsi="Arial Narrow"/>
          <w:sz w:val="20"/>
          <w:szCs w:val="20"/>
        </w:rPr>
        <w:t xml:space="preserve"> </w:t>
      </w:r>
      <w:r w:rsidRPr="00EE74CD">
        <w:rPr>
          <w:rFonts w:ascii="Arial Narrow" w:hAnsi="Arial Narrow"/>
          <w:bCs/>
          <w:sz w:val="20"/>
          <w:szCs w:val="20"/>
        </w:rPr>
        <w:t xml:space="preserve">A </w:t>
      </w:r>
      <w:r w:rsidRPr="00EE74CD">
        <w:rPr>
          <w:rFonts w:ascii="Arial Narrow" w:hAnsi="Arial Narrow"/>
          <w:sz w:val="20"/>
          <w:szCs w:val="20"/>
        </w:rPr>
        <w:t>Escola manterá</w:t>
      </w:r>
      <w:r w:rsidRPr="00EE74C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BB206A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06.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E74CD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</w:t>
      </w:r>
    </w:p>
    <w:p w:rsidR="00BB206A" w:rsidRDefault="00BB206A" w:rsidP="00BB206A">
      <w:r>
        <w:br w:type="page"/>
      </w:r>
    </w:p>
    <w:p w:rsidR="00BB206A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z w:val="20"/>
          <w:szCs w:val="20"/>
        </w:rPr>
      </w:pP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sz w:val="20"/>
          <w:szCs w:val="20"/>
        </w:rPr>
        <w:t xml:space="preserve">pela Escola. Não sendo </w:t>
      </w:r>
      <w:r w:rsidRPr="00EE74CD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parcela integral se refere ao mês de aula (do dia 01 ao dia 30), devendo ser paga no seu vencimento, sob  pena da cobrança de multa, juros e atualização monetária, no caso de atraso.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BB206A" w:rsidRPr="00EE4FAA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11</w:t>
      </w:r>
      <w:r w:rsidRPr="00EE4FAA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Pr="00EE4FAA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12.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disponível.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 xml:space="preserve">a) </w:t>
      </w:r>
      <w:r w:rsidRPr="00EE74CD">
        <w:rPr>
          <w:rFonts w:ascii="Arial Narrow" w:hAnsi="Arial Narrow"/>
          <w:snapToGrid w:val="0"/>
          <w:sz w:val="20"/>
          <w:szCs w:val="20"/>
        </w:rPr>
        <w:t>O método Personalizado é pago mensalmente, ou seja, o aluno deverá pagar consecutivamente todos os meses até concluir o curso em questão.</w:t>
      </w:r>
      <w:r w:rsidRPr="00EE74CD">
        <w:rPr>
          <w:rFonts w:ascii="Arial Narrow" w:hAnsi="Arial Narrow"/>
          <w:snapToGrid w:val="0"/>
          <w:sz w:val="20"/>
          <w:szCs w:val="20"/>
        </w:rPr>
        <w:br/>
      </w: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BB206A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14. </w:t>
      </w:r>
      <w:r w:rsidRPr="00EE74CD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EE74CD">
        <w:rPr>
          <w:rFonts w:ascii="Arial Narrow" w:hAnsi="Arial Narrow" w:cs="Arial"/>
          <w:sz w:val="20"/>
          <w:szCs w:val="20"/>
        </w:rPr>
        <w:t>Complementary Material/Extra Exercises e Material Complementario/Exercicios Extras</w:t>
      </w:r>
      <w:r w:rsidRPr="00EE74CD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15.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CONTRATANTE está ciente da obrigatoriedade do uso do uniforme escolar (camiseta) nas fases Infantil/Adolescentes e da aquisição de material escolar individual exigido, sendo que caso haja descumprimento desta obrigação, o CONTRATANTE assumirá a total responsabilidade que venha prejudicar o desempenho do aluno matriculado.</w:t>
      </w:r>
    </w:p>
    <w:p w:rsidR="00BB206A" w:rsidRPr="00EE74CD" w:rsidRDefault="00BB206A" w:rsidP="00BB206A">
      <w:pPr>
        <w:jc w:val="both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poderá retirar 1 (um) livro por semana da biblioteca. O empréstimo é pelo prazo de 1 (uma) semana, que pode ser renovado por igual período. O atraso na devolução implica em multa diária, a ser paga no ato da devolução, conforme tabela vigente. 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de convênio: </w:t>
      </w:r>
      <w:r w:rsidRPr="00EE74CD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b) desconto de família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c) desconto por nota: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o Aluno que terminar o estágio com média igual ou superior a 9,8, tem desconto vigente sobre as parcelas do estágio, caso não tenha desconto algum.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d) desconto de segundo curso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está limitado a 25% do valor de tabela.</w:t>
      </w:r>
    </w:p>
    <w:p w:rsidR="00BB206A" w:rsidRPr="00EE74CD" w:rsidRDefault="00BB206A" w:rsidP="00BB206A">
      <w:pPr>
        <w:pStyle w:val="BodyText"/>
        <w:ind w:left="0"/>
        <w:rPr>
          <w:sz w:val="20"/>
        </w:rPr>
      </w:pPr>
      <w:r w:rsidRPr="00EE74CD">
        <w:rPr>
          <w:b/>
          <w:bCs/>
          <w:sz w:val="20"/>
        </w:rPr>
        <w:t>21.</w:t>
      </w:r>
      <w:r w:rsidRPr="00EE74CD">
        <w:rPr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B206A" w:rsidRPr="00EE74CD" w:rsidRDefault="00BB206A" w:rsidP="00BB206A">
      <w:pPr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22.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O Aluno de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Fluency / Inmendiato 2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snapToGrid w:val="0"/>
          <w:sz w:val="20"/>
          <w:szCs w:val="20"/>
        </w:rPr>
        <w:t>e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Inmendiato 3.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de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(inglês)/ </w:t>
      </w:r>
      <w:r w:rsidRPr="00EE74CD">
        <w:rPr>
          <w:rFonts w:ascii="Arial Narrow" w:hAnsi="Arial Narrow"/>
          <w:snapToGrid w:val="0"/>
          <w:sz w:val="20"/>
          <w:szCs w:val="20"/>
        </w:rPr>
        <w:t>E</w:t>
      </w:r>
      <w:r w:rsidRPr="00EE74CD">
        <w:rPr>
          <w:rFonts w:ascii="Arial Narrow" w:hAnsi="Arial Narrow"/>
          <w:i/>
          <w:snapToGrid w:val="0"/>
          <w:sz w:val="20"/>
          <w:szCs w:val="20"/>
        </w:rPr>
        <w:t>spañol Inmediato 3 (espanhol)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-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curso preparatório para o Exame Final, cuja aprovação é requisito para emissão de Certificado de Conclusão do Curso - deve ter frequência mínima de 80% (oitenta por cento) para prestar o Exame Final, realizado em data e local pelo aplicador que poderão diferir daqueles em que o Aluno estuda e que serão comunicados com 15 dias de antecedência. Para prestar o “Final Examination”, “Fisk Proficiency” (inglês) e “Siele”(espanhol) o Aluno deve estar frequentando o curso regularmente. Para prestar o exame Fisk Proficiency (inglês), o Aluno deverá, ainda, pagar a taxa correspondente. 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>Inmendiato 3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25. </w:t>
      </w:r>
      <w:r w:rsidRPr="00EE74CD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BB206A" w:rsidRPr="004E600B" w:rsidRDefault="00BB206A" w:rsidP="00BB206A">
      <w:pPr>
        <w:jc w:val="both"/>
        <w:rPr>
          <w:rFonts w:ascii="Arial Narrow" w:hAnsi="Arial Narrow" w:cs="Arial"/>
          <w:sz w:val="20"/>
        </w:rPr>
      </w:pPr>
      <w:r w:rsidRPr="004E600B">
        <w:rPr>
          <w:rFonts w:ascii="Arial Narrow" w:hAnsi="Arial Narrow" w:cs="Arial"/>
          <w:b/>
          <w:bCs/>
          <w:sz w:val="20"/>
        </w:rPr>
        <w:t>26.</w:t>
      </w:r>
      <w:r w:rsidRPr="004E600B">
        <w:rPr>
          <w:rFonts w:ascii="Arial Narrow" w:hAnsi="Arial Narrow" w:cs="Arial"/>
          <w:sz w:val="20"/>
        </w:rPr>
        <w:t xml:space="preserve"> Não é permitida a entrada e a permanência de acompanhante em sala de aula.</w:t>
      </w:r>
    </w:p>
    <w:p w:rsidR="00BB206A" w:rsidRDefault="00BB206A" w:rsidP="00BB206A">
      <w:pPr>
        <w:jc w:val="both"/>
        <w:rPr>
          <w:rFonts w:ascii="Arial Narrow" w:hAnsi="Arial Narrow" w:cs="Arial"/>
          <w:sz w:val="20"/>
        </w:rPr>
      </w:pPr>
      <w:r w:rsidRPr="004E600B">
        <w:rPr>
          <w:rFonts w:ascii="Arial Narrow" w:hAnsi="Arial Narrow" w:cs="Arial"/>
          <w:b/>
          <w:sz w:val="20"/>
        </w:rPr>
        <w:t xml:space="preserve">27. </w:t>
      </w:r>
      <w:r w:rsidRPr="004E600B">
        <w:rPr>
          <w:rFonts w:ascii="Arial Narrow" w:hAnsi="Arial Narrow" w:cs="Arial"/>
          <w:sz w:val="20"/>
        </w:rPr>
        <w:t>A tolerância máxima para o Aluno entrar em sala de aula será de até 15 (quinze) minutos após o início da aula.</w:t>
      </w:r>
    </w:p>
    <w:p w:rsidR="00BB206A" w:rsidRPr="004E600B" w:rsidRDefault="00BB206A" w:rsidP="00BB206A">
      <w:pPr>
        <w:jc w:val="both"/>
        <w:rPr>
          <w:rFonts w:ascii="Arial Narrow" w:hAnsi="Arial Narrow" w:cs="Arial"/>
          <w:bCs/>
          <w:sz w:val="20"/>
        </w:rPr>
      </w:pPr>
      <w:r w:rsidRPr="004E600B">
        <w:rPr>
          <w:rFonts w:ascii="Arial Narrow" w:hAnsi="Arial Narrow" w:cs="Arial"/>
          <w:b/>
          <w:sz w:val="20"/>
        </w:rPr>
        <w:t>28.</w:t>
      </w:r>
      <w:r w:rsidRPr="004E600B">
        <w:rPr>
          <w:rFonts w:ascii="Arial Narrow" w:hAnsi="Arial Narrow" w:cs="Arial"/>
          <w:sz w:val="20"/>
        </w:rPr>
        <w:t xml:space="preserve"> </w:t>
      </w:r>
      <w:r w:rsidRPr="004E600B">
        <w:rPr>
          <w:rFonts w:ascii="Arial Narrow" w:hAnsi="Arial Narrow" w:cs="Arial"/>
          <w:bCs/>
          <w:sz w:val="2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r>
        <w:rPr>
          <w:rFonts w:ascii="Arial Narrow" w:hAnsi="Arial Narrow" w:cs="Arial"/>
          <w:bCs/>
          <w:sz w:val="20"/>
        </w:rPr>
        <w:t>anterior</w:t>
      </w:r>
      <w:r w:rsidRPr="004E600B">
        <w:rPr>
          <w:rFonts w:ascii="Arial Narrow" w:hAnsi="Arial Narrow" w:cs="Arial"/>
          <w:bCs/>
          <w:sz w:val="20"/>
        </w:rPr>
        <w:t>(es).</w:t>
      </w:r>
    </w:p>
    <w:p w:rsidR="00F71539" w:rsidRDefault="00BB206A" w:rsidP="00BB206A">
      <w:pPr>
        <w:jc w:val="both"/>
        <w:rPr>
          <w:rFonts w:ascii="Arial Narrow" w:hAnsi="Arial Narrow"/>
          <w:b/>
          <w:bCs/>
          <w:sz w:val="16"/>
        </w:rPr>
      </w:pPr>
      <w:r w:rsidRPr="004E600B">
        <w:rPr>
          <w:rFonts w:ascii="Arial Narrow" w:hAnsi="Arial Narrow" w:cs="Arial"/>
          <w:b/>
          <w:bCs/>
          <w:sz w:val="20"/>
        </w:rPr>
        <w:t>29.</w:t>
      </w:r>
      <w:r w:rsidRPr="004E600B">
        <w:rPr>
          <w:rFonts w:ascii="Arial Narrow" w:hAnsi="Arial Narrow" w:cs="Arial"/>
          <w:bCs/>
          <w:sz w:val="20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F7BED" w:rsidRDefault="008F7BED">
      <w:r>
        <w:separator/>
      </w:r>
    </w:p>
  </w:endnote>
  <w:endnote w:type="continuationSeparator" w:id="0">
    <w:p w:rsidR="008F7BED" w:rsidRDefault="008F7B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F7BED" w:rsidRDefault="008F7BED">
      <w:r>
        <w:separator/>
      </w:r>
    </w:p>
  </w:footnote>
  <w:footnote w:type="continuationSeparator" w:id="0">
    <w:p w:rsidR="008F7BED" w:rsidRDefault="008F7BE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2A3655"/>
    <w:multiLevelType w:val="hybridMultilevel"/>
    <w:tmpl w:val="0CFA358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6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A7D0805"/>
    <w:multiLevelType w:val="hybridMultilevel"/>
    <w:tmpl w:val="9E14FF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2" w15:restartNumberingAfterBreak="0">
    <w:nsid w:val="0DC26CF5"/>
    <w:multiLevelType w:val="hybridMultilevel"/>
    <w:tmpl w:val="094619A6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F6966F3"/>
    <w:multiLevelType w:val="hybridMultilevel"/>
    <w:tmpl w:val="7A1C0B8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66F6C90"/>
    <w:multiLevelType w:val="hybridMultilevel"/>
    <w:tmpl w:val="EB9EA20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42FF69E1"/>
    <w:multiLevelType w:val="hybridMultilevel"/>
    <w:tmpl w:val="77AC8AB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5B1B5E7A"/>
    <w:multiLevelType w:val="hybridMultilevel"/>
    <w:tmpl w:val="4EBA913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4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B4D263E"/>
    <w:multiLevelType w:val="hybridMultilevel"/>
    <w:tmpl w:val="BA60A95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8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9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1" w15:restartNumberingAfterBreak="0">
    <w:nsid w:val="7F2055DF"/>
    <w:multiLevelType w:val="hybridMultilevel"/>
    <w:tmpl w:val="07C0C46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4"/>
  </w:num>
  <w:num w:numId="2">
    <w:abstractNumId w:val="26"/>
  </w:num>
  <w:num w:numId="3">
    <w:abstractNumId w:val="24"/>
  </w:num>
  <w:num w:numId="4">
    <w:abstractNumId w:val="18"/>
  </w:num>
  <w:num w:numId="5">
    <w:abstractNumId w:val="17"/>
  </w:num>
  <w:num w:numId="6">
    <w:abstractNumId w:val="31"/>
  </w:num>
  <w:num w:numId="7">
    <w:abstractNumId w:val="42"/>
  </w:num>
  <w:num w:numId="8">
    <w:abstractNumId w:val="6"/>
  </w:num>
  <w:num w:numId="9">
    <w:abstractNumId w:val="15"/>
  </w:num>
  <w:num w:numId="10">
    <w:abstractNumId w:val="28"/>
  </w:num>
  <w:num w:numId="11">
    <w:abstractNumId w:val="7"/>
  </w:num>
  <w:num w:numId="12">
    <w:abstractNumId w:val="32"/>
  </w:num>
  <w:num w:numId="13">
    <w:abstractNumId w:val="21"/>
  </w:num>
  <w:num w:numId="14">
    <w:abstractNumId w:val="3"/>
  </w:num>
  <w:num w:numId="15">
    <w:abstractNumId w:val="39"/>
  </w:num>
  <w:num w:numId="16">
    <w:abstractNumId w:val="16"/>
  </w:num>
  <w:num w:numId="17">
    <w:abstractNumId w:val="27"/>
  </w:num>
  <w:num w:numId="18">
    <w:abstractNumId w:val="37"/>
  </w:num>
  <w:num w:numId="19">
    <w:abstractNumId w:val="40"/>
  </w:num>
  <w:num w:numId="20">
    <w:abstractNumId w:val="14"/>
  </w:num>
  <w:num w:numId="21">
    <w:abstractNumId w:val="25"/>
  </w:num>
  <w:num w:numId="22">
    <w:abstractNumId w:val="38"/>
  </w:num>
  <w:num w:numId="23">
    <w:abstractNumId w:val="35"/>
  </w:num>
  <w:num w:numId="24">
    <w:abstractNumId w:val="0"/>
  </w:num>
  <w:num w:numId="25">
    <w:abstractNumId w:val="30"/>
  </w:num>
  <w:num w:numId="26">
    <w:abstractNumId w:val="9"/>
  </w:num>
  <w:num w:numId="27">
    <w:abstractNumId w:val="1"/>
  </w:num>
  <w:num w:numId="28">
    <w:abstractNumId w:val="5"/>
  </w:num>
  <w:num w:numId="29">
    <w:abstractNumId w:val="19"/>
  </w:num>
  <w:num w:numId="30">
    <w:abstractNumId w:val="34"/>
  </w:num>
  <w:num w:numId="31">
    <w:abstractNumId w:val="10"/>
  </w:num>
  <w:num w:numId="32">
    <w:abstractNumId w:val="23"/>
  </w:num>
  <w:num w:numId="33">
    <w:abstractNumId w:val="11"/>
  </w:num>
  <w:num w:numId="34">
    <w:abstractNumId w:val="33"/>
  </w:num>
  <w:num w:numId="35">
    <w:abstractNumId w:val="2"/>
  </w:num>
  <w:num w:numId="36">
    <w:abstractNumId w:val="8"/>
  </w:num>
  <w:num w:numId="37">
    <w:abstractNumId w:val="41"/>
  </w:num>
  <w:num w:numId="38">
    <w:abstractNumId w:val="22"/>
  </w:num>
  <w:num w:numId="39">
    <w:abstractNumId w:val="29"/>
  </w:num>
  <w:num w:numId="40">
    <w:abstractNumId w:val="20"/>
  </w:num>
  <w:num w:numId="41">
    <w:abstractNumId w:val="13"/>
  </w:num>
  <w:num w:numId="42">
    <w:abstractNumId w:val="36"/>
  </w:num>
  <w:num w:numId="4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609D"/>
    <w:rsid w:val="00040E55"/>
    <w:rsid w:val="000636E4"/>
    <w:rsid w:val="000746E0"/>
    <w:rsid w:val="00093BF4"/>
    <w:rsid w:val="000E1241"/>
    <w:rsid w:val="000F23FB"/>
    <w:rsid w:val="000F47FD"/>
    <w:rsid w:val="001551CF"/>
    <w:rsid w:val="001604E4"/>
    <w:rsid w:val="0016139C"/>
    <w:rsid w:val="0017609D"/>
    <w:rsid w:val="001771F4"/>
    <w:rsid w:val="001A74E6"/>
    <w:rsid w:val="001B0970"/>
    <w:rsid w:val="001E4177"/>
    <w:rsid w:val="00230E91"/>
    <w:rsid w:val="00243666"/>
    <w:rsid w:val="00256CBD"/>
    <w:rsid w:val="002955E9"/>
    <w:rsid w:val="00297A2A"/>
    <w:rsid w:val="002E053C"/>
    <w:rsid w:val="002F55C8"/>
    <w:rsid w:val="0030022C"/>
    <w:rsid w:val="003136D0"/>
    <w:rsid w:val="00330D54"/>
    <w:rsid w:val="00332BBB"/>
    <w:rsid w:val="00354A51"/>
    <w:rsid w:val="00366A55"/>
    <w:rsid w:val="00367617"/>
    <w:rsid w:val="00372511"/>
    <w:rsid w:val="003844F8"/>
    <w:rsid w:val="003A5087"/>
    <w:rsid w:val="003C4644"/>
    <w:rsid w:val="003F637C"/>
    <w:rsid w:val="004067BA"/>
    <w:rsid w:val="00476DFC"/>
    <w:rsid w:val="004A0C12"/>
    <w:rsid w:val="00521E59"/>
    <w:rsid w:val="005633B5"/>
    <w:rsid w:val="00596810"/>
    <w:rsid w:val="005A6D32"/>
    <w:rsid w:val="005B2ACF"/>
    <w:rsid w:val="005D08FE"/>
    <w:rsid w:val="005F52E2"/>
    <w:rsid w:val="00610F3A"/>
    <w:rsid w:val="00627DB2"/>
    <w:rsid w:val="00684804"/>
    <w:rsid w:val="006E2B85"/>
    <w:rsid w:val="006E6649"/>
    <w:rsid w:val="0071130D"/>
    <w:rsid w:val="00734326"/>
    <w:rsid w:val="0074144D"/>
    <w:rsid w:val="0074542C"/>
    <w:rsid w:val="00763EE0"/>
    <w:rsid w:val="007661AA"/>
    <w:rsid w:val="007774DC"/>
    <w:rsid w:val="007A49D5"/>
    <w:rsid w:val="007B4784"/>
    <w:rsid w:val="007B62C8"/>
    <w:rsid w:val="007C50C2"/>
    <w:rsid w:val="007F4AFF"/>
    <w:rsid w:val="00806306"/>
    <w:rsid w:val="008D3927"/>
    <w:rsid w:val="008F7BED"/>
    <w:rsid w:val="00915188"/>
    <w:rsid w:val="00961A0A"/>
    <w:rsid w:val="00984C3B"/>
    <w:rsid w:val="0099053A"/>
    <w:rsid w:val="009A7E04"/>
    <w:rsid w:val="00A05979"/>
    <w:rsid w:val="00A14193"/>
    <w:rsid w:val="00A20E11"/>
    <w:rsid w:val="00A32D53"/>
    <w:rsid w:val="00A3526E"/>
    <w:rsid w:val="00A8339E"/>
    <w:rsid w:val="00AA2B3A"/>
    <w:rsid w:val="00AA618C"/>
    <w:rsid w:val="00AB1158"/>
    <w:rsid w:val="00AB6D8F"/>
    <w:rsid w:val="00AB72CA"/>
    <w:rsid w:val="00AD6523"/>
    <w:rsid w:val="00AE708D"/>
    <w:rsid w:val="00AF22F9"/>
    <w:rsid w:val="00B424FC"/>
    <w:rsid w:val="00B53BF7"/>
    <w:rsid w:val="00B541E7"/>
    <w:rsid w:val="00B54EDE"/>
    <w:rsid w:val="00B56452"/>
    <w:rsid w:val="00B564C6"/>
    <w:rsid w:val="00B6042E"/>
    <w:rsid w:val="00B61A4D"/>
    <w:rsid w:val="00B64466"/>
    <w:rsid w:val="00B67228"/>
    <w:rsid w:val="00B710F9"/>
    <w:rsid w:val="00B96ABB"/>
    <w:rsid w:val="00B9753F"/>
    <w:rsid w:val="00BB206A"/>
    <w:rsid w:val="00BB3D7D"/>
    <w:rsid w:val="00BB69EC"/>
    <w:rsid w:val="00BD5DAA"/>
    <w:rsid w:val="00BF3A55"/>
    <w:rsid w:val="00C06A0B"/>
    <w:rsid w:val="00C34B7A"/>
    <w:rsid w:val="00C801FA"/>
    <w:rsid w:val="00CA5A2D"/>
    <w:rsid w:val="00CB66BD"/>
    <w:rsid w:val="00D05315"/>
    <w:rsid w:val="00D119ED"/>
    <w:rsid w:val="00D2692A"/>
    <w:rsid w:val="00D30275"/>
    <w:rsid w:val="00D60FAF"/>
    <w:rsid w:val="00DB248E"/>
    <w:rsid w:val="00E2697A"/>
    <w:rsid w:val="00E83E9C"/>
    <w:rsid w:val="00EA392E"/>
    <w:rsid w:val="00EB4484"/>
    <w:rsid w:val="00EF4193"/>
    <w:rsid w:val="00EF66DA"/>
    <w:rsid w:val="00F009F9"/>
    <w:rsid w:val="00F12360"/>
    <w:rsid w:val="00F14B43"/>
    <w:rsid w:val="00F46BE8"/>
    <w:rsid w:val="00F5540C"/>
    <w:rsid w:val="00F560FC"/>
    <w:rsid w:val="00F71539"/>
    <w:rsid w:val="00F747DB"/>
    <w:rsid w:val="00F77387"/>
    <w:rsid w:val="00FA3BEA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unhideWhenUsed/>
    <w:rsid w:val="00BB206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BB206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Contrato-2021</Template>
  <TotalTime>0</TotalTime>
  <Pages>3</Pages>
  <Words>2944</Words>
  <Characters>16782</Characters>
  <Application>Microsoft Office Word</Application>
  <DocSecurity>4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cp:lastPrinted>2011-12-08T12:53:00Z</cp:lastPrinted>
  <dcterms:created xsi:type="dcterms:W3CDTF">2022-02-17T20:57:00Z</dcterms:created>
  <dcterms:modified xsi:type="dcterms:W3CDTF">2022-02-17T20:57:00Z</dcterms:modified>
</cp:coreProperties>
</file>