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CAED4BC" w14:textId="77777777" w:rsidR="0053487B" w:rsidRDefault="00AC6F97" w:rsidP="008A08FD">
      <w:pPr>
        <w:pStyle w:val="Heading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Heading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380A1F">
        <w:rPr>
          <w:rFonts w:ascii="Arial Narrow" w:hAnsi="Arial Narrow" w:cs="Shruti"/>
          <w:b/>
          <w:szCs w:val="22"/>
          <w:highlight w:val="yellow"/>
        </w:rPr>
        <w:t>PERSONALIZADO</w:t>
      </w:r>
    </w:p>
    <w:p w14:paraId="4FC47560" w14:textId="08DEC232"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4167EF">
        <w:rPr>
          <w:rFonts w:ascii="Arial Narrow" w:hAnsi="Arial Narrow" w:cs="Shruti"/>
          <w:szCs w:val="16"/>
          <w:highlight w:val="yellow"/>
        </w:rPr>
        <w:t xml:space="preserve">e outro lado o </w:t>
      </w:r>
      <w:r w:rsidRPr="004167EF">
        <w:rPr>
          <w:rFonts w:ascii="Arial Narrow" w:hAnsi="Arial Narrow" w:cs="Shruti"/>
          <w:b/>
          <w:bCs/>
          <w:szCs w:val="16"/>
          <w:highlight w:val="yellow"/>
        </w:rPr>
        <w:t>CONTRATANTE</w:t>
      </w:r>
      <w:r w:rsidR="004167EF" w:rsidRPr="004167EF">
        <w:rPr>
          <w:rFonts w:ascii="Arial Narrow" w:hAnsi="Arial Narrow" w:cs="Shruti"/>
          <w:b/>
          <w:bCs/>
          <w:szCs w:val="16"/>
          <w:highlight w:val="yellow"/>
        </w:rPr>
        <w:t>/ALUNO</w:t>
      </w:r>
      <w:r w:rsidRPr="004167EF">
        <w:rPr>
          <w:rFonts w:ascii="Arial Narrow" w:hAnsi="Arial Narrow" w:cs="Shruti"/>
          <w:szCs w:val="16"/>
          <w:highlight w:val="yellow"/>
        </w:rPr>
        <w:t xml:space="preserve"> abaixo identificado</w:t>
      </w:r>
      <w:r w:rsidR="004167EF" w:rsidRPr="004167EF">
        <w:rPr>
          <w:rFonts w:ascii="Arial Narrow" w:hAnsi="Arial Narrow" w:cs="Shruti"/>
          <w:szCs w:val="16"/>
          <w:highlight w:val="yellow"/>
        </w:rPr>
        <w:t>, assinam</w:t>
      </w:r>
      <w:r w:rsidRPr="004167EF">
        <w:rPr>
          <w:rFonts w:ascii="Arial Narrow" w:hAnsi="Arial Narrow" w:cs="Shruti"/>
          <w:szCs w:val="16"/>
          <w:highlight w:val="yellow"/>
        </w:rPr>
        <w:t xml:space="preserve"> o presente contrato e regulamento</w:t>
      </w:r>
      <w:r w:rsidR="004167EF" w:rsidRPr="004167EF">
        <w:rPr>
          <w:rFonts w:ascii="Arial Narrow" w:hAnsi="Arial Narrow" w:cs="Shruti"/>
          <w:szCs w:val="16"/>
          <w:highlight w:val="yellow"/>
        </w:rPr>
        <w:t>, nos termos</w:t>
      </w:r>
      <w:r w:rsidR="004167EF">
        <w:rPr>
          <w:rFonts w:ascii="Arial Narrow" w:hAnsi="Arial Narrow" w:cs="Shruti"/>
          <w:szCs w:val="16"/>
        </w:rPr>
        <w:t>:</w:t>
      </w:r>
    </w:p>
    <w:p w14:paraId="50C11B41" w14:textId="77777777" w:rsidR="004167EF" w:rsidRDefault="004167EF" w:rsidP="008A08FD">
      <w:pPr>
        <w:pStyle w:val="Heading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Default="00DD60A5" w:rsidP="008A08FD">
      <w:pPr>
        <w:pStyle w:val="Heading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628808E" w14:textId="77777777"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9C321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32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Heading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FE36D75" w:rsidR="00EA6929" w:rsidRPr="00CF7672" w:rsidRDefault="00A25825" w:rsidP="008A08FD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9E67AC">
        <w:rPr>
          <w:rFonts w:ascii="Arial Narrow" w:hAnsi="Arial Narrow"/>
          <w:b/>
          <w:bCs/>
          <w:highlight w:val="yellow"/>
        </w:rPr>
        <w:t>1ª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F25E66">
        <w:rPr>
          <w:rFonts w:ascii="Arial Narrow" w:hAnsi="Arial Narrow" w:cs="Arial"/>
          <w:b/>
          <w:sz w:val="22"/>
          <w:szCs w:val="22"/>
          <w:highlight w:val="yellow"/>
        </w:rPr>
        <w:t>cujos valores e condições comerciais se aplicam exclusivamente ao estágio acima indicado</w:t>
      </w:r>
      <w:bookmarkEnd w:id="1"/>
      <w:r w:rsidRPr="00F5478F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</w:t>
      </w:r>
      <w:r w:rsidRPr="008611A3">
        <w:rPr>
          <w:rFonts w:ascii="Arial Narrow" w:hAnsi="Arial Narrow"/>
          <w:b/>
          <w:highlight w:val="yellow"/>
        </w:rPr>
        <w:t xml:space="preserve">não abrangem </w:t>
      </w:r>
      <w:r w:rsidR="00FE040A">
        <w:rPr>
          <w:rFonts w:ascii="Arial Narrow" w:hAnsi="Arial Narrow"/>
          <w:b/>
          <w:highlight w:val="yellow"/>
        </w:rPr>
        <w:t xml:space="preserve">reposição de aulas, </w:t>
      </w:r>
      <w:r w:rsidRPr="008611A3">
        <w:rPr>
          <w:rFonts w:ascii="Arial Narrow" w:hAnsi="Arial Narrow"/>
          <w:b/>
          <w:highlight w:val="yellow"/>
        </w:rPr>
        <w:t>os serviços especiais de segunda chamada, provas substitutivas e demais taxas</w:t>
      </w:r>
      <w:r w:rsidRPr="00F5478F">
        <w:rPr>
          <w:rFonts w:ascii="Arial Narrow" w:hAnsi="Arial Narrow"/>
          <w:bCs/>
        </w:rPr>
        <w:t xml:space="preserve">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 xml:space="preserve">CLÁUSULA </w:t>
      </w:r>
      <w:r w:rsidR="00931844" w:rsidRPr="00931844">
        <w:rPr>
          <w:rFonts w:ascii="Arial Narrow" w:hAnsi="Arial Narrow"/>
          <w:b/>
          <w:bCs/>
          <w:highlight w:val="yellow"/>
        </w:rPr>
        <w:t>2ª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</w:t>
      </w:r>
      <w:r w:rsidR="003E77DB" w:rsidRPr="005D31D0">
        <w:rPr>
          <w:rFonts w:ascii="Arial Narrow" w:eastAsia="Calibri" w:hAnsi="Arial Narrow"/>
          <w:snapToGrid w:val="0"/>
          <w:lang w:eastAsia="en-US"/>
        </w:rPr>
        <w:t>te poderá ser negativado junto aos bancos de dados de proteção ao crédito, bem como o título poderá ser encaminhado para protesto, após 10 dias do vencimento</w:t>
      </w:r>
      <w:r w:rsidR="005D31D0" w:rsidRPr="005D31D0">
        <w:rPr>
          <w:rFonts w:ascii="Arial Narrow" w:eastAsia="Calibri" w:hAnsi="Arial Narrow"/>
          <w:snapToGrid w:val="0"/>
          <w:highlight w:val="yellow"/>
          <w:lang w:eastAsia="en-US"/>
        </w:rPr>
        <w:t>; e n</w:t>
      </w:r>
      <w:r w:rsidR="005D31D0" w:rsidRPr="005D31D0">
        <w:rPr>
          <w:rFonts w:ascii="Arial Narrow" w:hAnsi="Arial Narrow" w:cs="Shruti"/>
          <w:bCs/>
          <w:highlight w:val="yellow"/>
        </w:rPr>
        <w:t xml:space="preserve">ão havendo a quitação do débito até o fim do curso, será efetuado o bloqueio de matrícula em qualquer unidade da </w:t>
      </w:r>
      <w:r w:rsidR="005D31D0" w:rsidRPr="005D31D0">
        <w:rPr>
          <w:rFonts w:ascii="Arial Narrow" w:hAnsi="Arial Narrow" w:cs="Shruti"/>
          <w:b/>
          <w:highlight w:val="yellow"/>
        </w:rPr>
        <w:t>CONTRATADA</w:t>
      </w:r>
      <w:r w:rsidR="005D31D0" w:rsidRPr="005D31D0">
        <w:rPr>
          <w:rFonts w:ascii="Arial Narrow" w:hAnsi="Arial Narrow" w:cs="Shruti"/>
          <w:bCs/>
          <w:highlight w:val="yellow"/>
        </w:rPr>
        <w:t xml:space="preserve"> até que seja integralmente quitado</w:t>
      </w:r>
      <w:r w:rsidR="005D31D0" w:rsidRPr="005D31D0">
        <w:rPr>
          <w:rFonts w:ascii="Arial Narrow" w:eastAsia="Calibri" w:hAnsi="Arial Narrow"/>
          <w:snapToGrid w:val="0"/>
          <w:highlight w:val="yellow"/>
          <w:lang w:eastAsia="en-US"/>
        </w:rPr>
        <w:t>.</w:t>
      </w:r>
      <w:r w:rsidRPr="00F5478F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Arial"/>
          <w:b/>
          <w:bCs/>
        </w:rPr>
        <w:t xml:space="preserve">CLÁUSULA </w:t>
      </w:r>
      <w:r w:rsidR="00931844" w:rsidRPr="00931844">
        <w:rPr>
          <w:rFonts w:ascii="Arial Narrow" w:hAnsi="Arial Narrow" w:cs="Arial"/>
          <w:b/>
          <w:bCs/>
          <w:highlight w:val="yellow"/>
        </w:rPr>
        <w:t>3ª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</w:t>
      </w:r>
      <w:r w:rsidRPr="00F5478F">
        <w:rPr>
          <w:rFonts w:ascii="Arial Narrow" w:hAnsi="Arial Narrow"/>
          <w:bCs/>
        </w:rPr>
        <w:lastRenderedPageBreak/>
        <w:t xml:space="preserve">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70BCF">
        <w:rPr>
          <w:rFonts w:ascii="Arial Narrow" w:hAnsi="Arial Narrow"/>
          <w:b/>
          <w:bCs/>
          <w:highlight w:val="yellow"/>
        </w:rPr>
        <w:t>§</w:t>
      </w:r>
      <w:r w:rsidR="007D5686" w:rsidRPr="00E70BCF">
        <w:rPr>
          <w:rFonts w:ascii="Arial Narrow" w:hAnsi="Arial Narrow"/>
          <w:b/>
          <w:bCs/>
          <w:highlight w:val="yellow"/>
        </w:rPr>
        <w:t>7</w:t>
      </w:r>
      <w:r w:rsidRPr="00E70BCF">
        <w:rPr>
          <w:rFonts w:ascii="Arial Narrow" w:hAnsi="Arial Narrow"/>
          <w:b/>
          <w:bCs/>
          <w:highlight w:val="yellow"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</w:t>
      </w:r>
      <w:r w:rsidR="00E94651" w:rsidRPr="00E94651">
        <w:rPr>
          <w:rFonts w:ascii="Arial Narrow" w:hAnsi="Arial Narrow"/>
          <w:b/>
          <w:bCs/>
          <w:highlight w:val="yellow"/>
        </w:rPr>
        <w:t>5ª</w:t>
      </w:r>
      <w:r w:rsidRPr="00F5478F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</w:t>
      </w:r>
      <w:r w:rsidR="000244FE" w:rsidRPr="000244FE">
        <w:rPr>
          <w:rFonts w:ascii="Arial Narrow" w:hAnsi="Arial Narrow"/>
          <w:b/>
          <w:bCs/>
          <w:highlight w:val="yellow"/>
        </w:rPr>
        <w:t>5ª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</w:t>
      </w:r>
      <w:r w:rsidR="00A15470" w:rsidRPr="00A15470">
        <w:rPr>
          <w:rFonts w:ascii="Arial Narrow" w:hAnsi="Arial Narrow"/>
          <w:b/>
          <w:highlight w:val="yellow"/>
        </w:rPr>
        <w:t>5ª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="00FE040A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§</w:t>
      </w:r>
      <w:r w:rsidR="00BE2263">
        <w:rPr>
          <w:rFonts w:ascii="Arial Narrow" w:hAnsi="Arial Narrow" w:cs="Arial"/>
          <w:b/>
          <w:sz w:val="22"/>
          <w:szCs w:val="22"/>
          <w:highlight w:val="yellow"/>
        </w:rPr>
        <w:t>7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º</w:t>
      </w:r>
      <w:r w:rsidR="00BE2263" w:rsidRPr="00F25E66">
        <w:rPr>
          <w:rFonts w:ascii="Arial Narrow" w:hAnsi="Arial Narrow" w:cs="Arial"/>
          <w:bCs/>
          <w:sz w:val="22"/>
          <w:szCs w:val="22"/>
        </w:rPr>
        <w:t>-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>
        <w:rPr>
          <w:rFonts w:ascii="Arial Narrow" w:hAnsi="Arial Narrow" w:cs="Arial"/>
          <w:b/>
          <w:sz w:val="22"/>
          <w:szCs w:val="22"/>
          <w:highlight w:val="yellow"/>
        </w:rPr>
        <w:t>s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>
        <w:rPr>
          <w:rFonts w:ascii="Arial Narrow" w:hAnsi="Arial Narrow" w:cs="Arial"/>
          <w:b/>
          <w:sz w:val="22"/>
          <w:szCs w:val="22"/>
        </w:rPr>
        <w:t>.</w:t>
      </w:r>
      <w:r w:rsidR="00BE2263" w:rsidRPr="00F5478F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 xml:space="preserve">CLÁUSULA </w:t>
      </w:r>
      <w:r w:rsidR="00625AC1" w:rsidRPr="00625AC1">
        <w:rPr>
          <w:rFonts w:ascii="Arial Narrow" w:hAnsi="Arial Narrow"/>
          <w:b/>
          <w:bCs/>
          <w:highlight w:val="yellow"/>
        </w:rPr>
        <w:t>4ª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0A3773">
        <w:rPr>
          <w:rFonts w:ascii="Arial Narrow" w:hAnsi="Arial Narrow" w:cs="Arial"/>
          <w:b/>
          <w:sz w:val="22"/>
          <w:szCs w:val="22"/>
          <w:highlight w:val="yellow"/>
        </w:rPr>
        <w:t>§2º</w:t>
      </w:r>
      <w:r w:rsidR="00301821" w:rsidRPr="000A3773">
        <w:rPr>
          <w:rFonts w:ascii="Arial Narrow" w:hAnsi="Arial Narrow" w:cs="Arial"/>
          <w:bCs/>
          <w:sz w:val="22"/>
          <w:szCs w:val="22"/>
          <w:highlight w:val="yellow"/>
        </w:rPr>
        <w:t>-</w:t>
      </w:r>
      <w:r w:rsidR="00301821" w:rsidRPr="000A3773">
        <w:rPr>
          <w:rFonts w:ascii="Arial Narrow" w:hAnsi="Arial Narrow" w:cs="Arial"/>
          <w:b/>
          <w:bCs/>
          <w:sz w:val="22"/>
          <w:szCs w:val="22"/>
          <w:highlight w:val="yellow"/>
        </w:rPr>
        <w:t>O ALUNO não poderá reutilizar seu material didático caso cancele sua matrícula e queira retornar depois de 1 (um) ano do cancelamento</w:t>
      </w:r>
      <w:r w:rsidR="00301821">
        <w:rPr>
          <w:rFonts w:ascii="Arial Narrow" w:hAnsi="Arial Narrow" w:cs="Arial"/>
          <w:b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</w:t>
      </w:r>
      <w:r w:rsidR="00EA681A">
        <w:rPr>
          <w:rFonts w:ascii="Arial Narrow" w:hAnsi="Arial Narrow"/>
          <w:b/>
          <w:bCs/>
        </w:rPr>
        <w:t xml:space="preserve"> </w:t>
      </w:r>
      <w:r w:rsidR="00EA681A" w:rsidRPr="00EA681A">
        <w:rPr>
          <w:rFonts w:ascii="Arial Narrow" w:hAnsi="Arial Narrow"/>
          <w:b/>
          <w:bCs/>
          <w:highlight w:val="yellow"/>
        </w:rPr>
        <w:t>5ª</w:t>
      </w:r>
      <w:r w:rsidR="00EA681A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-</w:t>
      </w:r>
      <w:r w:rsidR="00EA681A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551DF2">
        <w:rPr>
          <w:rFonts w:ascii="Arial Narrow" w:hAnsi="Arial Narrow"/>
          <w:b/>
          <w:color w:val="000000"/>
          <w:sz w:val="22"/>
          <w:szCs w:val="22"/>
          <w:highlight w:val="yellow"/>
        </w:rPr>
        <w:t>13.709/2018 (LGPD)</w:t>
      </w:r>
      <w:r w:rsidR="00D33375" w:rsidRPr="002264F0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983223">
        <w:rPr>
          <w:rFonts w:ascii="Arial Narrow" w:hAnsi="Arial Narrow"/>
          <w:bCs/>
        </w:rPr>
        <w:t xml:space="preserve"> 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71FA4EDE" w14:textId="77777777"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n-US" w:eastAsia="en-U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AB09E60" w14:textId="77777777" w:rsidR="00684804" w:rsidRPr="00DE10D0" w:rsidRDefault="00684804" w:rsidP="008A08FD">
      <w:pPr>
        <w:pStyle w:val="Heading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54B888F0" w14:textId="77777777"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F309B6B" w14:textId="77777777"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n-US" w:eastAsia="en-U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3B18F93A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2</w:t>
      </w:r>
      <w:r w:rsidR="00902DF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/01/2023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23C0E925" w14:textId="77777777"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7767B6">
        <w:rPr>
          <w:rFonts w:ascii="Arial Narrow" w:hAnsi="Arial Narrow"/>
          <w:b/>
          <w:bCs/>
          <w:snapToGrid w:val="0"/>
          <w:highlight w:val="yellow"/>
        </w:rPr>
        <w:t>c)</w:t>
      </w:r>
      <w:r>
        <w:rPr>
          <w:rFonts w:ascii="Arial Narrow" w:hAnsi="Arial Narrow"/>
          <w:b/>
          <w:bCs/>
          <w:snapToGrid w:val="0"/>
        </w:rPr>
        <w:t xml:space="preserve"> </w:t>
      </w:r>
      <w:bookmarkStart w:id="3" w:name="_Hlk119075904"/>
      <w:r w:rsidRPr="00C7673B">
        <w:rPr>
          <w:rFonts w:ascii="Arial Narrow" w:hAnsi="Arial Narrow"/>
          <w:b/>
          <w:bCs/>
          <w:snapToGrid w:val="0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7673B">
        <w:rPr>
          <w:rFonts w:ascii="Arial Narrow" w:hAnsi="Arial Narrow"/>
          <w:b/>
          <w:bCs/>
          <w:snapToGrid w:val="0"/>
          <w:highlight w:val="yellow"/>
        </w:rPr>
        <w:t xml:space="preserve">Essa regra é igualmente válida nos casos de mudança de </w:t>
      </w:r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modalidade (regular para personalizado e vice-versa) e de reprovação com retorno às lições anteriores. Este limite de 60 (sessenta) horas não se aplica aos estágios: </w:t>
      </w:r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In Focus, Proficiency / Perfect your English, </w:t>
      </w:r>
      <w:r w:rsidRPr="00C7673B">
        <w:rPr>
          <w:rFonts w:ascii="Arial Narrow" w:hAnsi="Arial Narrow" w:cs="Calibri"/>
          <w:b/>
          <w:bCs/>
          <w:color w:val="000000"/>
          <w:sz w:val="22"/>
          <w:szCs w:val="22"/>
          <w:highlight w:val="yellow"/>
          <w:shd w:val="clear" w:color="auto" w:fill="FFFFFF"/>
        </w:rPr>
        <w:t xml:space="preserve">Español Inmediato 3 e </w:t>
      </w:r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>Perfeccione su Español</w:t>
      </w:r>
      <w:r>
        <w:rPr>
          <w:rFonts w:ascii="Arial Narrow" w:hAnsi="Arial Narrow"/>
          <w:snapToGrid w:val="0"/>
        </w:rPr>
        <w:t>.</w:t>
      </w:r>
    </w:p>
    <w:p w14:paraId="1BFA727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72A2B456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591BEFC" w14:textId="77777777"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35872F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E540E4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F42CD1">
        <w:rPr>
          <w:rFonts w:ascii="Arial Narrow" w:hAnsi="Arial Narrow"/>
          <w:snapToGrid w:val="0"/>
          <w:highlight w:val="yellow"/>
        </w:rPr>
        <w:t>para outras finalidades que não sejam pedagógicas</w:t>
      </w:r>
      <w:r w:rsidR="00F42CD1">
        <w:rPr>
          <w:rFonts w:ascii="Arial Narrow" w:hAnsi="Arial Narrow"/>
          <w:snapToGrid w:val="0"/>
        </w:rPr>
        <w:t>.</w:t>
      </w:r>
    </w:p>
    <w:p w14:paraId="62A42C7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513A9C">
        <w:rPr>
          <w:rFonts w:ascii="Arial Narrow" w:hAnsi="Arial Narrow"/>
          <w:snapToGrid w:val="0"/>
          <w:highlight w:val="yellow"/>
        </w:rPr>
        <w:t>A Escola se reserva o direito de</w:t>
      </w:r>
      <w:r w:rsidR="00513A9C" w:rsidRPr="00513A9C">
        <w:rPr>
          <w:rFonts w:ascii="Arial Narrow" w:hAnsi="Arial Narrow"/>
          <w:snapToGrid w:val="0"/>
          <w:highlight w:val="yellow"/>
        </w:rPr>
        <w:t xml:space="preserve"> rescindir o contrato e</w:t>
      </w:r>
      <w:r w:rsidRPr="00513A9C">
        <w:rPr>
          <w:rFonts w:ascii="Arial Narrow" w:hAnsi="Arial Narrow"/>
          <w:snapToGrid w:val="0"/>
          <w:highlight w:val="yellow"/>
        </w:rPr>
        <w:t xml:space="preserve"> cancelar a matrícula </w:t>
      </w:r>
      <w:r w:rsidR="00513A9C" w:rsidRPr="00513A9C">
        <w:rPr>
          <w:rFonts w:ascii="Arial Narrow" w:hAnsi="Arial Narrow"/>
          <w:snapToGrid w:val="0"/>
          <w:highlight w:val="yellow"/>
        </w:rPr>
        <w:t>caso o Contratante e/ou</w:t>
      </w:r>
      <w:r w:rsidRPr="00513A9C">
        <w:rPr>
          <w:rFonts w:ascii="Arial Narrow" w:hAnsi="Arial Narrow"/>
          <w:snapToGrid w:val="0"/>
          <w:highlight w:val="yellow"/>
        </w:rPr>
        <w:t xml:space="preserve"> Aluno não esteja obedecendo aos preceitos básicos da Instituição, que prejudique o bom andamento da turma</w:t>
      </w:r>
      <w:r w:rsidR="00513A9C" w:rsidRPr="00513A9C">
        <w:rPr>
          <w:rFonts w:ascii="Arial Narrow" w:hAnsi="Arial Narrow"/>
          <w:snapToGrid w:val="0"/>
          <w:highlight w:val="yellow"/>
        </w:rPr>
        <w:t xml:space="preserve">, a convivência com os alunos e/ou funcionários e caso não se comporte de acordo com a moral, </w:t>
      </w:r>
      <w:r w:rsidRPr="00513A9C">
        <w:rPr>
          <w:rFonts w:ascii="Arial Narrow" w:hAnsi="Arial Narrow"/>
          <w:snapToGrid w:val="0"/>
          <w:highlight w:val="yellow"/>
        </w:rPr>
        <w:t>bons costumes</w:t>
      </w:r>
      <w:r w:rsidR="00513A9C" w:rsidRPr="00513A9C">
        <w:rPr>
          <w:rFonts w:ascii="Arial Narrow" w:hAnsi="Arial Narrow"/>
          <w:snapToGrid w:val="0"/>
          <w:highlight w:val="yellow"/>
        </w:rPr>
        <w:t>, preceitos éticos e a legislação.</w:t>
      </w:r>
    </w:p>
    <w:p w14:paraId="296ADA1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14:paraId="541F74D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A66448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66448">
        <w:rPr>
          <w:rFonts w:ascii="Arial Narrow" w:hAnsi="Arial Narrow" w:cs="Arial"/>
          <w:b/>
          <w:snapToGrid w:val="0"/>
          <w:highlight w:val="yellow"/>
        </w:rPr>
        <w:t>37.</w:t>
      </w:r>
      <w:r>
        <w:rPr>
          <w:rFonts w:ascii="Arial Narrow" w:hAnsi="Arial Narrow" w:cs="Arial"/>
          <w:b/>
          <w:snapToGrid w:val="0"/>
        </w:rPr>
        <w:t xml:space="preserve"> </w:t>
      </w:r>
      <w:r w:rsidRPr="00742BE7">
        <w:rPr>
          <w:rFonts w:ascii="Arial Narrow" w:hAnsi="Arial Narrow" w:cs="Arial"/>
          <w:b/>
          <w:snapToGrid w:val="0"/>
          <w:highlight w:val="yellow"/>
        </w:rPr>
        <w:t>O ALUNO não poderá reutilizar seu material didático caso cancele sua matrícula e queira retornar depois de 1 (um) ano do cancelamento</w:t>
      </w:r>
      <w:r>
        <w:rPr>
          <w:rFonts w:ascii="Arial Narrow" w:hAnsi="Arial Narrow" w:cs="Arial"/>
          <w:b/>
          <w:snapToGrid w:val="0"/>
        </w:rPr>
        <w:t>.</w:t>
      </w:r>
    </w:p>
    <w:p w14:paraId="3F0E7B76" w14:textId="4B4568F6" w:rsidR="006679EE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A66448">
        <w:rPr>
          <w:rFonts w:ascii="Arial Narrow" w:hAnsi="Arial Narrow" w:cs="Arial"/>
          <w:b/>
          <w:bCs/>
          <w:highlight w:val="yellow"/>
        </w:rPr>
        <w:t>3</w:t>
      </w:r>
      <w:r w:rsidR="00A66448" w:rsidRPr="00A66448">
        <w:rPr>
          <w:rFonts w:ascii="Arial Narrow" w:hAnsi="Arial Narrow" w:cs="Arial"/>
          <w:b/>
          <w:bCs/>
          <w:highlight w:val="yellow"/>
        </w:rPr>
        <w:t>8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A66448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39.</w:t>
      </w:r>
      <w:r w:rsidRPr="00A66448">
        <w:rPr>
          <w:rFonts w:ascii="Arial Narrow" w:hAnsi="Arial Narrow" w:cs="Arial"/>
          <w:b/>
          <w:bCs/>
          <w:highlight w:val="yellow"/>
        </w:rPr>
        <w:t xml:space="preserve"> </w:t>
      </w:r>
      <w:r w:rsidRPr="00742BE7">
        <w:rPr>
          <w:rFonts w:ascii="Arial Narrow" w:hAnsi="Arial Narrow" w:cs="Arial"/>
          <w:b/>
          <w:bCs/>
          <w:highlight w:val="yellow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3E533C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66448">
        <w:rPr>
          <w:rFonts w:ascii="Arial Narrow" w:hAnsi="Arial Narrow" w:cs="Arial"/>
          <w:b/>
          <w:bCs/>
          <w:sz w:val="22"/>
          <w:highlight w:val="yellow"/>
        </w:rPr>
        <w:t>40</w:t>
      </w:r>
      <w:r w:rsidR="007639DC">
        <w:rPr>
          <w:rFonts w:ascii="Arial Narrow" w:hAnsi="Arial Narrow" w:cs="Arial"/>
          <w:b/>
          <w:bCs/>
          <w:sz w:val="22"/>
        </w:rPr>
        <w:t>.</w:t>
      </w:r>
      <w:r w:rsidR="007639DC">
        <w:rPr>
          <w:rFonts w:ascii="Arial Narrow" w:hAnsi="Arial Narrow" w:cs="Arial"/>
          <w:sz w:val="22"/>
        </w:rPr>
        <w:tab/>
      </w:r>
      <w:r w:rsidR="007639DC" w:rsidRPr="003E533C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66448">
        <w:rPr>
          <w:rFonts w:ascii="Arial Narrow" w:hAnsi="Arial Narrow"/>
          <w:b/>
          <w:snapToGrid w:val="0"/>
          <w:highlight w:val="yellow"/>
        </w:rPr>
        <w:t>41</w:t>
      </w:r>
      <w:r w:rsidR="006679EE" w:rsidRPr="003E533C">
        <w:rPr>
          <w:rFonts w:ascii="Arial Narrow" w:hAnsi="Arial Narrow"/>
          <w:b/>
          <w:snapToGrid w:val="0"/>
        </w:rPr>
        <w:t>.</w:t>
      </w:r>
      <w:r w:rsidR="006679EE" w:rsidRPr="003E533C">
        <w:rPr>
          <w:rFonts w:ascii="Arial Narrow" w:hAnsi="Arial Narrow"/>
          <w:snapToGrid w:val="0"/>
        </w:rPr>
        <w:tab/>
      </w:r>
      <w:r w:rsidR="006679EE" w:rsidRPr="003E53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C75848D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n-US" w:eastAsia="en-US"/>
        </w:rPr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83223"/>
    <w:rsid w:val="00996C19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0A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itle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4070</Words>
  <Characters>23204</Characters>
  <Application>Microsoft Office Word</Application>
  <DocSecurity>4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word</cp:lastModifiedBy>
  <cp:revision>2</cp:revision>
  <cp:lastPrinted>2011-12-08T12:53:00Z</cp:lastPrinted>
  <dcterms:created xsi:type="dcterms:W3CDTF">2023-03-11T14:03:00Z</dcterms:created>
  <dcterms:modified xsi:type="dcterms:W3CDTF">2023-03-11T14:03:00Z</dcterms:modified>
</cp:coreProperties>
</file>