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B710F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6139C" w:rsidRPr="0016139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B710F9" w:rsidRPr="00F7153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39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39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39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139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16139C"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13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 w:rsidR="008D3927">
        <w:rPr>
          <w:rFonts w:ascii="Arial Narrow" w:hAnsi="Arial Narrow" w:cs="Shruti"/>
          <w:sz w:val="16"/>
          <w:szCs w:val="16"/>
        </w:rPr>
        <w:t xml:space="preserve">RG: </w:t>
      </w:r>
      <w:r w:rsidR="008D3927" w:rsidRPr="008A179E">
        <w:rPr>
          <w:rFonts w:ascii="Arial Narrow" w:hAnsi="Arial Narrow" w:cs="Shruti"/>
          <w:b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8D3927" w:rsidRPr="008A179E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«RGResponsavel»</w:t>
      </w:r>
      <w:r w:rsidR="008D3927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D3927" w:rsidRDefault="008D3927" w:rsidP="008D392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</w:instrText>
      </w:r>
      <w:r w:rsidR="003844F8">
        <w:rPr>
          <w:rFonts w:ascii="Arial Narrow" w:hAnsi="Arial Narrow" w:cs="Shruti"/>
          <w:b/>
          <w:u w:val="single"/>
        </w:rPr>
        <w:instrText>Responsavel</w:instrText>
      </w:r>
      <w:r w:rsidRPr="00BB6B3F">
        <w:rPr>
          <w:rFonts w:ascii="Arial Narrow" w:hAnsi="Arial Narrow" w:cs="Shruti"/>
          <w:b/>
          <w:u w:val="single"/>
        </w:rPr>
        <w:instrText xml:space="preserve">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«EmailResponsavel»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="00B564C6">
        <w:rPr>
          <w:rFonts w:ascii="Arial Narrow" w:hAnsi="Arial Narrow" w:cs="Shruti"/>
          <w:u w:val="single"/>
        </w:rPr>
        <w:instrText xml:space="preserve"> MERGEFIELD  CelularResponsavel</w:instrText>
      </w:r>
      <w:r w:rsidRPr="004968E0">
        <w:rPr>
          <w:rFonts w:ascii="Arial Narrow" w:hAnsi="Arial Narrow" w:cs="Shruti"/>
          <w:u w:val="single"/>
        </w:rPr>
        <w:instrText xml:space="preserve">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</w:t>
      </w:r>
      <w:r w:rsidR="0016139C" w:rsidRPr="0016139C">
        <w:rPr>
          <w:rFonts w:ascii="Arial Narrow" w:hAnsi="Arial Narrow" w:cs="Shruti"/>
          <w:b/>
          <w:noProof/>
          <w:u w:val="single"/>
        </w:rPr>
        <w:t>CelularResponsavel»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13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139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139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206A" w:rsidRPr="005B14A1" w:rsidRDefault="00BB206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139C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139C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6139C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139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6139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>
      <w:pPr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br w:type="page"/>
      </w: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FA7D9C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A7D9C">
        <w:rPr>
          <w:rFonts w:ascii="Arial Narrow" w:hAnsi="Arial Narrow"/>
          <w:sz w:val="20"/>
          <w:szCs w:val="20"/>
        </w:rPr>
        <w:t xml:space="preserve">cujo conteúdo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FA7D9C">
        <w:rPr>
          <w:rFonts w:ascii="Arial Narrow" w:hAnsi="Arial Narrow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</w:t>
      </w:r>
      <w:r w:rsidRPr="00FA7D9C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FA7D9C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FA7D9C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pagará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os valores aqui estabelecidos - nos termos do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 abaixo - relativos ao curso contratado, obrigação de pagar que persistirá durante toda sua duração, independentemente do calendário da Escola e da fruição de aulas no período, sendo devido o pagamento até a conclusão do curso.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, não havendo a quitação do débito até o fim do estágio vigente, somente será efetuada rematrícula e caso todos os valores devidos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-O reajuste do valor da parcela ocorrerá anualmente, conforme legislação vigente. Os estágios subsequentes poderão ter preços diferentes, conforme regulamento interno e tabela de preços.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FA7D9C">
        <w:rPr>
          <w:rFonts w:ascii="Arial Narrow" w:hAnsi="Arial Narrow" w:cs="Arial"/>
          <w:b/>
          <w:bCs/>
          <w:sz w:val="20"/>
          <w:szCs w:val="20"/>
        </w:rPr>
        <w:t xml:space="preserve">CLÁUSULA TERCEIRA–VIGÊNCIA E </w:t>
      </w:r>
      <w:r w:rsidRPr="00FA7D9C">
        <w:rPr>
          <w:rFonts w:ascii="Arial Narrow" w:hAnsi="Arial Narrow" w:cs="Arial"/>
          <w:b/>
          <w:bCs/>
          <w:color w:val="000000" w:themeColor="text1"/>
          <w:sz w:val="20"/>
          <w:szCs w:val="20"/>
        </w:rPr>
        <w:t>RESCISÃO:</w:t>
      </w: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Este contrato é assinado pelo prazo indeterminado, sem necessidade de renovações, conforme carga horária necessária estabelecida no regulamento interno referente a cada módulo necessário para a formação e conclusão do curso. </w:t>
      </w: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 contrato poderá ser rescindido pelo CONTRATANTE  e não sendo cobrados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 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MULTAS CONTRATUAIS, mediante ao preenchimento do formulário de desligamento do curso, que se encontra na RECEPÇÃO DA ESCOLA e deverá pagar somente 1 (um) boleto subsequente ao mês do trancamento. Não ocorrendo o procedimento acima descrito, o aluno é considerado matriculado e faltas individuais a qualquer título, mesmo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à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longo prazo será exigido o pagamento integral das mensalidades, tendo em vista que o ensino estava disponível. Exemplo: Estou no mês de março e não poderei continuar o curso, é só dirigir-se até a secretaria da escola </w:t>
      </w:r>
      <w:proofErr w:type="gramStart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a(</w:t>
      </w:r>
      <w:proofErr w:type="gramEnd"/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BB206A" w:rsidRDefault="00BB206A" w:rsidP="00BB206A">
      <w:pPr>
        <w:jc w:val="both"/>
        <w:rPr>
          <w:rFonts w:ascii="Arial Narrow" w:hAnsi="Arial Narrow"/>
          <w:bCs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FA7D9C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preâmbulo.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>cláusula quinta</w:t>
      </w:r>
      <w:r w:rsidRPr="00FA7D9C">
        <w:rPr>
          <w:rFonts w:ascii="Arial Narrow" w:hAnsi="Arial Narrow"/>
          <w:bCs/>
          <w:sz w:val="20"/>
          <w:szCs w:val="20"/>
        </w:rPr>
        <w:t xml:space="preserve"> deste contrato.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-Não iniciado o curso,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§4</w:t>
      </w:r>
      <w:r w:rsidRPr="00FA7D9C">
        <w:rPr>
          <w:rFonts w:ascii="Arial Narrow" w:hAnsi="Arial Narrow"/>
          <w:b/>
          <w:sz w:val="20"/>
          <w:szCs w:val="20"/>
        </w:rPr>
        <w:t>º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 e para cancelamento de boleto.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FA7D9C">
        <w:rPr>
          <w:rFonts w:ascii="Arial Narrow" w:hAnsi="Arial Narrow" w:cs="Arial"/>
          <w:b/>
          <w:bCs/>
          <w:sz w:val="20"/>
          <w:szCs w:val="20"/>
        </w:rPr>
        <w:t>§</w:t>
      </w:r>
      <w:r w:rsidRPr="00FA7D9C">
        <w:rPr>
          <w:rFonts w:ascii="Arial Narrow" w:hAnsi="Arial Narrow" w:cs="Arial"/>
          <w:b/>
          <w:sz w:val="20"/>
          <w:szCs w:val="20"/>
        </w:rPr>
        <w:t>6º</w:t>
      </w:r>
      <w:r w:rsidRPr="00FA7D9C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FA7D9C">
        <w:rPr>
          <w:rFonts w:ascii="Arial Narrow" w:hAnsi="Arial Narrow"/>
          <w:bCs/>
          <w:sz w:val="20"/>
          <w:szCs w:val="20"/>
        </w:rPr>
        <w:t xml:space="preserve">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a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extração e utilização de cópias de todo o material </w:t>
      </w:r>
      <w:r w:rsidRPr="00FA7D9C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FA7D9C">
        <w:rPr>
          <w:rFonts w:ascii="Arial Narrow" w:hAnsi="Arial Narrow"/>
          <w:b/>
          <w:sz w:val="20"/>
          <w:szCs w:val="20"/>
        </w:rPr>
        <w:t>.</w:t>
      </w:r>
      <w:r w:rsidRPr="00FA7D9C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FA7D9C">
        <w:rPr>
          <w:rFonts w:ascii="Arial Narrow" w:hAnsi="Arial Narrow"/>
          <w:b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EE4FAA">
        <w:rPr>
          <w:rFonts w:ascii="Arial Narrow" w:hAnsi="Arial Narrow"/>
          <w:b/>
          <w:bCs/>
          <w:sz w:val="20"/>
          <w:szCs w:val="20"/>
        </w:rPr>
        <w:t>§</w:t>
      </w:r>
      <w:r w:rsidRPr="00EE4FAA">
        <w:rPr>
          <w:rFonts w:ascii="Arial Narrow" w:hAnsi="Arial Narrow"/>
          <w:b/>
          <w:sz w:val="20"/>
          <w:szCs w:val="20"/>
        </w:rPr>
        <w:t>1º</w:t>
      </w:r>
      <w:r w:rsidRPr="00EE4FAA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EE4FAA">
        <w:rPr>
          <w:rFonts w:ascii="Arial Narrow" w:hAnsi="Arial Narrow"/>
          <w:b/>
          <w:bCs/>
          <w:sz w:val="20"/>
          <w:szCs w:val="20"/>
        </w:rPr>
        <w:t>CONTRATANTE</w:t>
      </w:r>
      <w:r w:rsidRPr="00EE4FAA">
        <w:rPr>
          <w:rFonts w:ascii="Arial Narrow" w:hAnsi="Arial Narrow"/>
          <w:bCs/>
          <w:sz w:val="20"/>
          <w:szCs w:val="20"/>
        </w:rPr>
        <w:t xml:space="preserve"> terá a sua rematrícula automática, sendo que o valor do material didático será incluso nos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3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boletos seguintes a contar da antepenúltima unidade do livro vigente. É obrigatório adquirir o novo material didático, </w:t>
      </w:r>
      <w:proofErr w:type="gramStart"/>
      <w:r w:rsidRPr="00EE4FAA">
        <w:rPr>
          <w:rFonts w:ascii="Arial Narrow" w:hAnsi="Arial Narrow"/>
          <w:bCs/>
          <w:sz w:val="20"/>
          <w:szCs w:val="20"/>
        </w:rPr>
        <w:t>sob pena</w:t>
      </w:r>
      <w:proofErr w:type="gramEnd"/>
      <w:r w:rsidRPr="00EE4FAA">
        <w:rPr>
          <w:rFonts w:ascii="Arial Narrow" w:hAnsi="Arial Narrow"/>
          <w:bCs/>
          <w:sz w:val="20"/>
          <w:szCs w:val="20"/>
        </w:rPr>
        <w:t xml:space="preserve"> da não continuidade dos estudos. </w:t>
      </w:r>
      <w:r w:rsidRPr="00EE4FAA">
        <w:rPr>
          <w:rFonts w:ascii="Arial Narrow" w:hAnsi="Arial Narrow"/>
          <w:b/>
          <w:bCs/>
          <w:sz w:val="20"/>
          <w:szCs w:val="20"/>
        </w:rPr>
        <w:t>CLÁUSULA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QUINTA-DAS DISPOSIÇÕES GERAIS</w:t>
      </w:r>
      <w:r w:rsidRPr="00FA7D9C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FA7D9C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FA7D9C">
        <w:rPr>
          <w:rFonts w:ascii="Arial Narrow" w:hAnsi="Arial Narrow" w:cs="Shruti"/>
          <w:b/>
          <w:bCs/>
          <w:sz w:val="20"/>
          <w:szCs w:val="20"/>
        </w:rPr>
        <w:t>§</w:t>
      </w:r>
      <w:r w:rsidRPr="00FA7D9C">
        <w:rPr>
          <w:rFonts w:ascii="Arial Narrow" w:hAnsi="Arial Narrow" w:cs="Shruti"/>
          <w:b/>
          <w:sz w:val="20"/>
          <w:szCs w:val="20"/>
        </w:rPr>
        <w:t>2º-</w:t>
      </w:r>
      <w:r w:rsidRPr="00FA7D9C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5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(cinco) ou 6 (seis) lições, tendo que atingir a nota mínima de 6,0 (seis)</w:t>
      </w:r>
      <w:r w:rsidRPr="00FA7D9C">
        <w:rPr>
          <w:rFonts w:ascii="Arial Narrow" w:hAnsi="Arial Narrow"/>
          <w:b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FA7D9C">
        <w:rPr>
          <w:rFonts w:ascii="Arial Narrow" w:hAnsi="Arial Narrow"/>
          <w:b/>
          <w:sz w:val="20"/>
          <w:szCs w:val="20"/>
        </w:rPr>
        <w:t>I</w:t>
      </w:r>
      <w:r w:rsidRPr="00FA7D9C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; </w:t>
      </w:r>
      <w:r w:rsidRPr="00FA7D9C">
        <w:rPr>
          <w:rFonts w:ascii="Arial Narrow" w:hAnsi="Arial Narrow"/>
          <w:b/>
          <w:sz w:val="20"/>
          <w:szCs w:val="20"/>
        </w:rPr>
        <w:t>II</w:t>
      </w:r>
      <w:r w:rsidRPr="00FA7D9C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4º</w:t>
      </w:r>
      <w:r w:rsidRPr="00FA7D9C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FA7D9C">
        <w:rPr>
          <w:rFonts w:ascii="Arial Narrow" w:hAnsi="Arial Narrow"/>
          <w:b/>
          <w:sz w:val="20"/>
          <w:szCs w:val="20"/>
        </w:rPr>
        <w:t>§6º</w:t>
      </w:r>
      <w:r w:rsidRPr="00FA7D9C">
        <w:rPr>
          <w:rFonts w:ascii="Arial Narrow" w:hAnsi="Arial Narrow"/>
          <w:bCs/>
          <w:sz w:val="20"/>
          <w:szCs w:val="20"/>
        </w:rPr>
        <w:t xml:space="preserve">- A </w:t>
      </w:r>
      <w:r w:rsidRPr="00FA7D9C">
        <w:rPr>
          <w:rFonts w:ascii="Arial Narrow" w:hAnsi="Arial Narrow"/>
          <w:b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manterá turmas com o número mínimo de </w:t>
      </w:r>
      <w:proofErr w:type="gramStart"/>
      <w:r w:rsidRPr="00FA7D9C">
        <w:rPr>
          <w:rFonts w:ascii="Arial Narrow" w:hAnsi="Arial Narrow"/>
          <w:bCs/>
          <w:sz w:val="20"/>
          <w:szCs w:val="20"/>
        </w:rPr>
        <w:t>6</w:t>
      </w:r>
      <w:proofErr w:type="gramEnd"/>
      <w:r w:rsidRPr="00FA7D9C">
        <w:rPr>
          <w:rFonts w:ascii="Arial Narrow" w:hAnsi="Arial Narrow"/>
          <w:bCs/>
          <w:sz w:val="20"/>
          <w:szCs w:val="20"/>
        </w:rPr>
        <w:t xml:space="preserve"> (seis) Alunos e havendo quantidade inferior, os Alunos poderão ser remanejados para outras turmas. </w:t>
      </w:r>
      <w:r w:rsidRPr="00FA7D9C">
        <w:rPr>
          <w:rFonts w:ascii="Arial Narrow" w:hAnsi="Arial Narrow"/>
          <w:b/>
          <w:sz w:val="20"/>
          <w:szCs w:val="20"/>
        </w:rPr>
        <w:t>CLAÚSULA SEXTA-DO FORO</w:t>
      </w:r>
      <w:r w:rsidRPr="00FA7D9C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</w:rPr>
        <w:t>Mogi das Cruzes – São Paulo</w:t>
      </w:r>
      <w:r w:rsidRPr="00FA7D9C">
        <w:rPr>
          <w:rFonts w:ascii="Arial Narrow" w:hAnsi="Arial Narrow"/>
          <w:sz w:val="20"/>
          <w:szCs w:val="20"/>
        </w:rPr>
        <w:t xml:space="preserve">, </w:t>
      </w:r>
      <w:r w:rsidRPr="00FA7D9C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FA7D9C">
        <w:rPr>
          <w:rFonts w:ascii="Arial Narrow" w:hAnsi="Arial Narrow"/>
          <w:sz w:val="20"/>
          <w:szCs w:val="20"/>
        </w:rPr>
        <w:t>contratadas</w:t>
      </w:r>
      <w:r w:rsidRPr="00FA7D9C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771F4" w:rsidRDefault="001771F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734326" w:rsidRDefault="00E83E9C" w:rsidP="00E83E9C">
      <w:pPr>
        <w:ind w:firstLine="120"/>
        <w:rPr>
          <w:rFonts w:ascii="Arial Narrow" w:hAnsi="Arial Narrow"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>__________________________________</w:t>
      </w:r>
    </w:p>
    <w:p w:rsidR="00E83E9C" w:rsidRPr="00734326" w:rsidRDefault="00E83E9C" w:rsidP="00E83E9C">
      <w:pPr>
        <w:pStyle w:val="Ttulo2"/>
        <w:rPr>
          <w:b w:val="0"/>
          <w:sz w:val="20"/>
          <w:szCs w:val="22"/>
        </w:rPr>
      </w:pPr>
      <w:r w:rsidRPr="00734326">
        <w:rPr>
          <w:sz w:val="20"/>
          <w:szCs w:val="22"/>
        </w:rPr>
        <w:t xml:space="preserve">  CONTRATANTE / ALUNO</w:t>
      </w:r>
      <w:proofErr w:type="gramStart"/>
      <w:r w:rsidRPr="00734326">
        <w:rPr>
          <w:sz w:val="20"/>
          <w:szCs w:val="22"/>
        </w:rPr>
        <w:t xml:space="preserve">  </w:t>
      </w:r>
      <w:proofErr w:type="gramEnd"/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  <w:t>CONTRATADA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 Testemunhas: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________________________________________       ___________________________________________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b/>
          <w:sz w:val="20"/>
          <w:szCs w:val="22"/>
        </w:rPr>
        <w:tab/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Pr="00734326" w:rsidRDefault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Default="00734326">
      <w:pPr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br w:type="page"/>
      </w:r>
    </w:p>
    <w:p w:rsidR="003844F8" w:rsidRDefault="003844F8">
      <w:pPr>
        <w:rPr>
          <w:rFonts w:ascii="Arial Narrow" w:hAnsi="Arial Narrow"/>
          <w:b/>
          <w:sz w:val="22"/>
          <w:szCs w:val="22"/>
        </w:rPr>
      </w:pPr>
    </w:p>
    <w:p w:rsidR="001771F4" w:rsidRDefault="001771F4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sz w:val="22"/>
          <w:szCs w:val="22"/>
        </w:rPr>
        <w:br/>
      </w:r>
    </w:p>
    <w:p w:rsidR="00BB206A" w:rsidRPr="004E600B" w:rsidRDefault="00BB206A" w:rsidP="00BB206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0"/>
        </w:rPr>
      </w:pPr>
      <w:r w:rsidRPr="004E600B">
        <w:rPr>
          <w:rFonts w:ascii="Arial Narrow" w:hAnsi="Arial Narrow"/>
          <w:color w:val="auto"/>
          <w:sz w:val="22"/>
          <w:szCs w:val="20"/>
        </w:rPr>
        <w:t>REGULAMENTO INTERNO 2020 - CURSOS DE INGLÊS E ESPANHOL - 2020</w:t>
      </w:r>
    </w:p>
    <w:p w:rsidR="00BB206A" w:rsidRPr="00EE74CD" w:rsidRDefault="00BB206A" w:rsidP="00BB206A">
      <w:pPr>
        <w:mirrorIndents/>
        <w:rPr>
          <w:rFonts w:ascii="Arial Narrow" w:hAnsi="Arial Narrow"/>
          <w:snapToGrid w:val="0"/>
          <w:sz w:val="20"/>
          <w:szCs w:val="20"/>
        </w:rPr>
      </w:pPr>
    </w:p>
    <w:p w:rsidR="00BB206A" w:rsidRPr="00EE74CD" w:rsidRDefault="00BB206A" w:rsidP="00BB206A">
      <w:pPr>
        <w:pStyle w:val="Corpodetexto"/>
        <w:ind w:left="0"/>
        <w:mirrorIndents/>
        <w:jc w:val="left"/>
        <w:rPr>
          <w:sz w:val="20"/>
        </w:rPr>
      </w:pPr>
      <w:r w:rsidRPr="00EE74CD">
        <w:rPr>
          <w:sz w:val="20"/>
        </w:rPr>
        <w:t xml:space="preserve"> </w:t>
      </w:r>
      <w:r w:rsidRPr="00EE74CD">
        <w:rPr>
          <w:b/>
          <w:sz w:val="20"/>
        </w:rPr>
        <w:t>01</w:t>
      </w:r>
      <w:r w:rsidRPr="00EE74CD">
        <w:rPr>
          <w:sz w:val="20"/>
        </w:rPr>
        <w:t>. Este documento integra o contrato e complementa os termos da relação entre o Contratante/Aluno e a Escola, para todos os fins.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/>
          <w:sz w:val="20"/>
          <w:szCs w:val="20"/>
        </w:rPr>
        <w:t xml:space="preserve">02. </w:t>
      </w:r>
      <w:r w:rsidRPr="00EE74CD">
        <w:rPr>
          <w:rFonts w:ascii="Arial Narrow" w:hAnsi="Arial Narrow"/>
          <w:sz w:val="20"/>
          <w:szCs w:val="20"/>
        </w:rPr>
        <w:t xml:space="preserve">O curso Fisk se divide em fases, conforme tabela de preços: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925"/>
        <w:gridCol w:w="4930"/>
      </w:tblGrid>
      <w:tr w:rsidR="00BB206A" w:rsidRPr="00EE74CD" w:rsidTr="004B23A7">
        <w:tc>
          <w:tcPr>
            <w:tcW w:w="5303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Inglês</w:t>
            </w:r>
          </w:p>
        </w:tc>
        <w:tc>
          <w:tcPr>
            <w:tcW w:w="5304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Espanhol</w:t>
            </w: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Yellow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book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Blue book,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Big Box 1,2 e3,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Palyground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 xml:space="preserve">, 2,3e 4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Have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Fun1, 2,3 e 4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9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Chiquiteens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 - 5ª/6º ANO (10 ANOS)</w:t>
            </w:r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360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10 anos -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Teenstation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4.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12 anos - 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Elementary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–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Upper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Intermediate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Advanced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Teens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Higher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½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Conéctate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  <w:r w:rsidRPr="00EE74CD">
              <w:rPr>
                <w:rFonts w:ascii="Arial Narrow" w:hAnsi="Arial Narrow"/>
                <w:sz w:val="20"/>
                <w:szCs w:val="20"/>
              </w:rPr>
              <w:t>,2,3 E 4 - (12 ANOS)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3</w:t>
            </w:r>
            <w:proofErr w:type="gramEnd"/>
          </w:p>
          <w:p w:rsidR="00BB206A" w:rsidRPr="00EE74CD" w:rsidRDefault="00BB206A" w:rsidP="004B23A7">
            <w:pPr>
              <w:pStyle w:val="Corpodetexto2"/>
              <w:spacing w:after="0" w:line="240" w:lineRule="auto"/>
              <w:ind w:left="720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Essentials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1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Transitions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gramStart"/>
            <w:r w:rsidRPr="00EE74CD">
              <w:rPr>
                <w:rFonts w:ascii="Arial Narrow" w:hAnsi="Arial Narrow"/>
                <w:sz w:val="20"/>
                <w:szCs w:val="20"/>
              </w:rPr>
              <w:t>2</w:t>
            </w:r>
            <w:proofErr w:type="gram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Fluency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 / 2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Proficiency</w:t>
            </w:r>
            <w:proofErr w:type="spellEnd"/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Perfect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your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English</w:t>
            </w:r>
            <w:proofErr w:type="spellEnd"/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Corpodetexto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Adultos: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Inmediato</w:t>
            </w:r>
            <w:proofErr w:type="spellEnd"/>
            <w:r w:rsidRPr="00EE74CD">
              <w:rPr>
                <w:rFonts w:ascii="Arial Narrow" w:hAnsi="Arial Narrow"/>
                <w:sz w:val="20"/>
                <w:szCs w:val="20"/>
              </w:rPr>
              <w:t xml:space="preserve"> 1,2 e 3</w:t>
            </w:r>
          </w:p>
          <w:p w:rsidR="00BB206A" w:rsidRPr="00EE74CD" w:rsidRDefault="00BB206A" w:rsidP="004B23A7">
            <w:pPr>
              <w:pStyle w:val="Corpodetexto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proofErr w:type="spellStart"/>
            <w:r w:rsidRPr="00EE74CD">
              <w:rPr>
                <w:rFonts w:ascii="Arial Narrow" w:hAnsi="Arial Narrow"/>
                <w:sz w:val="20"/>
                <w:szCs w:val="20"/>
              </w:rPr>
              <w:t>Siele</w:t>
            </w:r>
            <w:proofErr w:type="spellEnd"/>
          </w:p>
        </w:tc>
      </w:tr>
    </w:tbl>
    <w:p w:rsidR="00BB206A" w:rsidRPr="00EE74CD" w:rsidRDefault="00BB206A" w:rsidP="00BB206A">
      <w:pPr>
        <w:pStyle w:val="Corpodetexto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Duração aproximada do curso, considerando-se que o Aluno estude pelo menos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hora em casa após cada aula e não tenha mais de 10% (dez por cento) de faltas durante o estágio: </w:t>
      </w:r>
    </w:p>
    <w:p w:rsidR="00BB206A" w:rsidRPr="00EE74CD" w:rsidRDefault="00BB206A" w:rsidP="00BB206A">
      <w:pPr>
        <w:pStyle w:val="PargrafodaLista"/>
        <w:rPr>
          <w:rStyle w:val="nfase"/>
          <w:rFonts w:ascii="Arial Narrow" w:hAnsi="Arial Narrow"/>
          <w:i w:val="0"/>
          <w:sz w:val="20"/>
          <w:szCs w:val="20"/>
        </w:rPr>
      </w:pP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INGLÊS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Yellow book / Blue </w:t>
      </w:r>
      <w:proofErr w:type="gram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book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:</w:t>
      </w:r>
      <w:proofErr w:type="gram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1 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semestre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).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Big Box 1/2/3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: </w:t>
      </w:r>
      <w:proofErr w:type="gramStart"/>
      <w:r w:rsidRPr="00EE74CD">
        <w:rPr>
          <w:rStyle w:val="nfase"/>
          <w:rFonts w:ascii="Arial Narrow" w:hAnsi="Arial Narrow"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semestre (cada).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Playground </w:t>
      </w:r>
      <w:proofErr w:type="spellStart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até</w:t>
      </w:r>
      <w:proofErr w:type="spellEnd"/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 xml:space="preserve"> Fluency 2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: 40 a 45 h (</w:t>
      </w:r>
      <w:proofErr w:type="spellStart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>cada</w:t>
      </w:r>
      <w:proofErr w:type="spellEnd"/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); </w:t>
      </w:r>
    </w:p>
    <w:p w:rsidR="00BB206A" w:rsidRPr="00EE74CD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Focus: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55 a 60 h; </w:t>
      </w:r>
    </w:p>
    <w:p w:rsidR="00BB206A" w:rsidRPr="00E4537E" w:rsidRDefault="00BB206A" w:rsidP="00BB206A">
      <w:pPr>
        <w:pStyle w:val="PargrafodaLista"/>
        <w:numPr>
          <w:ilvl w:val="0"/>
          <w:numId w:val="41"/>
        </w:numPr>
        <w:rPr>
          <w:rStyle w:val="nfase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nfase"/>
          <w:rFonts w:ascii="Arial Narrow" w:hAnsi="Arial Narrow"/>
          <w:b/>
          <w:i w:val="0"/>
          <w:sz w:val="20"/>
          <w:szCs w:val="20"/>
          <w:lang w:val="en-US"/>
        </w:rPr>
        <w:t>Proficiency/ Perfect your English:</w:t>
      </w:r>
      <w:r w:rsidRPr="00E4537E">
        <w:rPr>
          <w:rStyle w:val="nfase"/>
          <w:rFonts w:ascii="Arial Narrow" w:hAnsi="Arial Narrow"/>
          <w:i w:val="0"/>
          <w:sz w:val="20"/>
          <w:szCs w:val="20"/>
          <w:lang w:val="en-US"/>
        </w:rPr>
        <w:t xml:space="preserve"> 70 a 75 h; </w:t>
      </w:r>
    </w:p>
    <w:p w:rsidR="00BB206A" w:rsidRPr="00EE74CD" w:rsidRDefault="00BB206A" w:rsidP="00BB206A">
      <w:pPr>
        <w:pStyle w:val="PargrafodaLista"/>
        <w:numPr>
          <w:ilvl w:val="0"/>
          <w:numId w:val="43"/>
        </w:numPr>
        <w:rPr>
          <w:rStyle w:val="nfase"/>
          <w:rFonts w:ascii="Arial Narrow" w:hAnsi="Arial Narrow"/>
          <w:b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ESPANHOL</w:t>
      </w:r>
    </w:p>
    <w:p w:rsidR="00BB206A" w:rsidRPr="00EE74CD" w:rsidRDefault="00BB206A" w:rsidP="00BB206A">
      <w:pPr>
        <w:pStyle w:val="PargrafodaLista"/>
        <w:numPr>
          <w:ilvl w:val="0"/>
          <w:numId w:val="42"/>
        </w:numPr>
        <w:rPr>
          <w:rStyle w:val="nfase"/>
          <w:rFonts w:ascii="Arial Narrow" w:hAnsi="Arial Narrow"/>
          <w:i w:val="0"/>
          <w:sz w:val="20"/>
          <w:szCs w:val="20"/>
        </w:rPr>
      </w:pP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</w:t>
      </w:r>
      <w:proofErr w:type="gram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1</w:t>
      </w:r>
      <w:proofErr w:type="gram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a </w:t>
      </w:r>
      <w:proofErr w:type="spellStart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 xml:space="preserve"> 3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>: 40 a 45h (cada livro).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i w:val="0"/>
          <w:sz w:val="20"/>
          <w:szCs w:val="20"/>
        </w:rPr>
        <w:br/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a)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B206A" w:rsidRDefault="00BB206A" w:rsidP="00BB206A">
      <w:pPr>
        <w:jc w:val="both"/>
        <w:rPr>
          <w:rStyle w:val="nfase"/>
          <w:rFonts w:ascii="Arial Narrow" w:hAnsi="Arial Narrow"/>
          <w:i w:val="0"/>
          <w:sz w:val="20"/>
          <w:szCs w:val="20"/>
        </w:rPr>
      </w:pPr>
      <w:r w:rsidRPr="00EE74CD">
        <w:rPr>
          <w:rStyle w:val="nfase"/>
          <w:rFonts w:ascii="Arial Narrow" w:hAnsi="Arial Narrow"/>
          <w:b/>
          <w:i w:val="0"/>
          <w:sz w:val="20"/>
          <w:szCs w:val="20"/>
        </w:rPr>
        <w:t>b)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b/>
          <w:i w:val="0"/>
          <w:sz w:val="20"/>
          <w:szCs w:val="20"/>
          <w:u w:val="single"/>
        </w:rPr>
        <w:t>ATENÇÃO:</w:t>
      </w:r>
      <w:r w:rsidRPr="00EE74CD">
        <w:rPr>
          <w:rStyle w:val="nfase"/>
          <w:rFonts w:ascii="Arial Narrow" w:hAnsi="Arial Narrow"/>
          <w:i w:val="0"/>
          <w:sz w:val="20"/>
          <w:szCs w:val="20"/>
          <w:u w:val="singl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INGLÊS – 1)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Teenstation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Pre-Intermediate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/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Upper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Intermediate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,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Advanced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e Fisk Teens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Higher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 / 2 / Essentials 1/ Essentials 2 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Transitions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1/ </w:t>
      </w:r>
      <w:proofErr w:type="spellStart"/>
      <w:r w:rsidRPr="00EE74CD">
        <w:rPr>
          <w:rStyle w:val="nfase"/>
          <w:rFonts w:ascii="Arial Narrow" w:hAnsi="Arial Narrow"/>
          <w:i w:val="0"/>
          <w:sz w:val="20"/>
          <w:szCs w:val="20"/>
        </w:rPr>
        <w:t>Fluency</w:t>
      </w:r>
      <w:proofErr w:type="spellEnd"/>
      <w:r w:rsidRPr="00EE74CD">
        <w:rPr>
          <w:rStyle w:val="nfase"/>
          <w:rFonts w:ascii="Arial Narrow" w:hAnsi="Arial Narrow"/>
          <w:i w:val="0"/>
          <w:sz w:val="20"/>
          <w:szCs w:val="20"/>
        </w:rPr>
        <w:t xml:space="preserve"> 2: 30 horas de aula.</w:t>
      </w:r>
    </w:p>
    <w:p w:rsidR="00BB206A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2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) Focus: 45 horas de aula. </w:t>
      </w:r>
      <w:proofErr w:type="gramStart"/>
      <w:r w:rsidRPr="00EE74CD">
        <w:rPr>
          <w:rStyle w:val="nfase"/>
          <w:rFonts w:ascii="Arial Narrow" w:hAnsi="Arial Narrow"/>
          <w:sz w:val="20"/>
          <w:szCs w:val="20"/>
        </w:rPr>
        <w:t>ESPANHOL – 1)</w:t>
      </w:r>
      <w:proofErr w:type="gram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Chiquiteens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Conéctate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/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Español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proofErr w:type="spellStart"/>
      <w:r w:rsidRPr="00EE74CD">
        <w:rPr>
          <w:rStyle w:val="nfase"/>
          <w:rFonts w:ascii="Arial Narrow" w:hAnsi="Arial Narrow"/>
          <w:sz w:val="20"/>
          <w:szCs w:val="20"/>
        </w:rPr>
        <w:t>Inmediato</w:t>
      </w:r>
      <w:proofErr w:type="spellEnd"/>
      <w:r w:rsidRPr="00EE74CD">
        <w:rPr>
          <w:rStyle w:val="nfase"/>
          <w:rFonts w:ascii="Arial Narrow" w:hAnsi="Arial Narrow"/>
          <w:sz w:val="20"/>
          <w:szCs w:val="20"/>
        </w:rPr>
        <w:t xml:space="preserve"> </w:t>
      </w:r>
      <w:r>
        <w:rPr>
          <w:rStyle w:val="nfase"/>
          <w:rFonts w:ascii="Arial Narrow" w:hAnsi="Arial Narrow"/>
          <w:sz w:val="20"/>
          <w:szCs w:val="20"/>
        </w:rPr>
        <w:t>3</w:t>
      </w:r>
      <w:r w:rsidRPr="00EE74CD">
        <w:rPr>
          <w:rStyle w:val="nfase"/>
          <w:rFonts w:ascii="Arial Narrow" w:hAnsi="Arial Narrow"/>
          <w:sz w:val="20"/>
          <w:szCs w:val="20"/>
        </w:rPr>
        <w:t>:</w:t>
      </w:r>
      <w:r>
        <w:rPr>
          <w:rStyle w:val="nfase"/>
          <w:rFonts w:ascii="Arial Narrow" w:hAnsi="Arial Narrow"/>
          <w:sz w:val="20"/>
          <w:szCs w:val="20"/>
        </w:rPr>
        <w:t xml:space="preserve"> </w:t>
      </w:r>
      <w:r w:rsidRPr="00EE74CD">
        <w:rPr>
          <w:rStyle w:val="nfase"/>
          <w:rFonts w:ascii="Arial Narrow" w:hAnsi="Arial Narrow"/>
          <w:sz w:val="20"/>
          <w:szCs w:val="20"/>
        </w:rPr>
        <w:t xml:space="preserve"> 30 horas de aula</w:t>
      </w:r>
      <w:r w:rsidRPr="00EE74CD">
        <w:rPr>
          <w:rFonts w:ascii="Arial Narrow" w:hAnsi="Arial Narrow"/>
          <w:snapToGrid w:val="0"/>
          <w:sz w:val="20"/>
          <w:szCs w:val="20"/>
        </w:rPr>
        <w:t>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color w:val="000000"/>
          <w:sz w:val="20"/>
          <w:szCs w:val="20"/>
        </w:rPr>
        <w:t>c)</w:t>
      </w:r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método personalizado não possui reposição de aula em caso de falta</w:t>
      </w:r>
      <w:proofErr w:type="gramStart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pois</w:t>
      </w:r>
      <w:proofErr w:type="gramEnd"/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aluno dará continuidade da lição onde parou.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03</w:t>
      </w:r>
      <w:r w:rsidRPr="00EE74CD">
        <w:rPr>
          <w:rFonts w:ascii="Arial Narrow" w:hAnsi="Arial Narrow"/>
          <w:snapToGrid w:val="0"/>
          <w:sz w:val="20"/>
          <w:szCs w:val="20"/>
        </w:rPr>
        <w:t>. A Escola seguirá o calendário próprio, tendo a hora-aula duração de 50 (cinquenta) ou 60 (sessenta) minutos.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04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. Poderá haver substituição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do(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a) professor(a) quando necessário.</w:t>
      </w:r>
    </w:p>
    <w:p w:rsidR="00BB206A" w:rsidRPr="00EE74CD" w:rsidRDefault="00BB206A" w:rsidP="00BB206A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z w:val="20"/>
          <w:szCs w:val="20"/>
        </w:rPr>
        <w:t>05.</w:t>
      </w: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Cs/>
          <w:sz w:val="20"/>
          <w:szCs w:val="20"/>
        </w:rPr>
        <w:t xml:space="preserve">A </w:t>
      </w:r>
      <w:r w:rsidRPr="00EE74CD">
        <w:rPr>
          <w:rFonts w:ascii="Arial Narrow" w:hAnsi="Arial Narrow"/>
          <w:sz w:val="20"/>
          <w:szCs w:val="20"/>
        </w:rPr>
        <w:t>Escola manterá</w:t>
      </w:r>
      <w:r w:rsidRPr="00EE74CD">
        <w:rPr>
          <w:rFonts w:ascii="Arial Narrow" w:hAnsi="Arial Narrow"/>
          <w:bCs/>
          <w:sz w:val="20"/>
          <w:szCs w:val="20"/>
        </w:rPr>
        <w:t xml:space="preserve"> turmas com o mínimo de </w:t>
      </w:r>
      <w:proofErr w:type="gramStart"/>
      <w:r w:rsidRPr="00EE74CD">
        <w:rPr>
          <w:rFonts w:ascii="Arial Narrow" w:hAnsi="Arial Narrow"/>
          <w:bCs/>
          <w:sz w:val="20"/>
          <w:szCs w:val="20"/>
        </w:rPr>
        <w:t>6</w:t>
      </w:r>
      <w:proofErr w:type="gramEnd"/>
      <w:r w:rsidRPr="00EE74CD">
        <w:rPr>
          <w:rFonts w:ascii="Arial Narrow" w:hAnsi="Arial Narrow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terá seu desempenho avaliado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EE74CD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EE74CD">
        <w:rPr>
          <w:rFonts w:ascii="Arial Narrow" w:hAnsi="Arial Narrow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(uma) por estágio, devendo ser realizada no prazo de uma semana, conforme horário estipulado </w:t>
      </w:r>
    </w:p>
    <w:p w:rsidR="00BB206A" w:rsidRDefault="00BB206A" w:rsidP="00BB206A">
      <w:r>
        <w:br w:type="page"/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EE74CD">
        <w:rPr>
          <w:rFonts w:ascii="Arial Narrow" w:hAnsi="Arial Narrow"/>
          <w:sz w:val="20"/>
          <w:szCs w:val="20"/>
        </w:rPr>
        <w:t>pela</w:t>
      </w:r>
      <w:proofErr w:type="gramEnd"/>
      <w:r w:rsidRPr="00EE74CD">
        <w:rPr>
          <w:rFonts w:ascii="Arial Narrow" w:hAnsi="Arial Narrow"/>
          <w:sz w:val="20"/>
          <w:szCs w:val="20"/>
        </w:rPr>
        <w:t xml:space="preserve"> Escola. Não sendo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5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 xml:space="preserve">  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>pena da cobrança de multa, juros e atualização monetária, no caso de atraso.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B206A" w:rsidRPr="00EE4FA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11</w:t>
      </w:r>
      <w:r w:rsidRPr="00EE4FAA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EE4FAA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12.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 xml:space="preserve">a) </w:t>
      </w:r>
      <w:r w:rsidRPr="00EE74CD">
        <w:rPr>
          <w:rFonts w:ascii="Arial Narrow" w:hAnsi="Arial Narrow"/>
          <w:snapToGrid w:val="0"/>
          <w:sz w:val="20"/>
          <w:szCs w:val="20"/>
        </w:rPr>
        <w:t>O método Personalizado é pago mensalmente, ou seja, o aluno deverá pagar consecutivamente todos os meses até concluir o curso em questão.</w:t>
      </w:r>
      <w:r w:rsidRPr="00EE74CD">
        <w:rPr>
          <w:rFonts w:ascii="Arial Narrow" w:hAnsi="Arial Narrow"/>
          <w:snapToGrid w:val="0"/>
          <w:sz w:val="20"/>
          <w:szCs w:val="20"/>
        </w:rPr>
        <w:br/>
      </w: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B206A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14. </w:t>
      </w:r>
      <w:r w:rsidRPr="00EE74C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Complementary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Material/Extra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Exercises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 Material 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Complementario</w:t>
      </w:r>
      <w:proofErr w:type="spellEnd"/>
      <w:r w:rsidRPr="00EE74CD">
        <w:rPr>
          <w:rFonts w:ascii="Arial Narrow" w:hAnsi="Arial Narrow" w:cs="Arial"/>
          <w:sz w:val="20"/>
          <w:szCs w:val="20"/>
        </w:rPr>
        <w:t>/</w:t>
      </w:r>
      <w:proofErr w:type="spellStart"/>
      <w:r w:rsidRPr="00EE74CD">
        <w:rPr>
          <w:rFonts w:ascii="Arial Narrow" w:hAnsi="Arial Narrow" w:cs="Arial"/>
          <w:sz w:val="20"/>
          <w:szCs w:val="20"/>
        </w:rPr>
        <w:t>Exercicios</w:t>
      </w:r>
      <w:proofErr w:type="spellEnd"/>
      <w:r w:rsidRPr="00EE74CD">
        <w:rPr>
          <w:rFonts w:ascii="Arial Narrow" w:hAnsi="Arial Narrow" w:cs="Arial"/>
          <w:sz w:val="20"/>
          <w:szCs w:val="20"/>
        </w:rPr>
        <w:t xml:space="preserve"> Extras</w:t>
      </w:r>
      <w:r w:rsidRPr="00EE74C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B206A" w:rsidRPr="00EE74CD" w:rsidRDefault="00BB206A" w:rsidP="00BB206A">
      <w:pPr>
        <w:pStyle w:val="Corpodetexto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15.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BB206A" w:rsidRPr="00EE74CD" w:rsidRDefault="00BB206A" w:rsidP="00BB206A">
      <w:pPr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(um) livro por semana da biblioteca. O empréstimo é pelo prazo de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EE74C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todos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c) desconto por nota: </w:t>
      </w:r>
      <w:r w:rsidRPr="00EE74CD">
        <w:rPr>
          <w:rFonts w:ascii="Arial Narrow" w:hAnsi="Arial Narrow"/>
          <w:snapToGrid w:val="0"/>
          <w:sz w:val="20"/>
          <w:szCs w:val="20"/>
        </w:rPr>
        <w:t>o Aluno que terminar o estágio com média igual ou superior a 9,8</w:t>
      </w:r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, tem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 desconto vigente sobre as parcelas do estágio, caso não tenha desconto algum.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d) desconto de segundo curso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está limitado a 25% do valor de tabela.</w:t>
      </w:r>
    </w:p>
    <w:p w:rsidR="00BB206A" w:rsidRPr="00EE74CD" w:rsidRDefault="00BB206A" w:rsidP="00BB206A">
      <w:pPr>
        <w:pStyle w:val="Corpodetexto"/>
        <w:ind w:left="0"/>
        <w:rPr>
          <w:sz w:val="20"/>
        </w:rPr>
      </w:pPr>
      <w:r w:rsidRPr="00EE74CD">
        <w:rPr>
          <w:b/>
          <w:bCs/>
          <w:sz w:val="20"/>
        </w:rPr>
        <w:t>21.</w:t>
      </w:r>
      <w:r w:rsidRPr="00EE74CD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B206A" w:rsidRPr="00EE74CD" w:rsidRDefault="00BB206A" w:rsidP="00BB206A">
      <w:pPr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22.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Fluency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/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2</w:t>
      </w:r>
      <w:proofErr w:type="gram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>(inglês</w:t>
      </w:r>
      <w:proofErr w:type="gramStart"/>
      <w:r w:rsidRPr="00EE74CD">
        <w:rPr>
          <w:rFonts w:ascii="Arial Narrow" w:hAnsi="Arial Narrow"/>
          <w:iCs/>
          <w:snapToGrid w:val="0"/>
          <w:sz w:val="20"/>
          <w:szCs w:val="20"/>
        </w:rPr>
        <w:t>)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/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spañol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3 (espanhol)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-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curso preparatório para o Exame Final, cuja aprovação é requisito para emissão de Certificado de Conclusão do Curso - deve ter frequência mínima de 80% (oitenta por cento) para prestar o Exame Final, realizado em data e local pelo aplicador que poderão diferir daqueles em que o Aluno estuda e que serão comunicados com 15 dias de antecedência. Para prestar o “Final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”, “Fisk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>” (inglês) e “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Siele</w:t>
      </w:r>
      <w:proofErr w:type="spellEnd"/>
      <w:proofErr w:type="gramStart"/>
      <w:r w:rsidRPr="00EE74CD">
        <w:rPr>
          <w:rFonts w:ascii="Arial Narrow" w:hAnsi="Arial Narrow"/>
          <w:snapToGrid w:val="0"/>
          <w:sz w:val="20"/>
          <w:szCs w:val="20"/>
        </w:rPr>
        <w:t>”(</w:t>
      </w:r>
      <w:proofErr w:type="gramEnd"/>
      <w:r w:rsidRPr="00EE74CD">
        <w:rPr>
          <w:rFonts w:ascii="Arial Narrow" w:hAnsi="Arial Narrow"/>
          <w:snapToGrid w:val="0"/>
          <w:sz w:val="20"/>
          <w:szCs w:val="20"/>
        </w:rPr>
        <w:t xml:space="preserve">espanhol) o Aluno deve estar frequentando o curso regularmente. Para prestar o exame Fisk </w:t>
      </w:r>
      <w:proofErr w:type="spellStart"/>
      <w:r w:rsidRPr="00EE74C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EE74CD">
        <w:rPr>
          <w:rFonts w:ascii="Arial Narrow" w:hAnsi="Arial Narrow"/>
          <w:snapToGrid w:val="0"/>
          <w:sz w:val="20"/>
          <w:szCs w:val="20"/>
        </w:rPr>
        <w:t xml:space="preserve"> (inglês), o Aluno deverá, ainda, pagar a taxa correspondente.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proofErr w:type="spellStart"/>
      <w:r w:rsidRPr="00EE74CD">
        <w:rPr>
          <w:rFonts w:ascii="Arial Narrow" w:hAnsi="Arial Narrow"/>
          <w:i/>
          <w:snapToGrid w:val="0"/>
          <w:sz w:val="20"/>
          <w:szCs w:val="20"/>
        </w:rPr>
        <w:t>Inmendiato</w:t>
      </w:r>
      <w:proofErr w:type="spellEnd"/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EE74CD">
        <w:rPr>
          <w:rFonts w:ascii="Arial Narrow" w:hAnsi="Arial Narrow"/>
          <w:i/>
          <w:snapToGrid w:val="0"/>
          <w:sz w:val="20"/>
          <w:szCs w:val="20"/>
        </w:rPr>
        <w:t>3</w:t>
      </w:r>
      <w:proofErr w:type="gramEnd"/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25. </w:t>
      </w:r>
      <w:r w:rsidRPr="00EE74C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bCs/>
          <w:sz w:val="20"/>
        </w:rPr>
        <w:t>26.</w:t>
      </w:r>
      <w:r w:rsidRPr="004E600B">
        <w:rPr>
          <w:rFonts w:ascii="Arial Narrow" w:hAnsi="Arial Narrow" w:cs="Arial"/>
          <w:sz w:val="20"/>
        </w:rPr>
        <w:t xml:space="preserve"> Não é permitida a entrada e a permanência de acompanhante em sala de aula.</w:t>
      </w:r>
    </w:p>
    <w:p w:rsidR="00BB206A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sz w:val="20"/>
        </w:rPr>
        <w:t xml:space="preserve">27. </w:t>
      </w:r>
      <w:r w:rsidRPr="004E600B">
        <w:rPr>
          <w:rFonts w:ascii="Arial Narrow" w:hAnsi="Arial Narrow" w:cs="Arial"/>
          <w:sz w:val="20"/>
        </w:rPr>
        <w:t>A tolerância máxima para o Aluno entrar em sala de aula será de até 15 (quinze) minutos após o início da aula.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bCs/>
          <w:sz w:val="20"/>
        </w:rPr>
      </w:pPr>
      <w:r w:rsidRPr="004E600B">
        <w:rPr>
          <w:rFonts w:ascii="Arial Narrow" w:hAnsi="Arial Narrow" w:cs="Arial"/>
          <w:b/>
          <w:sz w:val="20"/>
        </w:rPr>
        <w:t>28.</w:t>
      </w:r>
      <w:r w:rsidRPr="004E600B">
        <w:rPr>
          <w:rFonts w:ascii="Arial Narrow" w:hAnsi="Arial Narrow" w:cs="Arial"/>
          <w:sz w:val="20"/>
        </w:rPr>
        <w:t xml:space="preserve"> </w:t>
      </w:r>
      <w:r w:rsidRPr="004E600B">
        <w:rPr>
          <w:rFonts w:ascii="Arial Narrow" w:hAnsi="Arial Narrow" w:cs="Arial"/>
          <w:bCs/>
          <w:sz w:val="20"/>
        </w:rPr>
        <w:t xml:space="preserve">Em até </w:t>
      </w:r>
      <w:proofErr w:type="gramStart"/>
      <w:r w:rsidRPr="004E600B">
        <w:rPr>
          <w:rFonts w:ascii="Arial Narrow" w:hAnsi="Arial Narrow" w:cs="Arial"/>
          <w:bCs/>
          <w:sz w:val="20"/>
        </w:rPr>
        <w:t>3</w:t>
      </w:r>
      <w:proofErr w:type="gramEnd"/>
      <w:r w:rsidRPr="004E600B">
        <w:rPr>
          <w:rFonts w:ascii="Arial Narrow" w:hAnsi="Arial Narrow" w:cs="Arial"/>
          <w:bCs/>
          <w:sz w:val="2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>
        <w:rPr>
          <w:rFonts w:ascii="Arial Narrow" w:hAnsi="Arial Narrow" w:cs="Arial"/>
          <w:bCs/>
          <w:sz w:val="20"/>
        </w:rPr>
        <w:t>anterior</w:t>
      </w:r>
      <w:r w:rsidRPr="004E600B">
        <w:rPr>
          <w:rFonts w:ascii="Arial Narrow" w:hAnsi="Arial Narrow" w:cs="Arial"/>
          <w:bCs/>
          <w:sz w:val="20"/>
        </w:rPr>
        <w:t>(</w:t>
      </w:r>
      <w:proofErr w:type="gramEnd"/>
      <w:r w:rsidRPr="004E600B">
        <w:rPr>
          <w:rFonts w:ascii="Arial Narrow" w:hAnsi="Arial Narrow" w:cs="Arial"/>
          <w:bCs/>
          <w:sz w:val="20"/>
        </w:rPr>
        <w:t>es).</w:t>
      </w:r>
    </w:p>
    <w:p w:rsidR="00F71539" w:rsidRDefault="00BB206A" w:rsidP="00BB206A">
      <w:pPr>
        <w:jc w:val="both"/>
        <w:rPr>
          <w:rFonts w:ascii="Arial Narrow" w:hAnsi="Arial Narrow"/>
          <w:b/>
          <w:bCs/>
          <w:sz w:val="16"/>
        </w:rPr>
      </w:pPr>
      <w:r w:rsidRPr="004E600B">
        <w:rPr>
          <w:rFonts w:ascii="Arial Narrow" w:hAnsi="Arial Narrow" w:cs="Arial"/>
          <w:b/>
          <w:bCs/>
          <w:sz w:val="20"/>
        </w:rPr>
        <w:t>29.</w:t>
      </w:r>
      <w:r w:rsidRPr="004E600B">
        <w:rPr>
          <w:rFonts w:ascii="Arial Narrow" w:hAnsi="Arial Narrow" w:cs="Arial"/>
          <w:bCs/>
          <w:sz w:val="20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B4784" w:rsidRDefault="007B4784">
      <w:r>
        <w:separator/>
      </w:r>
    </w:p>
  </w:endnote>
  <w:endnote w:type="continuationSeparator" w:id="0">
    <w:p w:rsidR="007B4784" w:rsidRDefault="007B47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B4784" w:rsidRDefault="007B4784">
      <w:r>
        <w:separator/>
      </w:r>
    </w:p>
  </w:footnote>
  <w:footnote w:type="continuationSeparator" w:id="0">
    <w:p w:rsidR="007B4784" w:rsidRDefault="007B47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2A3655"/>
    <w:multiLevelType w:val="hybridMultilevel"/>
    <w:tmpl w:val="0CFA35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A7D0805"/>
    <w:multiLevelType w:val="hybridMultilevel"/>
    <w:tmpl w:val="9E14F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>
    <w:nsid w:val="0DC26CF5"/>
    <w:multiLevelType w:val="hybridMultilevel"/>
    <w:tmpl w:val="094619A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F6966F3"/>
    <w:multiLevelType w:val="hybridMultilevel"/>
    <w:tmpl w:val="7A1C0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66F6C90"/>
    <w:multiLevelType w:val="hybridMultilevel"/>
    <w:tmpl w:val="EB9EA2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42FF69E1"/>
    <w:multiLevelType w:val="hybridMultilevel"/>
    <w:tmpl w:val="77AC8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B1B5E7A"/>
    <w:multiLevelType w:val="hybridMultilevel"/>
    <w:tmpl w:val="4EBA91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4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B4D263E"/>
    <w:multiLevelType w:val="hybridMultilevel"/>
    <w:tmpl w:val="BA60A9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F2055DF"/>
    <w:multiLevelType w:val="hybridMultilevel"/>
    <w:tmpl w:val="07C0C4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6"/>
  </w:num>
  <w:num w:numId="3">
    <w:abstractNumId w:val="24"/>
  </w:num>
  <w:num w:numId="4">
    <w:abstractNumId w:val="18"/>
  </w:num>
  <w:num w:numId="5">
    <w:abstractNumId w:val="17"/>
  </w:num>
  <w:num w:numId="6">
    <w:abstractNumId w:val="31"/>
  </w:num>
  <w:num w:numId="7">
    <w:abstractNumId w:val="42"/>
  </w:num>
  <w:num w:numId="8">
    <w:abstractNumId w:val="6"/>
  </w:num>
  <w:num w:numId="9">
    <w:abstractNumId w:val="15"/>
  </w:num>
  <w:num w:numId="10">
    <w:abstractNumId w:val="28"/>
  </w:num>
  <w:num w:numId="11">
    <w:abstractNumId w:val="7"/>
  </w:num>
  <w:num w:numId="12">
    <w:abstractNumId w:val="32"/>
  </w:num>
  <w:num w:numId="13">
    <w:abstractNumId w:val="21"/>
  </w:num>
  <w:num w:numId="14">
    <w:abstractNumId w:val="3"/>
  </w:num>
  <w:num w:numId="15">
    <w:abstractNumId w:val="39"/>
  </w:num>
  <w:num w:numId="16">
    <w:abstractNumId w:val="16"/>
  </w:num>
  <w:num w:numId="17">
    <w:abstractNumId w:val="27"/>
  </w:num>
  <w:num w:numId="18">
    <w:abstractNumId w:val="37"/>
  </w:num>
  <w:num w:numId="19">
    <w:abstractNumId w:val="40"/>
  </w:num>
  <w:num w:numId="20">
    <w:abstractNumId w:val="14"/>
  </w:num>
  <w:num w:numId="21">
    <w:abstractNumId w:val="25"/>
  </w:num>
  <w:num w:numId="22">
    <w:abstractNumId w:val="38"/>
  </w:num>
  <w:num w:numId="23">
    <w:abstractNumId w:val="35"/>
  </w:num>
  <w:num w:numId="24">
    <w:abstractNumId w:val="0"/>
  </w:num>
  <w:num w:numId="25">
    <w:abstractNumId w:val="30"/>
  </w:num>
  <w:num w:numId="26">
    <w:abstractNumId w:val="9"/>
  </w:num>
  <w:num w:numId="27">
    <w:abstractNumId w:val="1"/>
  </w:num>
  <w:num w:numId="28">
    <w:abstractNumId w:val="5"/>
  </w:num>
  <w:num w:numId="29">
    <w:abstractNumId w:val="19"/>
  </w:num>
  <w:num w:numId="30">
    <w:abstractNumId w:val="34"/>
  </w:num>
  <w:num w:numId="31">
    <w:abstractNumId w:val="10"/>
  </w:num>
  <w:num w:numId="32">
    <w:abstractNumId w:val="23"/>
  </w:num>
  <w:num w:numId="33">
    <w:abstractNumId w:val="11"/>
  </w:num>
  <w:num w:numId="34">
    <w:abstractNumId w:val="33"/>
  </w:num>
  <w:num w:numId="35">
    <w:abstractNumId w:val="2"/>
  </w:num>
  <w:num w:numId="36">
    <w:abstractNumId w:val="8"/>
  </w:num>
  <w:num w:numId="37">
    <w:abstractNumId w:val="41"/>
  </w:num>
  <w:num w:numId="38">
    <w:abstractNumId w:val="22"/>
  </w:num>
  <w:num w:numId="39">
    <w:abstractNumId w:val="29"/>
  </w:num>
  <w:num w:numId="40">
    <w:abstractNumId w:val="20"/>
  </w:num>
  <w:num w:numId="41">
    <w:abstractNumId w:val="13"/>
  </w:num>
  <w:num w:numId="42">
    <w:abstractNumId w:val="36"/>
  </w:num>
  <w:num w:numId="4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139C"/>
    <w:rsid w:val="00040E55"/>
    <w:rsid w:val="000636E4"/>
    <w:rsid w:val="000746E0"/>
    <w:rsid w:val="00093BF4"/>
    <w:rsid w:val="000E1241"/>
    <w:rsid w:val="000F23FB"/>
    <w:rsid w:val="000F47FD"/>
    <w:rsid w:val="001551CF"/>
    <w:rsid w:val="001604E4"/>
    <w:rsid w:val="0016139C"/>
    <w:rsid w:val="001771F4"/>
    <w:rsid w:val="001A74E6"/>
    <w:rsid w:val="001B0970"/>
    <w:rsid w:val="001E4177"/>
    <w:rsid w:val="00230E91"/>
    <w:rsid w:val="00243666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844F8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34326"/>
    <w:rsid w:val="0074144D"/>
    <w:rsid w:val="0074542C"/>
    <w:rsid w:val="00763EE0"/>
    <w:rsid w:val="007661AA"/>
    <w:rsid w:val="007A49D5"/>
    <w:rsid w:val="007B4784"/>
    <w:rsid w:val="007B62C8"/>
    <w:rsid w:val="007C50C2"/>
    <w:rsid w:val="007F4AFF"/>
    <w:rsid w:val="00806306"/>
    <w:rsid w:val="008D3927"/>
    <w:rsid w:val="00915188"/>
    <w:rsid w:val="00961A0A"/>
    <w:rsid w:val="00984C3B"/>
    <w:rsid w:val="0099053A"/>
    <w:rsid w:val="009A7E04"/>
    <w:rsid w:val="00A05979"/>
    <w:rsid w:val="00A14193"/>
    <w:rsid w:val="00A20E11"/>
    <w:rsid w:val="00A32D53"/>
    <w:rsid w:val="00A3526E"/>
    <w:rsid w:val="00A8339E"/>
    <w:rsid w:val="00AA2B3A"/>
    <w:rsid w:val="00AA618C"/>
    <w:rsid w:val="00AB1158"/>
    <w:rsid w:val="00AB6D8F"/>
    <w:rsid w:val="00AB72CA"/>
    <w:rsid w:val="00AD6523"/>
    <w:rsid w:val="00AE708D"/>
    <w:rsid w:val="00AF22F9"/>
    <w:rsid w:val="00B424FC"/>
    <w:rsid w:val="00B53BF7"/>
    <w:rsid w:val="00B541E7"/>
    <w:rsid w:val="00B56452"/>
    <w:rsid w:val="00B564C6"/>
    <w:rsid w:val="00B6042E"/>
    <w:rsid w:val="00B61A4D"/>
    <w:rsid w:val="00B64466"/>
    <w:rsid w:val="00B67228"/>
    <w:rsid w:val="00B710F9"/>
    <w:rsid w:val="00B96ABB"/>
    <w:rsid w:val="00B9753F"/>
    <w:rsid w:val="00BB206A"/>
    <w:rsid w:val="00BB3D7D"/>
    <w:rsid w:val="00BB69EC"/>
    <w:rsid w:val="00BD5DAA"/>
    <w:rsid w:val="00BF3A55"/>
    <w:rsid w:val="00C06A0B"/>
    <w:rsid w:val="00C34B7A"/>
    <w:rsid w:val="00C801FA"/>
    <w:rsid w:val="00CA5A2D"/>
    <w:rsid w:val="00CB66BD"/>
    <w:rsid w:val="00D119ED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12360"/>
    <w:rsid w:val="00F14B43"/>
    <w:rsid w:val="00F5540C"/>
    <w:rsid w:val="00F560FC"/>
    <w:rsid w:val="00F71539"/>
    <w:rsid w:val="00F747DB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2020</Template>
  <TotalTime>1</TotalTime>
  <Pages>4</Pages>
  <Words>3092</Words>
  <Characters>16701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2011-12-08T12:53:00Z</cp:lastPrinted>
  <dcterms:created xsi:type="dcterms:W3CDTF">2020-01-20T16:10:00Z</dcterms:created>
  <dcterms:modified xsi:type="dcterms:W3CDTF">2020-01-20T16:11:00Z</dcterms:modified>
</cp:coreProperties>
</file>