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A8293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FD53050" wp14:editId="50AB3E5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4842C55" wp14:editId="6DA59B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FD93A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4842C5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FFD93A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11DC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A4309A9" w14:textId="4350841F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11DC7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58D68603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8E01754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7EBBD1F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9C30C4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BBCF1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04C5E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C29F8C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11D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11D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138CD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B4086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8770D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0125F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1AA5EF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C5CB1E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22540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EFE20F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643020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B110F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AE4D8C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1D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1D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85E211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28496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A9574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2A12CC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C40AA3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7CDB4A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9973903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11DC7" w:rsidRPr="00911DC7">
        <w:rPr>
          <w:rFonts w:ascii="Arial Narrow" w:hAnsi="Arial Narrow" w:cs="Shruti"/>
          <w:b/>
          <w:noProof/>
          <w:u w:val="single"/>
        </w:rPr>
        <w:t>Dias</w:t>
      </w:r>
      <w:r w:rsidR="00911DC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9730E9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E03A346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11DC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11DC7" w:rsidRPr="00911DC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C9BAE43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B79278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11DC7" w:rsidRPr="00911DC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1EDD15D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85B18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F87298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050EFF0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117EF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63F923D" w14:textId="1B46B0A0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208BA89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E904C4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D68BBB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5F6B75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4E39C1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921C83B" w14:textId="77777777" w:rsidR="00911DC7" w:rsidRPr="008A7B12" w:rsidRDefault="00911DC7" w:rsidP="00911DC7">
      <w:pPr>
        <w:rPr>
          <w:rFonts w:ascii="Arial" w:hAnsi="Arial" w:cs="Arial"/>
          <w:color w:val="FF0000"/>
          <w:sz w:val="20"/>
          <w:szCs w:val="15"/>
        </w:rPr>
      </w:pP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 horas contratadas</w:t>
      </w:r>
      <w:r w:rsidRPr="00472845">
        <w:rPr>
          <w:rFonts w:ascii="Arial" w:hAnsi="Arial" w:cs="Arial"/>
          <w:color w:val="333333"/>
          <w:sz w:val="20"/>
          <w:szCs w:val="15"/>
        </w:rPr>
        <w:t>, obrigação de pagar que persistirá durante toda sua duração, independentemente do calendário da Escola e da fruição de aulas no período.. §1º-No caso de inadimplência do CONTRATANTE, não havendo a quitação do débito até o fim do estágio, somente será efetuada rematrícula e renovação contratual caso todos os valores devidos à CONTRATADA sejam integralmente quitados. §2º-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O reajuste do valor da parcela</w:t>
      </w:r>
      <w:r>
        <w:rPr>
          <w:rFonts w:ascii="Arial" w:hAnsi="Arial" w:cs="Arial"/>
          <w:color w:val="333333"/>
          <w:sz w:val="20"/>
          <w:szCs w:val="15"/>
        </w:rPr>
        <w:t xml:space="preserve"> ocorrerá anualmente. Os contrato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s subsequentes têm </w:t>
      </w:r>
      <w:r>
        <w:rPr>
          <w:rFonts w:ascii="Arial" w:hAnsi="Arial" w:cs="Arial"/>
          <w:color w:val="333333"/>
          <w:sz w:val="20"/>
          <w:szCs w:val="15"/>
        </w:rPr>
        <w:t>renovação automática a partir deste, sendo o reajuste da parcela fixo em 10% a cada contrato (que terá duração de 12 meses)</w:t>
      </w:r>
      <w:r w:rsidRPr="00472845">
        <w:rPr>
          <w:rFonts w:ascii="Arial" w:hAnsi="Arial" w:cs="Arial"/>
          <w:color w:val="333333"/>
          <w:sz w:val="20"/>
          <w:szCs w:val="15"/>
        </w:rPr>
        <w:t>, conforme regulamento interno e tabela de preços. §3º-Eventual atraso no pagamento de qualquer das parcelas acarretará na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>e 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(</w:t>
      </w:r>
      <w:r>
        <w:rPr>
          <w:rFonts w:ascii="Arial" w:hAnsi="Arial" w:cs="Arial"/>
          <w:color w:val="333333"/>
          <w:sz w:val="20"/>
          <w:szCs w:val="15"/>
        </w:rPr>
        <w:t xml:space="preserve">80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HORAS DE AULA), conforme estabelecido acima, pelo período necessário à conclusão da carga horária determinada no regulamento interno.§1º-Somente serão iniciadas turmas quando existente o número </w:t>
      </w:r>
      <w:r w:rsidRPr="00472845">
        <w:rPr>
          <w:rFonts w:ascii="Arial" w:hAnsi="Arial" w:cs="Arial"/>
          <w:color w:val="333333"/>
          <w:sz w:val="20"/>
          <w:szCs w:val="15"/>
        </w:rPr>
        <w:lastRenderedPageBreak/>
        <w:t>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</w:t>
      </w:r>
      <w:r>
        <w:rPr>
          <w:rFonts w:ascii="Arial" w:hAnsi="Arial" w:cs="Arial"/>
          <w:color w:val="333333"/>
          <w:sz w:val="20"/>
          <w:szCs w:val="15"/>
        </w:rPr>
        <w:t xml:space="preserve">4, </w:t>
      </w:r>
      <w:r w:rsidRPr="00472845">
        <w:rPr>
          <w:rFonts w:ascii="Arial" w:hAnsi="Arial" w:cs="Arial"/>
          <w:color w:val="333333"/>
          <w:sz w:val="20"/>
          <w:szCs w:val="15"/>
        </w:rPr>
        <w:t>5 (cinco) ou 6 (seis) lições, tend</w:t>
      </w:r>
      <w:r>
        <w:rPr>
          <w:rFonts w:ascii="Arial" w:hAnsi="Arial" w:cs="Arial"/>
          <w:color w:val="333333"/>
          <w:sz w:val="20"/>
          <w:szCs w:val="15"/>
        </w:rPr>
        <w:t>o que atingir a nota mínima de 6</w:t>
      </w:r>
      <w:r w:rsidRPr="00472845">
        <w:rPr>
          <w:rFonts w:ascii="Arial" w:hAnsi="Arial" w:cs="Arial"/>
          <w:color w:val="333333"/>
          <w:sz w:val="20"/>
          <w:szCs w:val="15"/>
        </w:rPr>
        <w:t>,0 (se</w:t>
      </w:r>
      <w:r>
        <w:rPr>
          <w:rFonts w:ascii="Arial" w:hAnsi="Arial" w:cs="Arial"/>
          <w:color w:val="333333"/>
          <w:sz w:val="20"/>
          <w:szCs w:val="15"/>
        </w:rPr>
        <w:t>is</w:t>
      </w:r>
      <w:r w:rsidRPr="00472845">
        <w:rPr>
          <w:rFonts w:ascii="Arial" w:hAnsi="Arial" w:cs="Arial"/>
          <w:color w:val="333333"/>
          <w:sz w:val="20"/>
          <w:szCs w:val="15"/>
        </w:rPr>
        <w:t>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</w:t>
      </w:r>
      <w:r>
        <w:rPr>
          <w:rFonts w:ascii="Arial" w:hAnsi="Arial" w:cs="Arial"/>
          <w:color w:val="333333"/>
          <w:sz w:val="20"/>
          <w:szCs w:val="15"/>
        </w:rPr>
        <w:t>e dois estágios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pelo Aluno e a obtenção da nota necessária, a CONTRATADA fornecerá o correspondente certificado de conclusão daquele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estágio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>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126DE601" w14:textId="77777777" w:rsidR="00DF635E" w:rsidRDefault="00DF635E">
      <w:pPr>
        <w:jc w:val="both"/>
        <w:rPr>
          <w:rFonts w:ascii="Arial Narrow" w:hAnsi="Arial Narrow"/>
        </w:rPr>
      </w:pPr>
    </w:p>
    <w:p w14:paraId="1D1D75D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E3EFC99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16D293D" w14:textId="7E67B112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6B00E85D" w14:textId="77777777" w:rsidR="00911DC7" w:rsidRPr="00DF6DA4" w:rsidRDefault="00911DC7" w:rsidP="0016647D">
      <w:pPr>
        <w:ind w:left="120"/>
        <w:jc w:val="both"/>
        <w:rPr>
          <w:rFonts w:ascii="Arial Narrow" w:hAnsi="Arial Narrow"/>
        </w:rPr>
      </w:pPr>
    </w:p>
    <w:p w14:paraId="73D3D0B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FFAE83B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7ABDAB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994C08C" w14:textId="77777777" w:rsidR="00911DC7" w:rsidRDefault="0016647D" w:rsidP="00911DC7">
      <w:pPr>
        <w:jc w:val="center"/>
        <w:rPr>
          <w:noProof/>
        </w:rPr>
      </w:pPr>
      <w:r w:rsidRPr="00DF6DA4">
        <w:rPr>
          <w:rFonts w:ascii="Arial Narrow" w:hAnsi="Arial Narrow"/>
          <w:b/>
        </w:rPr>
        <w:t xml:space="preserve"> </w:t>
      </w:r>
    </w:p>
    <w:p w14:paraId="39B39DBF" w14:textId="227AAD67" w:rsidR="00911DC7" w:rsidRPr="00E76182" w:rsidRDefault="00911DC7" w:rsidP="00911DC7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Regulamento</w:t>
      </w:r>
      <w:r>
        <w:rPr>
          <w:rFonts w:ascii="Arial" w:hAnsi="Arial" w:cs="Arial"/>
          <w:b/>
        </w:rPr>
        <w:t xml:space="preserve"> Interno</w:t>
      </w:r>
      <w:r w:rsidRPr="00E76182">
        <w:rPr>
          <w:rFonts w:ascii="Arial" w:hAnsi="Arial" w:cs="Arial"/>
          <w:b/>
        </w:rPr>
        <w:t xml:space="preserve"> Fisk</w:t>
      </w:r>
      <w:r>
        <w:rPr>
          <w:rFonts w:ascii="Arial" w:hAnsi="Arial" w:cs="Arial"/>
          <w:b/>
        </w:rPr>
        <w:t xml:space="preserve"> Caieiras</w:t>
      </w:r>
    </w:p>
    <w:p w14:paraId="3AB77DCE" w14:textId="77777777" w:rsidR="00911DC7" w:rsidRPr="00E76182" w:rsidRDefault="00911DC7" w:rsidP="00911DC7">
      <w:pPr>
        <w:rPr>
          <w:rFonts w:ascii="Arial" w:hAnsi="Arial" w:cs="Arial"/>
        </w:rPr>
      </w:pPr>
    </w:p>
    <w:p w14:paraId="2C62246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Horário</w:t>
      </w:r>
    </w:p>
    <w:p w14:paraId="4C1A36DD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Será permitida a entrada em sala de aula somente até 15 minutos após início da aula.</w:t>
      </w:r>
    </w:p>
    <w:p w14:paraId="24B79AC6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32B9534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Atividades de Casa</w:t>
      </w:r>
    </w:p>
    <w:p w14:paraId="0ABCB13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a lição de casa não for entregue na data solicitada pelo professor, a atividade não será aceita em outra data.</w:t>
      </w:r>
    </w:p>
    <w:p w14:paraId="03E796CD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6690E7B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Plantão de Dúvidas</w:t>
      </w:r>
    </w:p>
    <w:p w14:paraId="6015A4D4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Os plantões não funcionarão como reposição de aula, e sim para esclarecer dúvidas.</w:t>
      </w:r>
    </w:p>
    <w:p w14:paraId="39613AF3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621F3F4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Reposição de Aulas</w:t>
      </w:r>
    </w:p>
    <w:p w14:paraId="63CAD60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>Alunos que faltarem em</w:t>
      </w:r>
      <w:r w:rsidRPr="00E76182">
        <w:rPr>
          <w:rFonts w:ascii="Arial" w:hAnsi="Arial" w:cs="Arial"/>
        </w:rPr>
        <w:t xml:space="preserve"> duas aulas seguidas </w:t>
      </w:r>
      <w:r>
        <w:rPr>
          <w:rFonts w:ascii="Arial" w:hAnsi="Arial" w:cs="Arial"/>
        </w:rPr>
        <w:t xml:space="preserve">(exemplo: uma aula de sábado) </w:t>
      </w:r>
      <w:r w:rsidRPr="00E76182">
        <w:rPr>
          <w:rFonts w:ascii="Arial" w:hAnsi="Arial" w:cs="Arial"/>
        </w:rPr>
        <w:t xml:space="preserve">deverão repor </w:t>
      </w:r>
      <w:r>
        <w:rPr>
          <w:rFonts w:ascii="Arial" w:hAnsi="Arial" w:cs="Arial"/>
        </w:rPr>
        <w:t xml:space="preserve">a </w:t>
      </w:r>
      <w:r w:rsidRPr="00E76182">
        <w:rPr>
          <w:rFonts w:ascii="Arial" w:hAnsi="Arial" w:cs="Arial"/>
        </w:rPr>
        <w:t>aula mediante ao pagamento de R$30,00 por hora de reposição.</w:t>
      </w:r>
    </w:p>
    <w:p w14:paraId="778127C6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30DFCC5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Transferência</w:t>
      </w:r>
    </w:p>
    <w:p w14:paraId="14AF17B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Transferência de turma será feita mediante </w:t>
      </w:r>
      <w:r>
        <w:rPr>
          <w:rFonts w:ascii="Arial" w:hAnsi="Arial" w:cs="Arial"/>
        </w:rPr>
        <w:t>o</w:t>
      </w:r>
      <w:r w:rsidRPr="00E76182">
        <w:rPr>
          <w:rFonts w:ascii="Arial" w:hAnsi="Arial" w:cs="Arial"/>
        </w:rPr>
        <w:t xml:space="preserve"> pagamento de taxa de R$10,00.</w:t>
      </w:r>
    </w:p>
    <w:p w14:paraId="1C2DE03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o aluno migre de uma turma promocional para uma turma regular, o valor das parcelas será reajustado de acordo com a tabela do outro curso.</w:t>
      </w:r>
    </w:p>
    <w:p w14:paraId="26FE4BF5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04B4CA87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Provas</w:t>
      </w:r>
    </w:p>
    <w:p w14:paraId="26CA4C5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As provas que não forem feitas com o grupo no dia estipulado pelo professor só serão agendadas mediante o pagamento de prova substitutiva (R$30,00) ou atestado médico.</w:t>
      </w:r>
    </w:p>
    <w:p w14:paraId="39DED73B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34F3CC6C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Material</w:t>
      </w:r>
    </w:p>
    <w:p w14:paraId="07F62AD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de alunos sem material em sala de aula.</w:t>
      </w:r>
    </w:p>
    <w:p w14:paraId="09D6719F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02D1896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Acompanhantes</w:t>
      </w:r>
    </w:p>
    <w:p w14:paraId="3B8FEC96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em sala de aula com acompanhante.</w:t>
      </w:r>
    </w:p>
    <w:p w14:paraId="1B73FFA1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4C227265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Pagamento</w:t>
      </w:r>
    </w:p>
    <w:p w14:paraId="608B5B4A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 escola evita recebimentos em dinheiro, por questão de segurança. Passe na agência bancária mais próxima e pague seus boletos, ou utilize o cartão de débito.</w:t>
      </w:r>
      <w:r>
        <w:rPr>
          <w:rFonts w:ascii="Arial" w:hAnsi="Arial" w:cs="Arial"/>
        </w:rPr>
        <w:t xml:space="preserve"> Pedimos a sua colaboração.</w:t>
      </w:r>
    </w:p>
    <w:p w14:paraId="5D3A147A" w14:textId="77777777" w:rsidR="00911DC7" w:rsidRPr="00E054C9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054C9">
        <w:rPr>
          <w:rFonts w:ascii="Arial" w:hAnsi="Arial" w:cs="Arial"/>
          <w:b/>
        </w:rPr>
        <w:t>Notas Fiscais</w:t>
      </w:r>
    </w:p>
    <w:p w14:paraId="18306A0F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14617DD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7B258A6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Reimpressão de Boletos</w:t>
      </w:r>
    </w:p>
    <w:p w14:paraId="6A3A8CF1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dos boletos será feita a reimpressão após </w:t>
      </w:r>
      <w:r>
        <w:rPr>
          <w:rFonts w:ascii="Arial" w:hAnsi="Arial" w:cs="Arial"/>
        </w:rPr>
        <w:t>o</w:t>
      </w:r>
      <w:r w:rsidRPr="00717766">
        <w:rPr>
          <w:rFonts w:ascii="Arial" w:hAnsi="Arial" w:cs="Arial"/>
          <w:sz w:val="2"/>
        </w:rPr>
        <w:t xml:space="preserve"> </w:t>
      </w:r>
      <w:r>
        <w:rPr>
          <w:rFonts w:ascii="Arial" w:hAnsi="Arial" w:cs="Arial"/>
        </w:rPr>
        <w:t>pagamento da taxa de R$ 15,00 - UNIDADE</w:t>
      </w:r>
    </w:p>
    <w:p w14:paraId="633DF45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5AD43C1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Utilização da Biblioteca</w:t>
      </w:r>
    </w:p>
    <w:p w14:paraId="1B125A4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2A1E55C6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 livro, o aluno deverá repor o mesmo </w:t>
      </w:r>
      <w:r>
        <w:rPr>
          <w:rFonts w:ascii="Arial" w:hAnsi="Arial" w:cs="Arial"/>
        </w:rPr>
        <w:t xml:space="preserve">livro </w:t>
      </w:r>
      <w:r w:rsidRPr="00E76182">
        <w:rPr>
          <w:rFonts w:ascii="Arial" w:hAnsi="Arial" w:cs="Arial"/>
        </w:rPr>
        <w:t>para a escola em um prazo de até 15 dias.</w:t>
      </w:r>
    </w:p>
    <w:p w14:paraId="68CD49B2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2691176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Em Sala de Aula</w:t>
      </w:r>
    </w:p>
    <w:p w14:paraId="273C30F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É proibido o uso de aparelho celular dentro da sala de aula. É proibido o consumo de alimentos ou bebidas dentro da sala de aula.</w:t>
      </w:r>
    </w:p>
    <w:p w14:paraId="4B2F96C6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7BB80D5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Uso do Espaço Multimídia</w:t>
      </w:r>
    </w:p>
    <w:p w14:paraId="5EE55DAF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espaço multimídia é para uso exclusivo dos alunos,</w:t>
      </w:r>
      <w:r>
        <w:rPr>
          <w:rFonts w:ascii="Arial" w:hAnsi="Arial" w:cs="Arial"/>
        </w:rPr>
        <w:t xml:space="preserve"> para acesso ao cyber Fisk e outras ferramentas de estudo.</w:t>
      </w:r>
      <w:r w:rsidRPr="00E76182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N</w:t>
      </w:r>
      <w:r w:rsidRPr="00E76182">
        <w:rPr>
          <w:rFonts w:ascii="Arial" w:hAnsi="Arial" w:cs="Arial"/>
        </w:rPr>
        <w:t>ão será permitida a presença de acompanhantes.</w:t>
      </w:r>
      <w:r>
        <w:rPr>
          <w:rFonts w:ascii="Arial" w:hAnsi="Arial" w:cs="Arial"/>
        </w:rPr>
        <w:t xml:space="preserve"> </w:t>
      </w:r>
    </w:p>
    <w:p w14:paraId="2047E5B5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01441026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 xml:space="preserve">Danos </w:t>
      </w:r>
    </w:p>
    <w:p w14:paraId="2B2C288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algum material ou equipamento for danificado por um aluno, o mesmo deverá ser substituído no prazo máximo de 15 dias.</w:t>
      </w:r>
    </w:p>
    <w:p w14:paraId="581C32D0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4CD6447E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2ª Via de Certificados</w:t>
      </w:r>
    </w:p>
    <w:p w14:paraId="530E7FB9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Após a retirada do certificado</w:t>
      </w:r>
      <w:r>
        <w:rPr>
          <w:rFonts w:ascii="Arial" w:hAnsi="Arial" w:cs="Arial"/>
        </w:rPr>
        <w:t>,</w:t>
      </w:r>
      <w:r w:rsidRPr="00E76182">
        <w:rPr>
          <w:rFonts w:ascii="Arial" w:hAnsi="Arial" w:cs="Arial"/>
        </w:rPr>
        <w:t xml:space="preserve"> a 2ª via poderá ser feita mediante pagamento de taxa de R$ 30,00. O prazo é de 15 dias úteis</w:t>
      </w:r>
      <w:r>
        <w:rPr>
          <w:rFonts w:ascii="Arial" w:hAnsi="Arial" w:cs="Arial"/>
        </w:rPr>
        <w:t xml:space="preserve"> para a entrega</w:t>
      </w:r>
      <w:r w:rsidRPr="00E76182">
        <w:rPr>
          <w:rFonts w:ascii="Arial" w:hAnsi="Arial" w:cs="Arial"/>
        </w:rPr>
        <w:t>.</w:t>
      </w:r>
    </w:p>
    <w:p w14:paraId="6E46AFE6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</w:p>
    <w:p w14:paraId="28D706A3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</w:p>
    <w:p w14:paraId="5C266D43" w14:textId="793CDC78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Ciente:______________________________________________________</w:t>
      </w:r>
    </w:p>
    <w:p w14:paraId="16F1F8DF" w14:textId="493A7935"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824089" w14:textId="77777777" w:rsidR="005A40BC" w:rsidRDefault="005A40BC">
      <w:r>
        <w:separator/>
      </w:r>
    </w:p>
  </w:endnote>
  <w:endnote w:type="continuationSeparator" w:id="0">
    <w:p w14:paraId="3D2898A8" w14:textId="77777777" w:rsidR="005A40BC" w:rsidRDefault="005A40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A5493F" w14:textId="77777777" w:rsidR="005A40BC" w:rsidRDefault="005A40BC">
      <w:r>
        <w:separator/>
      </w:r>
    </w:p>
  </w:footnote>
  <w:footnote w:type="continuationSeparator" w:id="0">
    <w:p w14:paraId="259B9EC2" w14:textId="77777777" w:rsidR="005A40BC" w:rsidRDefault="005A40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1DC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A40BC"/>
    <w:rsid w:val="00622D58"/>
    <w:rsid w:val="00696524"/>
    <w:rsid w:val="006F1D8B"/>
    <w:rsid w:val="00717F3C"/>
    <w:rsid w:val="00754B7E"/>
    <w:rsid w:val="00780347"/>
    <w:rsid w:val="0079379A"/>
    <w:rsid w:val="00911DC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1EB9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Caieiras 2020</Template>
  <TotalTime>5</TotalTime>
  <Pages>1</Pages>
  <Words>1722</Words>
  <Characters>9819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3</cp:revision>
  <cp:lastPrinted>2011-12-08T13:22:00Z</cp:lastPrinted>
  <dcterms:created xsi:type="dcterms:W3CDTF">2020-05-27T20:46:00Z</dcterms:created>
  <dcterms:modified xsi:type="dcterms:W3CDTF">2020-05-28T21:06:00Z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