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CA8293D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1FD53050" wp14:editId="50AB3E5C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4842C55" wp14:editId="6DA59BB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FFD93A0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4842C5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7FFD93A0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11DC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5A4309A9" w14:textId="4350841F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911DC7">
        <w:rPr>
          <w:rFonts w:ascii="Arial Narrow" w:hAnsi="Arial Narrow" w:cs="Shruti"/>
          <w:b/>
          <w:szCs w:val="22"/>
        </w:rPr>
        <w:t>ANU</w:t>
      </w:r>
      <w:r w:rsidRPr="009645CC">
        <w:rPr>
          <w:rFonts w:ascii="Arial Narrow" w:hAnsi="Arial Narrow" w:cs="Shruti"/>
          <w:b/>
          <w:szCs w:val="22"/>
        </w:rPr>
        <w:t xml:space="preserve">AL </w:t>
      </w:r>
    </w:p>
    <w:p w14:paraId="58D68603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11DC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11DC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11DC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11DC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8E01754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07EBBD1F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79C30C4D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ABBCF1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204C5E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2C29F8C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11DC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11DC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138CDE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B4086F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58770D9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0125F9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F1AA5EF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6C5CB1EA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B22540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EFE20F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643020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3B110F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AE4D8C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11DC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11DC7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911DC7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11DC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11DC7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911DC7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11DC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285E211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E28496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A95747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2A12CC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11DC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3C40AA30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17CDB4A1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49973903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911DC7" w:rsidRPr="00911DC7">
        <w:rPr>
          <w:rFonts w:ascii="Arial Narrow" w:hAnsi="Arial Narrow" w:cs="Shruti"/>
          <w:b/>
          <w:noProof/>
          <w:u w:val="single"/>
        </w:rPr>
        <w:t>Dias</w:t>
      </w:r>
      <w:r w:rsidR="00911DC7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49730E97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5E03A346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911DC7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911DC7" w:rsidRPr="00911DC7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4C9BAE43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B792785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911DC7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911DC7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911DC7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911DC7" w:rsidRPr="00911DC7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41EDD15D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B85B187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2F87298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0050EFF0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C117EF0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63F923D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11DC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11DC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4FD9CFE1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11DC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11DC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208BA89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3E904C4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11DC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11DC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2D68BBBB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5F6B752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04E39C16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921C83B" w14:textId="77777777" w:rsidR="00911DC7" w:rsidRPr="008A7B12" w:rsidRDefault="00911DC7" w:rsidP="00911DC7">
      <w:pPr>
        <w:rPr>
          <w:rFonts w:ascii="Arial" w:hAnsi="Arial" w:cs="Arial"/>
          <w:color w:val="FF0000"/>
          <w:sz w:val="20"/>
          <w:szCs w:val="15"/>
        </w:rPr>
      </w:pPr>
      <w:r w:rsidRPr="00472845">
        <w:rPr>
          <w:rFonts w:ascii="Arial" w:hAnsi="Arial" w:cs="Arial"/>
          <w:color w:val="333333"/>
          <w:sz w:val="20"/>
          <w:szCs w:val="15"/>
        </w:rPr>
        <w:t>CLÁUSULA PRIMEIRA– OBJETO: Este contrato tem como objeto a prestação de serviços educacionais de idiomas e aquisição do material didático necessário, ministrados coletivamente conforme currículo próprio, nos termos deste instrumento, calendário, normas e regulamento interno do estabelecimento, que integram este contrato para todos os fins de direito, cujo conteúdo o CONTRATANTE declara ter prévio conhecimento. §1º-Os valores estabelecidos neste contrato não abrangem os serviços especiais de provas substitutivas e demais taxas determinadas pela Escola.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CLÁUSULA SEGUNDA– PAGAMENTO: Pelos serviços ora contratados, o CONTRATANTE pagará à CONTRATADA as parcelas aqui estabelecidas - nos termos do §2º abaixo - relativas a</w:t>
      </w:r>
      <w:r>
        <w:rPr>
          <w:rFonts w:ascii="Arial" w:hAnsi="Arial" w:cs="Arial"/>
          <w:color w:val="333333"/>
          <w:sz w:val="20"/>
          <w:szCs w:val="15"/>
        </w:rPr>
        <w:t>s horas contratadas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, obrigação de pagar que persistirá durante toda sua duração, independentemente do calendário da Escola e da fruição de aulas no </w:t>
      </w:r>
      <w:proofErr w:type="gramStart"/>
      <w:r w:rsidRPr="00472845">
        <w:rPr>
          <w:rFonts w:ascii="Arial" w:hAnsi="Arial" w:cs="Arial"/>
          <w:color w:val="333333"/>
          <w:sz w:val="20"/>
          <w:szCs w:val="15"/>
        </w:rPr>
        <w:t>período..</w:t>
      </w:r>
      <w:proofErr w:type="gramEnd"/>
      <w:r w:rsidRPr="00472845">
        <w:rPr>
          <w:rFonts w:ascii="Arial" w:hAnsi="Arial" w:cs="Arial"/>
          <w:color w:val="333333"/>
          <w:sz w:val="20"/>
          <w:szCs w:val="15"/>
        </w:rPr>
        <w:t xml:space="preserve"> §1º-No caso de inadimplência do CONTRATANTE, não havendo a quitação do débito até o fim do estágio, somente será efetuada rematrícula e renovação contratual caso todos os valores devidos à CONTRATADA sejam integralmente quitados. §2º-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O reajuste do valor da parcela</w:t>
      </w:r>
      <w:r>
        <w:rPr>
          <w:rFonts w:ascii="Arial" w:hAnsi="Arial" w:cs="Arial"/>
          <w:color w:val="333333"/>
          <w:sz w:val="20"/>
          <w:szCs w:val="15"/>
        </w:rPr>
        <w:t xml:space="preserve"> ocorrerá anualmente. Os contrato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s subsequentes têm </w:t>
      </w:r>
      <w:r>
        <w:rPr>
          <w:rFonts w:ascii="Arial" w:hAnsi="Arial" w:cs="Arial"/>
          <w:color w:val="333333"/>
          <w:sz w:val="20"/>
          <w:szCs w:val="15"/>
        </w:rPr>
        <w:t>renovação automática a partir deste, sendo o reajuste da parcela fixo em 10% a cada contrato (que terá duração de 12 meses)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, conforme regulamento interno e tabela de preços. §3º-Eventual atraso no pagamento de qualquer das parcelas acarretará </w:t>
      </w:r>
      <w:proofErr w:type="gramStart"/>
      <w:r w:rsidRPr="00472845">
        <w:rPr>
          <w:rFonts w:ascii="Arial" w:hAnsi="Arial" w:cs="Arial"/>
          <w:color w:val="333333"/>
          <w:sz w:val="20"/>
          <w:szCs w:val="15"/>
        </w:rPr>
        <w:t>na</w:t>
      </w:r>
      <w:proofErr w:type="gramEnd"/>
      <w:r w:rsidRPr="00472845">
        <w:rPr>
          <w:rFonts w:ascii="Arial" w:hAnsi="Arial" w:cs="Arial"/>
          <w:color w:val="333333"/>
          <w:sz w:val="20"/>
          <w:szCs w:val="15"/>
        </w:rPr>
        <w:t xml:space="preserve"> aplicação de multa de 2% (dois por cento), e perda do desconto de pontualidade. </w:t>
      </w:r>
      <w:r w:rsidRPr="00472845">
        <w:rPr>
          <w:rFonts w:ascii="Arial" w:hAnsi="Arial" w:cs="Arial"/>
          <w:color w:val="333333"/>
          <w:sz w:val="20"/>
          <w:szCs w:val="15"/>
        </w:rPr>
        <w:br/>
        <w:t>CLÁUSULA TERCEIRA– VIGÊNCIA E RESCISÃO: Este contrato é firmado pelo prazo de duração d</w:t>
      </w:r>
      <w:r>
        <w:rPr>
          <w:rFonts w:ascii="Arial" w:hAnsi="Arial" w:cs="Arial"/>
          <w:color w:val="333333"/>
          <w:sz w:val="20"/>
          <w:szCs w:val="15"/>
        </w:rPr>
        <w:t>e horas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(</w:t>
      </w:r>
      <w:r>
        <w:rPr>
          <w:rFonts w:ascii="Arial" w:hAnsi="Arial" w:cs="Arial"/>
          <w:color w:val="333333"/>
          <w:sz w:val="20"/>
          <w:szCs w:val="15"/>
        </w:rPr>
        <w:t xml:space="preserve">80 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HORAS DE AULA), conforme estabelecido acima, pelo período necessário à conclusão da carga horária </w:t>
      </w:r>
      <w:r w:rsidRPr="00472845">
        <w:rPr>
          <w:rFonts w:ascii="Arial" w:hAnsi="Arial" w:cs="Arial"/>
          <w:color w:val="333333"/>
          <w:sz w:val="20"/>
          <w:szCs w:val="15"/>
        </w:rPr>
        <w:lastRenderedPageBreak/>
        <w:t>determinada no regulamento interno.§1º-Somente serão iniciadas turmas quando existente o número mínimo de Alunos estabelecido no §6º, da cláusula quinta deste contrato. §2º-Somente serão mantidas as turmas quando existente o número mínimo de Alunos estabelecido no §6º, da cláusula quinta deste contrato, tendo a CONTRATADA o prazo de 30 dias, contados da data de início da turma, para sua dissolução, caso não seja atingida a quantidade mínima de Alunos. §3º-Não iniciado o curso no prazo acima, o CONTRATANTE poderá optar em cancelar a matrícula, com a devolução das quantias pagas ou aguardar o início da turma, através de termo a ser assinado entre as partes. §4º-O contrato poderá ser rescindido, mediante comunicação prévia de 15 dias, sendo devido o pagamento, de multa de 100,00 e o número de horas assistido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a vigente na época da rescisão, não sendo devida nos casos do §6º, da cláusula quinta deste instrumento. §5º-Será igualmente rescindido o contrato no caso do descumprimento de seus termos ou do regulamento interno, sujeitando a parte infratora ao pagamento da multa estabelecida no § anterior. §6º-Caso a inadimplência dos valores devidos por força deste contrato seja superior a 90 (noventa) dias, a CONTRATADA poderá rescindi-lo, com a simples comunicação ao CONTRATANTE. CLÁUSULA QUARTA- DAS OBRIGAÇÕES DAS PARTES: O CONTRATANTE deverá adquirir todo o material didático necessário relativo ao estágio cursado, de uso obrigatório em sala de aula, diretamente da CONTRATADA, sendo vedada a reutilização de material de terceiros – inclusive parentes – e proibida a extração e utilização de cópias de todo o material (livros, </w:t>
      </w:r>
      <w:proofErr w:type="spellStart"/>
      <w:r w:rsidRPr="00472845">
        <w:rPr>
          <w:rFonts w:ascii="Arial" w:hAnsi="Arial" w:cs="Arial"/>
          <w:color w:val="333333"/>
          <w:sz w:val="20"/>
          <w:szCs w:val="15"/>
        </w:rPr>
        <w:t>Cd</w:t>
      </w:r>
      <w:proofErr w:type="spellEnd"/>
      <w:r w:rsidRPr="00472845">
        <w:rPr>
          <w:rFonts w:ascii="Arial" w:hAnsi="Arial" w:cs="Arial"/>
          <w:color w:val="333333"/>
          <w:sz w:val="20"/>
          <w:szCs w:val="15"/>
        </w:rPr>
        <w:t xml:space="preserve">, CD rom, apostilas e provas). Eventual perda ou destruição do material obriga o CONTRATANTE a adquirir novo material para poder participar das aulas. §1º-A cada mudança de estágio, o CONTRATANTE deverá adquirir o novo material didático, sob pena </w:t>
      </w:r>
      <w:proofErr w:type="spellStart"/>
      <w:r w:rsidRPr="00472845">
        <w:rPr>
          <w:rFonts w:ascii="Arial" w:hAnsi="Arial" w:cs="Arial"/>
          <w:color w:val="333333"/>
          <w:sz w:val="20"/>
          <w:szCs w:val="15"/>
        </w:rPr>
        <w:t>da</w:t>
      </w:r>
      <w:proofErr w:type="spellEnd"/>
      <w:r w:rsidRPr="00472845">
        <w:rPr>
          <w:rFonts w:ascii="Arial" w:hAnsi="Arial" w:cs="Arial"/>
          <w:color w:val="333333"/>
          <w:sz w:val="20"/>
          <w:szCs w:val="15"/>
        </w:rPr>
        <w:t xml:space="preserve"> não continuidade dos estudos.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CLÁUSULA QUINTA- DAS DISPOSIÇÕES GERAIS: Para a conclusão do estágio e continuidade do curso, deverão ser observadas as seguintes condições, além daquelas estabelecidas no regulamento interno da Escola. §1º-O Aluno deverá comparecer às aulas que lhe são disponibilizadas e sua ausência não permitirá a recusa de pagamento das parcelas pelo CONTRATANTE. §2º-As aulas serão ministradas diretamente na sede da CONTRATADA, no horário estabelecido neste instrumento. §3º-Os Alunos serão submetidos a avaliações a cada </w:t>
      </w:r>
      <w:r>
        <w:rPr>
          <w:rFonts w:ascii="Arial" w:hAnsi="Arial" w:cs="Arial"/>
          <w:color w:val="333333"/>
          <w:sz w:val="20"/>
          <w:szCs w:val="15"/>
        </w:rPr>
        <w:t xml:space="preserve">4, </w:t>
      </w:r>
      <w:r w:rsidRPr="00472845">
        <w:rPr>
          <w:rFonts w:ascii="Arial" w:hAnsi="Arial" w:cs="Arial"/>
          <w:color w:val="333333"/>
          <w:sz w:val="20"/>
          <w:szCs w:val="15"/>
        </w:rPr>
        <w:t>5 (cinco) ou 6 (seis) lições, tend</w:t>
      </w:r>
      <w:r>
        <w:rPr>
          <w:rFonts w:ascii="Arial" w:hAnsi="Arial" w:cs="Arial"/>
          <w:color w:val="333333"/>
          <w:sz w:val="20"/>
          <w:szCs w:val="15"/>
        </w:rPr>
        <w:t>o que atingir a nota mínima de 6</w:t>
      </w:r>
      <w:r w:rsidRPr="00472845">
        <w:rPr>
          <w:rFonts w:ascii="Arial" w:hAnsi="Arial" w:cs="Arial"/>
          <w:color w:val="333333"/>
          <w:sz w:val="20"/>
          <w:szCs w:val="15"/>
        </w:rPr>
        <w:t>,0 (se</w:t>
      </w:r>
      <w:r>
        <w:rPr>
          <w:rFonts w:ascii="Arial" w:hAnsi="Arial" w:cs="Arial"/>
          <w:color w:val="333333"/>
          <w:sz w:val="20"/>
          <w:szCs w:val="15"/>
        </w:rPr>
        <w:t>is</w:t>
      </w:r>
      <w:r w:rsidRPr="00472845">
        <w:rPr>
          <w:rFonts w:ascii="Arial" w:hAnsi="Arial" w:cs="Arial"/>
          <w:color w:val="333333"/>
          <w:sz w:val="20"/>
          <w:szCs w:val="15"/>
        </w:rPr>
        <w:t>) para a aprovação em cada uma das avaliações, conforme previsto no regulamento interno: I-O Aluno que não alcançar a nota mínima terá direito a uma segunda chance, mediante o pagamento de taxa, conforme tabela e prazos da CONTRATADA; II- Caso o Aluno não seja aprovado na segunda chance, deverá retornar às 5 (cinco) ou 6 (seis) lições em outra turma. §4º-As condições que não estejam previstas neste contrato serão solucionadas mediante a aplicação do regulamento interno e das disposições legais, em conformidade com o caso concreto. §5º-Após o cumprimento d</w:t>
      </w:r>
      <w:r>
        <w:rPr>
          <w:rFonts w:ascii="Arial" w:hAnsi="Arial" w:cs="Arial"/>
          <w:color w:val="333333"/>
          <w:sz w:val="20"/>
          <w:szCs w:val="15"/>
        </w:rPr>
        <w:t>e dois estágios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pelo Aluno e a obtenção da nota necessária, a CONTRATADA fornecerá o correspondente certificado de conclusão daquele</w:t>
      </w:r>
      <w:r>
        <w:rPr>
          <w:rFonts w:ascii="Arial" w:hAnsi="Arial" w:cs="Arial"/>
          <w:color w:val="333333"/>
          <w:sz w:val="20"/>
          <w:szCs w:val="15"/>
        </w:rPr>
        <w:t>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estágio</w:t>
      </w:r>
      <w:r>
        <w:rPr>
          <w:rFonts w:ascii="Arial" w:hAnsi="Arial" w:cs="Arial"/>
          <w:color w:val="333333"/>
          <w:sz w:val="20"/>
          <w:szCs w:val="15"/>
        </w:rPr>
        <w:t>s</w:t>
      </w:r>
      <w:r w:rsidRPr="00472845">
        <w:rPr>
          <w:rFonts w:ascii="Arial" w:hAnsi="Arial" w:cs="Arial"/>
          <w:color w:val="333333"/>
          <w:sz w:val="20"/>
          <w:szCs w:val="15"/>
        </w:rPr>
        <w:t>. §6º- A CONTRATADA manterá turmas com o número mínimo de 5 (cinco) Alunos e havendo quantidade inferior, os Alunos poderão ser remanejados para outras turmas ou poderá, ainda, ser oferecida pela CONTRATADA a manutenção da turma, mediante acréscimo de 15% (quinze por cento) no valor das parcelas. CLAÚSULA SEXTA- Do uso de imagem pela CONTRATADA - Por meio deste contrato, autorizo o uso de fotos e filmagens realizadas nos eventos e atividades da CONTRATADA em que apareça o ALUNO/CONTRATANTE. Sempre em sistemas internos de apresentação e nas redes sociais.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CLÁUSULA SÉTIMA - DO FORO - As partes contratantes elegem o Foro da Comarca de Franco</w:t>
      </w:r>
      <w:r>
        <w:rPr>
          <w:rFonts w:ascii="Arial" w:hAnsi="Arial" w:cs="Arial"/>
          <w:color w:val="333333"/>
          <w:sz w:val="20"/>
          <w:szCs w:val="15"/>
        </w:rPr>
        <w:t xml:space="preserve"> da Rocha</w:t>
      </w:r>
      <w:r w:rsidRPr="00472845">
        <w:rPr>
          <w:rFonts w:ascii="Arial" w:hAnsi="Arial" w:cs="Arial"/>
          <w:color w:val="333333"/>
          <w:sz w:val="20"/>
          <w:szCs w:val="15"/>
        </w:rPr>
        <w:t>/SP para a solução de quaisquer questões decorrentes do presente contrato, com renúncia expressa de qualquer outro, por mais privilegiado que seja. E por estarem justas e contratadas entre si, as partes firmam o presente, em duas vias de igual teor e forma.</w:t>
      </w:r>
    </w:p>
    <w:p w14:paraId="126DE601" w14:textId="77777777" w:rsidR="00DF635E" w:rsidRDefault="00DF635E">
      <w:pPr>
        <w:jc w:val="both"/>
        <w:rPr>
          <w:rFonts w:ascii="Arial Narrow" w:hAnsi="Arial Narrow"/>
        </w:rPr>
      </w:pPr>
    </w:p>
    <w:p w14:paraId="1D1D75DA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0E3EFC99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216D293D" w14:textId="7E67B112" w:rsidR="00DF635E" w:rsidRDefault="00DF635E" w:rsidP="0016647D">
      <w:pPr>
        <w:ind w:left="120"/>
        <w:jc w:val="both"/>
        <w:rPr>
          <w:rFonts w:ascii="Arial Narrow" w:hAnsi="Arial Narrow"/>
        </w:rPr>
      </w:pPr>
    </w:p>
    <w:p w14:paraId="6B00E85D" w14:textId="77777777" w:rsidR="00911DC7" w:rsidRPr="00DF6DA4" w:rsidRDefault="00911DC7" w:rsidP="0016647D">
      <w:pPr>
        <w:ind w:left="120"/>
        <w:jc w:val="both"/>
        <w:rPr>
          <w:rFonts w:ascii="Arial Narrow" w:hAnsi="Arial Narrow"/>
        </w:rPr>
      </w:pPr>
    </w:p>
    <w:p w14:paraId="73D3D0B7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1FFAE83B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77ABDAB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6994C08C" w14:textId="77777777" w:rsidR="00911DC7" w:rsidRDefault="0016647D" w:rsidP="00911DC7">
      <w:pPr>
        <w:jc w:val="center"/>
        <w:rPr>
          <w:noProof/>
        </w:rPr>
      </w:pPr>
      <w:r w:rsidRPr="00DF6DA4">
        <w:rPr>
          <w:rFonts w:ascii="Arial Narrow" w:hAnsi="Arial Narrow"/>
          <w:b/>
        </w:rPr>
        <w:t xml:space="preserve"> </w:t>
      </w:r>
    </w:p>
    <w:p w14:paraId="39B39DBF" w14:textId="227AAD67" w:rsidR="00911DC7" w:rsidRPr="00E76182" w:rsidRDefault="00911DC7" w:rsidP="00911DC7">
      <w:pPr>
        <w:jc w:val="center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Regulamento</w:t>
      </w:r>
      <w:r>
        <w:rPr>
          <w:rFonts w:ascii="Arial" w:hAnsi="Arial" w:cs="Arial"/>
          <w:b/>
        </w:rPr>
        <w:t xml:space="preserve"> Interno</w:t>
      </w:r>
      <w:r w:rsidRPr="00E76182">
        <w:rPr>
          <w:rFonts w:ascii="Arial" w:hAnsi="Arial" w:cs="Arial"/>
          <w:b/>
        </w:rPr>
        <w:t xml:space="preserve"> Fisk</w:t>
      </w:r>
      <w:r>
        <w:rPr>
          <w:rFonts w:ascii="Arial" w:hAnsi="Arial" w:cs="Arial"/>
          <w:b/>
        </w:rPr>
        <w:t xml:space="preserve"> Caieiras</w:t>
      </w:r>
    </w:p>
    <w:p w14:paraId="3AB77DCE" w14:textId="77777777" w:rsidR="00911DC7" w:rsidRPr="00E76182" w:rsidRDefault="00911DC7" w:rsidP="00911DC7">
      <w:pPr>
        <w:rPr>
          <w:rFonts w:ascii="Arial" w:hAnsi="Arial" w:cs="Arial"/>
        </w:rPr>
      </w:pPr>
    </w:p>
    <w:p w14:paraId="2C622460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Horário</w:t>
      </w:r>
    </w:p>
    <w:p w14:paraId="4C1A36DD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Será permitida a entrada em sala de aula somente até 15 minutos após início da aula.</w:t>
      </w:r>
    </w:p>
    <w:p w14:paraId="24B79AC6" w14:textId="77777777" w:rsidR="00911DC7" w:rsidRPr="00E76182" w:rsidRDefault="00911DC7" w:rsidP="00911DC7">
      <w:pPr>
        <w:jc w:val="both"/>
        <w:rPr>
          <w:rFonts w:ascii="Arial" w:hAnsi="Arial" w:cs="Arial"/>
          <w:b/>
          <w:sz w:val="10"/>
          <w:szCs w:val="10"/>
        </w:rPr>
      </w:pPr>
    </w:p>
    <w:p w14:paraId="32B95348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Atividades de Casa</w:t>
      </w:r>
    </w:p>
    <w:p w14:paraId="0ABCB139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Caso a lição de casa não for entregue na data solicitada pelo professor, a atividade não será aceita em outra data.</w:t>
      </w:r>
    </w:p>
    <w:p w14:paraId="03E796CD" w14:textId="77777777" w:rsidR="00911DC7" w:rsidRPr="00E76182" w:rsidRDefault="00911DC7" w:rsidP="00911DC7">
      <w:pPr>
        <w:jc w:val="both"/>
        <w:rPr>
          <w:rFonts w:ascii="Arial" w:hAnsi="Arial" w:cs="Arial"/>
          <w:b/>
          <w:sz w:val="10"/>
          <w:szCs w:val="10"/>
        </w:rPr>
      </w:pPr>
    </w:p>
    <w:p w14:paraId="6690E7B3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Plantão de Dúvidas</w:t>
      </w:r>
    </w:p>
    <w:p w14:paraId="6015A4D4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Os plantões não funcionarão como reposição de aula, e sim para esclarecer dúvidas.</w:t>
      </w:r>
    </w:p>
    <w:p w14:paraId="39613AF3" w14:textId="77777777" w:rsidR="00911DC7" w:rsidRPr="00E76182" w:rsidRDefault="00911DC7" w:rsidP="00911DC7">
      <w:pPr>
        <w:jc w:val="both"/>
        <w:rPr>
          <w:rFonts w:ascii="Arial" w:hAnsi="Arial" w:cs="Arial"/>
          <w:b/>
          <w:sz w:val="10"/>
          <w:szCs w:val="10"/>
        </w:rPr>
      </w:pPr>
    </w:p>
    <w:p w14:paraId="621F3F43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Reposição de Aulas</w:t>
      </w:r>
    </w:p>
    <w:p w14:paraId="63CAD603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>
        <w:rPr>
          <w:rFonts w:ascii="Arial" w:hAnsi="Arial" w:cs="Arial"/>
        </w:rPr>
        <w:lastRenderedPageBreak/>
        <w:t>Alunos que faltarem em</w:t>
      </w:r>
      <w:r w:rsidRPr="00E76182">
        <w:rPr>
          <w:rFonts w:ascii="Arial" w:hAnsi="Arial" w:cs="Arial"/>
        </w:rPr>
        <w:t xml:space="preserve"> duas aulas seguidas </w:t>
      </w:r>
      <w:r>
        <w:rPr>
          <w:rFonts w:ascii="Arial" w:hAnsi="Arial" w:cs="Arial"/>
        </w:rPr>
        <w:t xml:space="preserve">(exemplo: uma aula de sábado) </w:t>
      </w:r>
      <w:r w:rsidRPr="00E76182">
        <w:rPr>
          <w:rFonts w:ascii="Arial" w:hAnsi="Arial" w:cs="Arial"/>
        </w:rPr>
        <w:t xml:space="preserve">deverão repor </w:t>
      </w:r>
      <w:r>
        <w:rPr>
          <w:rFonts w:ascii="Arial" w:hAnsi="Arial" w:cs="Arial"/>
        </w:rPr>
        <w:t xml:space="preserve">a </w:t>
      </w:r>
      <w:r w:rsidRPr="00E76182">
        <w:rPr>
          <w:rFonts w:ascii="Arial" w:hAnsi="Arial" w:cs="Arial"/>
        </w:rPr>
        <w:t>aula mediante ao pagamento de R$30,00 por hora de reposição.</w:t>
      </w:r>
    </w:p>
    <w:p w14:paraId="778127C6" w14:textId="77777777" w:rsidR="00911DC7" w:rsidRPr="00E76182" w:rsidRDefault="00911DC7" w:rsidP="00911DC7">
      <w:pPr>
        <w:jc w:val="both"/>
        <w:rPr>
          <w:rFonts w:ascii="Arial" w:hAnsi="Arial" w:cs="Arial"/>
          <w:b/>
          <w:sz w:val="10"/>
          <w:szCs w:val="10"/>
        </w:rPr>
      </w:pPr>
    </w:p>
    <w:p w14:paraId="30DFCC58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Transferência</w:t>
      </w:r>
    </w:p>
    <w:p w14:paraId="14AF17B9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 xml:space="preserve">Transferência de turma será feita mediante </w:t>
      </w:r>
      <w:r>
        <w:rPr>
          <w:rFonts w:ascii="Arial" w:hAnsi="Arial" w:cs="Arial"/>
        </w:rPr>
        <w:t>o</w:t>
      </w:r>
      <w:r w:rsidRPr="00E76182">
        <w:rPr>
          <w:rFonts w:ascii="Arial" w:hAnsi="Arial" w:cs="Arial"/>
        </w:rPr>
        <w:t xml:space="preserve"> pagamento de taxa de R$10,00.</w:t>
      </w:r>
    </w:p>
    <w:p w14:paraId="1C2DE030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Caso o aluno migre de uma turma promocional para uma turma regular, o valor das parcelas será reajustado de acordo com a tabela do outro curso.</w:t>
      </w:r>
    </w:p>
    <w:p w14:paraId="26FE4BF5" w14:textId="77777777" w:rsidR="00911DC7" w:rsidRPr="00E76182" w:rsidRDefault="00911DC7" w:rsidP="00911DC7">
      <w:pPr>
        <w:jc w:val="both"/>
        <w:rPr>
          <w:rFonts w:ascii="Arial" w:hAnsi="Arial" w:cs="Arial"/>
          <w:b/>
          <w:sz w:val="10"/>
          <w:szCs w:val="10"/>
        </w:rPr>
      </w:pPr>
    </w:p>
    <w:p w14:paraId="04B4CA87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Provas</w:t>
      </w:r>
    </w:p>
    <w:p w14:paraId="26CA4C53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As provas que não forem feitas com o grupo no dia estipulado pelo professor só serão agendadas mediante o pagamento de prova substitutiva (R$30,00) ou atestado médico.</w:t>
      </w:r>
    </w:p>
    <w:p w14:paraId="39DED73B" w14:textId="77777777" w:rsidR="00911DC7" w:rsidRPr="00E76182" w:rsidRDefault="00911DC7" w:rsidP="00911DC7">
      <w:pPr>
        <w:jc w:val="both"/>
        <w:rPr>
          <w:rFonts w:ascii="Arial" w:hAnsi="Arial" w:cs="Arial"/>
          <w:b/>
          <w:sz w:val="10"/>
          <w:szCs w:val="10"/>
        </w:rPr>
      </w:pPr>
    </w:p>
    <w:p w14:paraId="34F3CC6C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Material</w:t>
      </w:r>
    </w:p>
    <w:p w14:paraId="07F62AD9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Não será permitida a entrada de alunos sem material em sala de aula.</w:t>
      </w:r>
    </w:p>
    <w:p w14:paraId="09D6719F" w14:textId="77777777" w:rsidR="00911DC7" w:rsidRPr="00E76182" w:rsidRDefault="00911DC7" w:rsidP="00911DC7">
      <w:pPr>
        <w:jc w:val="both"/>
        <w:rPr>
          <w:rFonts w:ascii="Arial" w:hAnsi="Arial" w:cs="Arial"/>
          <w:b/>
          <w:sz w:val="10"/>
          <w:szCs w:val="10"/>
        </w:rPr>
      </w:pPr>
    </w:p>
    <w:p w14:paraId="02D18960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Acompanhantes</w:t>
      </w:r>
    </w:p>
    <w:p w14:paraId="3B8FEC96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Não será permitida a entrada em sala de aula com acompanhante.</w:t>
      </w:r>
    </w:p>
    <w:p w14:paraId="1B73FFA1" w14:textId="77777777" w:rsidR="00911DC7" w:rsidRPr="00E76182" w:rsidRDefault="00911DC7" w:rsidP="00911DC7">
      <w:pPr>
        <w:jc w:val="both"/>
        <w:rPr>
          <w:rFonts w:ascii="Arial" w:hAnsi="Arial" w:cs="Arial"/>
          <w:b/>
          <w:sz w:val="10"/>
          <w:szCs w:val="10"/>
        </w:rPr>
      </w:pPr>
    </w:p>
    <w:p w14:paraId="4C227265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Pagamento</w:t>
      </w:r>
    </w:p>
    <w:p w14:paraId="608B5B4A" w14:textId="77777777" w:rsidR="00911DC7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A escola evita recebimentos em dinheiro, por questão de segurança. Passe na agência bancária mais próxima e pague seus boletos, ou utilize o cartão de débito.</w:t>
      </w:r>
      <w:r>
        <w:rPr>
          <w:rFonts w:ascii="Arial" w:hAnsi="Arial" w:cs="Arial"/>
        </w:rPr>
        <w:t xml:space="preserve"> Pedimos a sua colaboração.</w:t>
      </w:r>
    </w:p>
    <w:p w14:paraId="5D3A147A" w14:textId="77777777" w:rsidR="00911DC7" w:rsidRPr="00E054C9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054C9">
        <w:rPr>
          <w:rFonts w:ascii="Arial" w:hAnsi="Arial" w:cs="Arial"/>
          <w:b/>
        </w:rPr>
        <w:t>Notas Fiscais</w:t>
      </w:r>
    </w:p>
    <w:p w14:paraId="18306A0F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Solicite a nota fiscal na recepção da escola mensalmente. Não serão emitidas notas do ano anterior, solicite as notas até o dia 15 de dezembro do ano em que efetuou o pagamento. Em caso de perda, a segunda via de nota fiscal será encaminhada em 15 dias úteis mediante o pagamento de taxa de R$ 30,00. </w:t>
      </w:r>
    </w:p>
    <w:p w14:paraId="14617DD8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  <w:sz w:val="10"/>
          <w:szCs w:val="10"/>
        </w:rPr>
      </w:pPr>
    </w:p>
    <w:p w14:paraId="7B258A60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Reimpressão de Boletos</w:t>
      </w:r>
    </w:p>
    <w:p w14:paraId="6A3A8CF1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 xml:space="preserve">Em caso de perda dos boletos será feita a reimpressão após </w:t>
      </w:r>
      <w:r>
        <w:rPr>
          <w:rFonts w:ascii="Arial" w:hAnsi="Arial" w:cs="Arial"/>
        </w:rPr>
        <w:t>o</w:t>
      </w:r>
      <w:r w:rsidRPr="00717766">
        <w:rPr>
          <w:rFonts w:ascii="Arial" w:hAnsi="Arial" w:cs="Arial"/>
          <w:sz w:val="2"/>
        </w:rPr>
        <w:t xml:space="preserve"> </w:t>
      </w:r>
      <w:r>
        <w:rPr>
          <w:rFonts w:ascii="Arial" w:hAnsi="Arial" w:cs="Arial"/>
        </w:rPr>
        <w:t>pagamento da taxa de R$ 15,00 - UNIDADE</w:t>
      </w:r>
    </w:p>
    <w:p w14:paraId="633DF45B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  <w:sz w:val="10"/>
          <w:szCs w:val="10"/>
        </w:rPr>
      </w:pPr>
    </w:p>
    <w:p w14:paraId="5AD43C18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Utilização da Biblioteca</w:t>
      </w:r>
    </w:p>
    <w:p w14:paraId="1B125A49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O aluno deverá entregar os livros no prazo determinado ou fazer a renovação do empréstimo. A renovação poderá ser feita uma única vez. Caso o livro seja entregue com atraso, será cobrada multa diária de R$1,00.</w:t>
      </w:r>
    </w:p>
    <w:p w14:paraId="2A1E55C6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 xml:space="preserve">Em caso de perda do livro, o aluno deverá repor o mesmo </w:t>
      </w:r>
      <w:r>
        <w:rPr>
          <w:rFonts w:ascii="Arial" w:hAnsi="Arial" w:cs="Arial"/>
        </w:rPr>
        <w:t xml:space="preserve">livro </w:t>
      </w:r>
      <w:r w:rsidRPr="00E76182">
        <w:rPr>
          <w:rFonts w:ascii="Arial" w:hAnsi="Arial" w:cs="Arial"/>
        </w:rPr>
        <w:t>para a escola em um prazo de até 15 dias.</w:t>
      </w:r>
    </w:p>
    <w:p w14:paraId="68CD49B2" w14:textId="77777777" w:rsidR="00911DC7" w:rsidRPr="00E76182" w:rsidRDefault="00911DC7" w:rsidP="00911DC7">
      <w:pPr>
        <w:jc w:val="both"/>
        <w:rPr>
          <w:rFonts w:ascii="Arial" w:hAnsi="Arial" w:cs="Arial"/>
          <w:b/>
          <w:sz w:val="10"/>
          <w:szCs w:val="10"/>
        </w:rPr>
      </w:pPr>
    </w:p>
    <w:p w14:paraId="2691176B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Em Sala de Aula</w:t>
      </w:r>
    </w:p>
    <w:p w14:paraId="273C30F9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É proibido o uso de aparelho celular dentro da sala de aula. É proibido o consumo de alimentos ou bebidas dentro da sala de aula.</w:t>
      </w:r>
    </w:p>
    <w:p w14:paraId="4B2F96C6" w14:textId="77777777" w:rsidR="00911DC7" w:rsidRPr="00E76182" w:rsidRDefault="00911DC7" w:rsidP="00911DC7">
      <w:pPr>
        <w:jc w:val="both"/>
        <w:rPr>
          <w:rFonts w:ascii="Arial" w:hAnsi="Arial" w:cs="Arial"/>
          <w:b/>
          <w:sz w:val="10"/>
          <w:szCs w:val="10"/>
        </w:rPr>
      </w:pPr>
    </w:p>
    <w:p w14:paraId="7BB80D5B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Uso do Espaço Multimídia</w:t>
      </w:r>
    </w:p>
    <w:p w14:paraId="5EE55DAF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O espaço multimídia é para uso exclusivo dos alunos,</w:t>
      </w:r>
      <w:r>
        <w:rPr>
          <w:rFonts w:ascii="Arial" w:hAnsi="Arial" w:cs="Arial"/>
        </w:rPr>
        <w:t xml:space="preserve"> para acesso ao cyber Fisk e outras ferramentas de estudo.</w:t>
      </w:r>
      <w:r w:rsidRPr="00E76182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>N</w:t>
      </w:r>
      <w:r w:rsidRPr="00E76182">
        <w:rPr>
          <w:rFonts w:ascii="Arial" w:hAnsi="Arial" w:cs="Arial"/>
        </w:rPr>
        <w:t>ão será permitida a presença de acompanhantes.</w:t>
      </w:r>
      <w:r>
        <w:rPr>
          <w:rFonts w:ascii="Arial" w:hAnsi="Arial" w:cs="Arial"/>
        </w:rPr>
        <w:t xml:space="preserve"> </w:t>
      </w:r>
    </w:p>
    <w:p w14:paraId="2047E5B5" w14:textId="77777777" w:rsidR="00911DC7" w:rsidRPr="00E76182" w:rsidRDefault="00911DC7" w:rsidP="00911DC7">
      <w:pPr>
        <w:jc w:val="both"/>
        <w:rPr>
          <w:rFonts w:ascii="Arial" w:hAnsi="Arial" w:cs="Arial"/>
          <w:b/>
          <w:sz w:val="10"/>
          <w:szCs w:val="10"/>
        </w:rPr>
      </w:pPr>
    </w:p>
    <w:p w14:paraId="01441026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 xml:space="preserve">Danos </w:t>
      </w:r>
    </w:p>
    <w:p w14:paraId="2B2C288B" w14:textId="77777777" w:rsidR="00911DC7" w:rsidRPr="00E76182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Caso algum material ou equipamento for danificado por um aluno, o mesmo deverá ser substituído no prazo máximo de 15 dias.</w:t>
      </w:r>
    </w:p>
    <w:p w14:paraId="581C32D0" w14:textId="77777777" w:rsidR="00911DC7" w:rsidRPr="00E76182" w:rsidRDefault="00911DC7" w:rsidP="00911DC7">
      <w:pPr>
        <w:jc w:val="both"/>
        <w:rPr>
          <w:rFonts w:ascii="Arial" w:hAnsi="Arial" w:cs="Arial"/>
          <w:b/>
          <w:sz w:val="10"/>
          <w:szCs w:val="10"/>
        </w:rPr>
      </w:pPr>
    </w:p>
    <w:p w14:paraId="4CD6447E" w14:textId="77777777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2ª Via de Certificados</w:t>
      </w:r>
    </w:p>
    <w:p w14:paraId="530E7FB9" w14:textId="77777777" w:rsidR="00911DC7" w:rsidRDefault="00911DC7" w:rsidP="00911DC7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Após a retirada do certificado</w:t>
      </w:r>
      <w:r>
        <w:rPr>
          <w:rFonts w:ascii="Arial" w:hAnsi="Arial" w:cs="Arial"/>
        </w:rPr>
        <w:t>,</w:t>
      </w:r>
      <w:r w:rsidRPr="00E76182">
        <w:rPr>
          <w:rFonts w:ascii="Arial" w:hAnsi="Arial" w:cs="Arial"/>
        </w:rPr>
        <w:t xml:space="preserve"> a 2ª via poderá ser feita mediante pagamento de taxa de R$ 30,00. O prazo é de 15 dias úteis</w:t>
      </w:r>
      <w:r>
        <w:rPr>
          <w:rFonts w:ascii="Arial" w:hAnsi="Arial" w:cs="Arial"/>
        </w:rPr>
        <w:t xml:space="preserve"> para a entrega</w:t>
      </w:r>
      <w:r w:rsidRPr="00E76182">
        <w:rPr>
          <w:rFonts w:ascii="Arial" w:hAnsi="Arial" w:cs="Arial"/>
        </w:rPr>
        <w:t>.</w:t>
      </w:r>
    </w:p>
    <w:p w14:paraId="6E46AFE6" w14:textId="77777777" w:rsidR="00911DC7" w:rsidRDefault="00911DC7" w:rsidP="00911DC7">
      <w:pPr>
        <w:ind w:firstLine="720"/>
        <w:jc w:val="both"/>
        <w:rPr>
          <w:rFonts w:ascii="Arial" w:hAnsi="Arial" w:cs="Arial"/>
        </w:rPr>
      </w:pPr>
    </w:p>
    <w:p w14:paraId="28D706A3" w14:textId="77777777" w:rsidR="00911DC7" w:rsidRDefault="00911DC7" w:rsidP="00911DC7">
      <w:pPr>
        <w:ind w:firstLine="720"/>
        <w:jc w:val="both"/>
        <w:rPr>
          <w:rFonts w:ascii="Arial" w:hAnsi="Arial" w:cs="Arial"/>
        </w:rPr>
      </w:pPr>
    </w:p>
    <w:p w14:paraId="5C266D43" w14:textId="793CDC78" w:rsidR="00911DC7" w:rsidRPr="00E76182" w:rsidRDefault="00911DC7" w:rsidP="00911DC7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Ciente:______________________________________________________</w:t>
      </w:r>
    </w:p>
    <w:p w14:paraId="16F1F8DF" w14:textId="493A7935"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sectPr w:rsidR="0016647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46538F0" w14:textId="77777777" w:rsidR="00717F3C" w:rsidRDefault="00717F3C">
      <w:r>
        <w:separator/>
      </w:r>
    </w:p>
  </w:endnote>
  <w:endnote w:type="continuationSeparator" w:id="0">
    <w:p w14:paraId="27F886ED" w14:textId="77777777" w:rsidR="00717F3C" w:rsidRDefault="00717F3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BBE65D0" w14:textId="77777777" w:rsidR="00717F3C" w:rsidRDefault="00717F3C">
      <w:r>
        <w:separator/>
      </w:r>
    </w:p>
  </w:footnote>
  <w:footnote w:type="continuationSeparator" w:id="0">
    <w:p w14:paraId="1B13AF0F" w14:textId="77777777" w:rsidR="00717F3C" w:rsidRDefault="00717F3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1DC7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17F3C"/>
    <w:rsid w:val="00754B7E"/>
    <w:rsid w:val="00780347"/>
    <w:rsid w:val="00911DC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11EB91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Fisk Caieiras 2020</Template>
  <TotalTime>4</TotalTime>
  <Pages>3</Pages>
  <Words>1762</Words>
  <Characters>10046</Characters>
  <Application>Microsoft Office Word</Application>
  <DocSecurity>0</DocSecurity>
  <Lines>83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11785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AP</dc:creator>
  <cp:lastModifiedBy>FISK Caieiras Apps 1</cp:lastModifiedBy>
  <cp:revision>1</cp:revision>
  <cp:lastPrinted>2011-12-08T13:22:00Z</cp:lastPrinted>
  <dcterms:created xsi:type="dcterms:W3CDTF">2020-05-27T20:46:00Z</dcterms:created>
  <dcterms:modified xsi:type="dcterms:W3CDTF">2020-05-27T20:50:00Z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