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C0951" w:rsidRPr="00DC095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095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095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095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095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C095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C095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C095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C095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C095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C0951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DC0951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C0951">
        <w:rPr>
          <w:rFonts w:ascii="Arial Narrow" w:hAnsi="Arial Narrow"/>
          <w:sz w:val="16"/>
          <w:szCs w:val="16"/>
        </w:rPr>
        <w:t xml:space="preserve"> </w:t>
      </w:r>
      <w:r w:rsidR="00DB5EA1">
        <w:rPr>
          <w:rFonts w:ascii="Arial Narrow" w:hAnsi="Arial Narrow"/>
          <w:sz w:val="16"/>
          <w:szCs w:val="16"/>
        </w:rPr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DC0951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  <w:bookmarkStart w:id="0" w:name="_GoBack"/>
      <w:bookmarkEnd w:id="0"/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DC0951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Pr="008B0576" w:rsidRDefault="00D20D91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C095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C095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C095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C095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C095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C095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2837F7" w:rsidRDefault="002837F7" w:rsidP="002837F7">
      <w:pPr>
        <w:jc w:val="both"/>
        <w:rPr>
          <w:rFonts w:ascii="Arial Narrow" w:hAnsi="Arial Narrow"/>
          <w:b/>
        </w:rPr>
      </w:pP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</w:t>
      </w:r>
      <w:r w:rsidRPr="0031390F">
        <w:rPr>
          <w:rFonts w:ascii="Arial Narrow" w:hAnsi="Arial Narrow"/>
        </w:rPr>
        <w:lastRenderedPageBreak/>
        <w:t xml:space="preserve">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 anualmente, no mês de fevereiro,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095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presente,em duas vias de igual teor e forma,o que fazem na presença de duas testemunhas infra-assinadas,a tudo presentes,para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lastRenderedPageBreak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463C6A" w:rsidRDefault="00463C6A" w:rsidP="00531D16">
      <w:pPr>
        <w:pStyle w:val="Ttulo"/>
      </w:pPr>
    </w:p>
    <w:p w:rsidR="00531D16" w:rsidRDefault="00531D16" w:rsidP="00531D16">
      <w:pPr>
        <w:pStyle w:val="Ttulo"/>
      </w:pPr>
      <w:r>
        <w:t xml:space="preserve">REGULAMENTO INTERNO </w:t>
      </w:r>
      <w:r w:rsidRPr="00ED180F">
        <w:rPr>
          <w:color w:val="000000"/>
        </w:rPr>
        <w:t>201</w:t>
      </w:r>
      <w:r>
        <w:rPr>
          <w:color w:val="000000"/>
        </w:rPr>
        <w:t>5</w:t>
      </w:r>
      <w:r>
        <w:t xml:space="preserve"> - CURSO DE INFORMÁTICA</w:t>
      </w: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de informática se divide em </w:t>
      </w:r>
      <w:r>
        <w:rPr>
          <w:rFonts w:ascii="Arial Narrow" w:hAnsi="Arial Narrow" w:cs="Arial"/>
          <w:bCs/>
          <w:snapToGrid w:val="0"/>
        </w:rPr>
        <w:t xml:space="preserve">7 (sete) módulos: 1 – Windows 7; 2 – Word; 3 – Excel; - 4 - Powerpoint; 5 -Corel Draw ; 6 – Photoshop e 7- Indesign.  </w:t>
      </w:r>
    </w:p>
    <w:p w:rsidR="00531D16" w:rsidRDefault="00531D16" w:rsidP="00531D16">
      <w:pPr>
        <w:jc w:val="both"/>
        <w:rPr>
          <w:rFonts w:ascii="Arial Narrow" w:hAnsi="Arial Narrow" w:cs="Arial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smartTag w:uri="urn:schemas-microsoft-com:office:smarttags" w:element="metricconverter">
        <w:smartTagPr>
          <w:attr w:name="ProductID" w:val="03. A"/>
        </w:smartTagPr>
        <w:r>
          <w:rPr>
            <w:rFonts w:ascii="Arial Narrow" w:hAnsi="Arial Narrow" w:cs="Arial"/>
            <w:b/>
          </w:rPr>
          <w:t>03</w:t>
        </w:r>
        <w:r>
          <w:rPr>
            <w:rFonts w:ascii="Arial Narrow" w:hAnsi="Arial Narrow" w:cs="Arial"/>
            <w:bCs/>
          </w:rPr>
          <w:t>. A</w:t>
        </w:r>
      </w:smartTag>
      <w:r>
        <w:rPr>
          <w:rFonts w:ascii="Arial Narrow" w:hAnsi="Arial Narrow" w:cs="Arial"/>
          <w:bCs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e 4 - Powerpoint 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horas. </w:t>
      </w:r>
      <w:r>
        <w:rPr>
          <w:rFonts w:ascii="Arial Narrow" w:hAnsi="Arial Narrow" w:cs="Arial"/>
          <w:bCs/>
          <w:snapToGrid w:val="0"/>
        </w:rPr>
        <w:t xml:space="preserve">5 -Corel Draw 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 e 7- Indesign 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horas.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4. A"/>
        </w:smartTagPr>
        <w:r>
          <w:rPr>
            <w:rFonts w:ascii="Arial Narrow" w:hAnsi="Arial Narrow"/>
            <w:b/>
            <w:bCs/>
            <w:snapToGrid w:val="0"/>
          </w:rPr>
          <w:t>04.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seguirá o calendário próprio, tendo a hora-aula duração de 60 (sessenta) minutos.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</w:t>
      </w:r>
      <w:r>
        <w:rPr>
          <w:rFonts w:ascii="Arial Narrow" w:hAnsi="Arial Narrow"/>
          <w:bCs/>
          <w:snapToGrid w:val="0"/>
        </w:rPr>
        <w:t xml:space="preserve">do(a) instrutor(a) </w:t>
      </w:r>
      <w:r>
        <w:rPr>
          <w:rFonts w:ascii="Arial Narrow" w:hAnsi="Arial Narrow"/>
          <w:snapToGrid w:val="0"/>
        </w:rPr>
        <w:t>quando necessário.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 w:rsidRPr="00B5132C">
        <w:rPr>
          <w:rFonts w:ascii="Arial Narrow" w:hAnsi="Arial Narrow"/>
          <w:b/>
          <w:snapToGrid w:val="0"/>
        </w:rPr>
        <w:t>06</w:t>
      </w:r>
      <w:r w:rsidRPr="00B5132C">
        <w:rPr>
          <w:rFonts w:ascii="Arial Narrow" w:hAnsi="Arial Narrow"/>
          <w:snapToGrid w:val="0"/>
        </w:rPr>
        <w:t>. Haverá devolução das quantias pagas aos alunos cuja turma não iniciar.</w:t>
      </w:r>
      <w:r w:rsidR="00DB5EA1">
        <w:rPr>
          <w:rFonts w:ascii="Arial Narrow" w:hAnsi="Arial Narrow"/>
          <w:snapToGrid w:val="0"/>
        </w:rPr>
        <w:t xml:space="preserve"> S</w:t>
      </w:r>
      <w:r w:rsidRPr="00B5132C">
        <w:rPr>
          <w:rFonts w:ascii="Arial Narrow" w:hAnsi="Arial Narrow"/>
          <w:snapToGrid w:val="0"/>
        </w:rPr>
        <w:t>egundas vias de boletos bancários, relatórios de aproveitamento, outros serviços e documentos serão cobrados conforme tabela vigente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7. A"/>
        </w:smartTagPr>
        <w:r w:rsidRPr="00B5132C">
          <w:rPr>
            <w:rFonts w:ascii="Arial Narrow" w:hAnsi="Arial Narrow"/>
            <w:b/>
            <w:bCs/>
            <w:snapToGrid w:val="0"/>
          </w:rPr>
          <w:t>07.</w:t>
        </w:r>
        <w:r w:rsidRPr="00B5132C">
          <w:rPr>
            <w:rFonts w:ascii="Arial Narrow" w:hAnsi="Arial Narrow"/>
            <w:snapToGrid w:val="0"/>
          </w:rPr>
          <w:t xml:space="preserve"> A</w:t>
        </w:r>
      </w:smartTag>
      <w:r w:rsidRPr="00B5132C">
        <w:rPr>
          <w:rFonts w:ascii="Arial Narrow" w:hAnsi="Arial Narrow"/>
          <w:snapToGrid w:val="0"/>
        </w:rPr>
        <w:t xml:space="preserve">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Pr="007502B2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7502B2">
        <w:rPr>
          <w:rFonts w:ascii="Arial Narrow" w:hAnsi="Arial Narrow"/>
          <w:b/>
          <w:snapToGrid w:val="0"/>
        </w:rPr>
        <w:t xml:space="preserve">. </w:t>
      </w:r>
      <w:r w:rsidRPr="007502B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7502B2">
        <w:rPr>
          <w:rFonts w:ascii="Arial Narrow" w:hAnsi="Arial Narrow" w:cs="Arial"/>
          <w:bCs/>
          <w:snapToGrid w:val="0"/>
        </w:rPr>
        <w:t>Aluno/Responsável no site da escola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 w:cs="Arial"/>
          <w:b/>
          <w:bCs/>
          <w:snapToGrid w:val="0"/>
        </w:rPr>
        <w:t>09</w:t>
      </w:r>
      <w:r w:rsidRPr="007502B2">
        <w:rPr>
          <w:rFonts w:ascii="Arial Narrow" w:hAnsi="Arial Narrow" w:cs="Arial"/>
          <w:bCs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>
        <w:rPr>
          <w:rFonts w:ascii="Arial Narrow" w:hAnsi="Arial Narrow"/>
        </w:rPr>
        <w:t xml:space="preserve">altas individuais a qualquer título, mesmo por longo prazo, exigem pagamento integral das parcelas, pois o ensino estará disponível. </w:t>
      </w:r>
    </w:p>
    <w:p w:rsidR="00531D16" w:rsidRPr="00B5132C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/>
          <w:b/>
        </w:rPr>
        <w:t>10</w:t>
      </w:r>
      <w:r w:rsidRPr="00B5132C">
        <w:rPr>
          <w:rFonts w:ascii="Arial Narrow" w:hAnsi="Arial Narrow"/>
        </w:rPr>
        <w:t xml:space="preserve">. </w:t>
      </w:r>
      <w:r w:rsidRPr="00B5132C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531D16" w:rsidRDefault="00531D16" w:rsidP="00531D16">
      <w:pPr>
        <w:jc w:val="both"/>
        <w:rPr>
          <w:rFonts w:ascii="Arial Narrow" w:hAnsi="Arial Narrow" w:cs="Arial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 w:cs="Arial"/>
          <w:b/>
          <w:snapToGrid w:val="0"/>
        </w:rPr>
        <w:t>11</w:t>
      </w:r>
      <w:r w:rsidRPr="00B5132C">
        <w:rPr>
          <w:rFonts w:ascii="Arial Narrow" w:hAnsi="Arial Narrow" w:cs="Arial"/>
          <w:snapToGrid w:val="0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B5132C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2. A"/>
        </w:smartTagPr>
        <w:r>
          <w:rPr>
            <w:rFonts w:ascii="Arial Narrow" w:hAnsi="Arial Narrow" w:cs="Arial"/>
            <w:b/>
            <w:bCs/>
            <w:snapToGrid w:val="0"/>
          </w:rPr>
          <w:t>12.</w:t>
        </w:r>
        <w:r>
          <w:rPr>
            <w:rFonts w:ascii="Arial Narrow" w:hAnsi="Arial Narrow" w:cs="Arial"/>
            <w:snapToGrid w:val="0"/>
          </w:rPr>
          <w:t xml:space="preserve"> A</w:t>
        </w:r>
      </w:smartTag>
      <w:r>
        <w:rPr>
          <w:rFonts w:ascii="Arial Narrow" w:hAnsi="Arial Narrow" w:cs="Arial"/>
          <w:snapToGrid w:val="0"/>
        </w:rPr>
        <w:t xml:space="preserve"> Escola cobrará de </w:t>
      </w:r>
      <w:r w:rsidRPr="007502B2">
        <w:rPr>
          <w:rFonts w:ascii="Arial Narrow" w:hAnsi="Arial Narrow"/>
        </w:rPr>
        <w:t>seus Alunos ou Responsáveis</w:t>
      </w:r>
      <w:r>
        <w:rPr>
          <w:rFonts w:ascii="Arial Narrow" w:hAnsi="Arial Narrow" w:cs="Arial"/>
          <w:snapToGrid w:val="0"/>
        </w:rPr>
        <w:t xml:space="preserve"> por danos em seu prédio e </w:t>
      </w:r>
      <w:r w:rsidRPr="007502B2">
        <w:rPr>
          <w:rFonts w:ascii="Arial Narrow" w:hAnsi="Arial Narrow"/>
        </w:rPr>
        <w:t>em seu patrimônio</w:t>
      </w:r>
      <w:r>
        <w:rPr>
          <w:rFonts w:ascii="Arial Narrow" w:hAnsi="Arial Narrow" w:cs="Arial"/>
          <w:snapToGrid w:val="0"/>
        </w:rPr>
        <w:t>, bem como pelo material extraviado.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13. A"/>
        </w:smartTagPr>
        <w:r>
          <w:rPr>
            <w:rFonts w:ascii="Arial Narrow" w:hAnsi="Arial Narrow" w:cs="Arial"/>
            <w:b/>
            <w:bCs/>
            <w:snapToGrid w:val="0"/>
          </w:rPr>
          <w:t>13</w:t>
        </w:r>
        <w:r w:rsidRPr="007502B2">
          <w:rPr>
            <w:rFonts w:ascii="Arial Narrow" w:hAnsi="Arial Narrow" w:cs="Arial"/>
            <w:b/>
            <w:bCs/>
            <w:snapToGrid w:val="0"/>
          </w:rPr>
          <w:t>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poderá conceder – a seu exclusivo critério (podendo ser cancelado a qualquer momento) – os seguintes descontos (conforme regras abaixo):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c) desconto de segundo curso</w:t>
      </w:r>
      <w:r>
        <w:rPr>
          <w:rFonts w:ascii="Arial Narrow" w:hAnsi="Arial Narrow"/>
          <w:snapToGrid w:val="0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14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5. A"/>
        </w:smartTagPr>
        <w:r>
          <w:rPr>
            <w:rFonts w:ascii="Arial Narrow" w:hAnsi="Arial Narrow"/>
            <w:b/>
            <w:snapToGrid w:val="0"/>
          </w:rPr>
          <w:t>15.</w:t>
        </w:r>
        <w:r>
          <w:rPr>
            <w:rFonts w:ascii="Arial Narrow" w:hAnsi="Arial Narrow" w:cs="Arial"/>
            <w:snapToGrid w:val="0"/>
          </w:rPr>
          <w:t xml:space="preserve">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Default="00531D16" w:rsidP="00531D16">
      <w:pPr>
        <w:pStyle w:val="Corpodetexto"/>
        <w:rPr>
          <w:rFonts w:ascii="Arial Narrow" w:hAnsi="Arial Narrow"/>
        </w:rPr>
      </w:pPr>
    </w:p>
    <w:p w:rsidR="00531D16" w:rsidRDefault="00531D16" w:rsidP="00531D16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/>
        </w:rPr>
        <w:t>16.</w:t>
      </w:r>
      <w:r>
        <w:rPr>
          <w:rFonts w:ascii="Arial Narrow" w:hAnsi="Arial Narrow" w:cs="Arial"/>
          <w:b/>
        </w:rPr>
        <w:t xml:space="preserve"> O Aluno deverá freqüentar no mínimo 80% (oitenta por cento) da carga horária do módulo para receber o Certificado de conclusão correspondente.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17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18</w:t>
      </w:r>
      <w:r w:rsidRPr="007502B2">
        <w:rPr>
          <w:rFonts w:ascii="Arial Narrow" w:hAnsi="Arial Narrow"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/>
          <w:b/>
        </w:rPr>
        <w:t>19</w:t>
      </w:r>
      <w:r w:rsidRPr="00F217EF">
        <w:rPr>
          <w:rFonts w:ascii="Arial Narrow" w:hAnsi="Arial Narrow"/>
          <w:b/>
        </w:rPr>
        <w:t>.</w:t>
      </w:r>
      <w:r>
        <w:rPr>
          <w:rFonts w:ascii="Arial Narrow" w:hAnsi="Arial Narrow" w:cs="Arial"/>
        </w:rPr>
        <w:t xml:space="preserve"> Não é permitida entrada e permanência de acompanhantes em sala de aula. 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</w:rPr>
      </w:pPr>
      <w:smartTag w:uri="urn:schemas-microsoft-com:office:smarttags" w:element="metricconverter">
        <w:smartTagPr>
          <w:attr w:name="ProductID" w:val="20. A"/>
        </w:smartTagPr>
        <w:r>
          <w:rPr>
            <w:rFonts w:ascii="Arial Narrow" w:hAnsi="Arial Narrow"/>
            <w:b/>
          </w:rPr>
          <w:t>20</w:t>
        </w:r>
        <w:r>
          <w:rPr>
            <w:rFonts w:ascii="Arial Narrow" w:hAnsi="Arial Narrow" w:cs="Arial"/>
            <w:b/>
          </w:rPr>
          <w:t xml:space="preserve">.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tolerância máxima para o Aluno entrar em sala de aula será de até 15 (quinze) minutos após o início da aula.</w:t>
      </w:r>
    </w:p>
    <w:p w:rsidR="00531D16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/>
          <w:bCs/>
          <w:snapToGrid w:val="0"/>
        </w:rPr>
      </w:pPr>
    </w:p>
    <w:p w:rsidR="00531D16" w:rsidRPr="007502B2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21.</w:t>
      </w:r>
      <w:r w:rsidRPr="007502B2">
        <w:rPr>
          <w:rFonts w:ascii="Arial Narrow" w:hAnsi="Arial Narrow" w:cs="Arial"/>
          <w:bCs/>
          <w:snapToGrid w:val="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531D16" w:rsidRPr="0031390F" w:rsidRDefault="00531D16" w:rsidP="00531D16">
      <w:pPr>
        <w:ind w:left="120"/>
        <w:jc w:val="both"/>
        <w:rPr>
          <w:rFonts w:ascii="Arial Narrow" w:hAnsi="Arial Narrow"/>
          <w:b/>
        </w:rPr>
      </w:pPr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76D6E" w:rsidRDefault="00E76D6E">
      <w:r>
        <w:separator/>
      </w:r>
    </w:p>
  </w:endnote>
  <w:endnote w:type="continuationSeparator" w:id="0">
    <w:p w:rsidR="00E76D6E" w:rsidRDefault="00E76D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76D6E" w:rsidRDefault="00E76D6E">
      <w:r>
        <w:separator/>
      </w:r>
    </w:p>
  </w:footnote>
  <w:footnote w:type="continuationSeparator" w:id="0">
    <w:p w:rsidR="00E76D6E" w:rsidRDefault="00E76D6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0951"/>
    <w:rsid w:val="000B6865"/>
    <w:rsid w:val="001F3433"/>
    <w:rsid w:val="001F56FD"/>
    <w:rsid w:val="00271930"/>
    <w:rsid w:val="002837F7"/>
    <w:rsid w:val="0031390F"/>
    <w:rsid w:val="00396110"/>
    <w:rsid w:val="00463C6A"/>
    <w:rsid w:val="004B52ED"/>
    <w:rsid w:val="004D352B"/>
    <w:rsid w:val="00531D16"/>
    <w:rsid w:val="00681CAD"/>
    <w:rsid w:val="006C4447"/>
    <w:rsid w:val="00753DEE"/>
    <w:rsid w:val="007F4C85"/>
    <w:rsid w:val="008B0576"/>
    <w:rsid w:val="00AE7DDF"/>
    <w:rsid w:val="00B072EE"/>
    <w:rsid w:val="00B67D68"/>
    <w:rsid w:val="00BB5F70"/>
    <w:rsid w:val="00C20890"/>
    <w:rsid w:val="00C70107"/>
    <w:rsid w:val="00C71B06"/>
    <w:rsid w:val="00CB30F4"/>
    <w:rsid w:val="00CE3F00"/>
    <w:rsid w:val="00D20D91"/>
    <w:rsid w:val="00DB5EA1"/>
    <w:rsid w:val="00DC0951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BC58E1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</Template>
  <TotalTime>0</TotalTime>
  <Pages>1</Pages>
  <Words>2124</Words>
  <Characters>11475</Characters>
  <Application>Microsoft Office Word</Application>
  <DocSecurity>0</DocSecurity>
  <Lines>95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13572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2</cp:revision>
  <cp:lastPrinted>2013-12-11T15:42:00Z</cp:lastPrinted>
  <dcterms:created xsi:type="dcterms:W3CDTF">2016-11-16T12:10:00Z</dcterms:created>
  <dcterms:modified xsi:type="dcterms:W3CDTF">2016-11-16T12:10:00Z</dcterms:modified>
</cp:coreProperties>
</file>