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032044"/>
        <w:docPartObj>
          <w:docPartGallery w:val="Cover Pages"/>
          <w:docPartUnique/>
        </w:docPartObj>
      </w:sdtPr>
      <w:sdtEndPr/>
      <w:sdtContent>
        <w:p w14:paraId="272F5290" w14:textId="5718D85B" w:rsidR="009D25AD" w:rsidRDefault="009D25AD" w:rsidP="001B2302">
          <w:pPr>
            <w:jc w:val="both"/>
          </w:pPr>
        </w:p>
        <w:p w14:paraId="0AB6348D" w14:textId="19BE0940" w:rsidR="009D25AD" w:rsidRDefault="009D25AD" w:rsidP="001B2302">
          <w:pPr>
            <w:jc w:val="both"/>
          </w:pPr>
          <w:r>
            <w:rPr>
              <w:noProof/>
            </w:rPr>
            <mc:AlternateContent>
              <mc:Choice Requires="wps">
                <w:drawing>
                  <wp:anchor distT="0" distB="0" distL="114300" distR="114300" simplePos="0" relativeHeight="251660288" behindDoc="0" locked="0" layoutInCell="1" allowOverlap="1" wp14:anchorId="687CBFA4" wp14:editId="2D23D233">
                    <wp:simplePos x="0" y="0"/>
                    <wp:positionH relativeFrom="page">
                      <wp:posOffset>1085850</wp:posOffset>
                    </wp:positionH>
                    <wp:positionV relativeFrom="page">
                      <wp:posOffset>4576445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BCB3D" w14:textId="08A28719" w:rsidR="009D25AD" w:rsidRPr="00766FDA" w:rsidRDefault="008F15E6">
                                <w:pPr>
                                  <w:pStyle w:val="NoSpacing"/>
                                  <w:jc w:val="right"/>
                                  <w:rPr>
                                    <w:rFonts w:ascii="Times New Roman" w:hAnsi="Times New Roman" w:cs="Times New Roman"/>
                                    <w:caps/>
                                    <w:sz w:val="52"/>
                                    <w:szCs w:val="52"/>
                                  </w:rPr>
                                </w:pPr>
                                <w:sdt>
                                  <w:sdtPr>
                                    <w:rPr>
                                      <w:rFonts w:ascii="Times New Roman" w:hAnsi="Times New Roman" w:cs="Times New Roman"/>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617B">
                                      <w:rPr>
                                        <w:rFonts w:ascii="Times New Roman" w:hAnsi="Times New Roman" w:cs="Times New Roman"/>
                                        <w:caps/>
                                        <w:sz w:val="52"/>
                                        <w:szCs w:val="52"/>
                                      </w:rPr>
                                      <w:t>Lab 1 - Context Swapping</w:t>
                                    </w:r>
                                  </w:sdtContent>
                                </w:sdt>
                              </w:p>
                              <w:sdt>
                                <w:sdtPr>
                                  <w:rPr>
                                    <w:rFonts w:ascii="Times New Roman" w:hAnsi="Times New Roman" w:cs="Times New Roman"/>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C309D01" w14:textId="754C666E" w:rsidR="009D25AD" w:rsidRPr="00766FDA" w:rsidRDefault="009D25AD">
                                    <w:pPr>
                                      <w:pStyle w:val="NoSpacing"/>
                                      <w:jc w:val="right"/>
                                      <w:rPr>
                                        <w:rFonts w:ascii="Times New Roman" w:hAnsi="Times New Roman" w:cs="Times New Roman"/>
                                        <w:smallCaps/>
                                        <w:sz w:val="36"/>
                                        <w:szCs w:val="36"/>
                                      </w:rPr>
                                    </w:pPr>
                                    <w:r w:rsidRPr="00766FDA">
                                      <w:rPr>
                                        <w:rFonts w:ascii="Times New Roman" w:hAnsi="Times New Roman" w:cs="Times New Roman"/>
                                        <w:smallCaps/>
                                        <w:sz w:val="36"/>
                                        <w:szCs w:val="36"/>
                                      </w:rPr>
                                      <w:t xml:space="preserve">CS 4375 </w:t>
                                    </w:r>
                                    <w:r w:rsidR="002A617B">
                                      <w:rPr>
                                        <w:rFonts w:ascii="Times New Roman" w:hAnsi="Times New Roman" w:cs="Times New Roman"/>
                                        <w:smallCaps/>
                                        <w:sz w:val="36"/>
                                        <w:szCs w:val="36"/>
                                      </w:rPr>
                                      <w:t xml:space="preserve">- </w:t>
                                    </w:r>
                                    <w:r w:rsidRPr="00766FDA">
                                      <w:rPr>
                                        <w:rFonts w:ascii="Times New Roman" w:hAnsi="Times New Roman" w:cs="Times New Roman"/>
                                        <w:smallCaps/>
                                        <w:sz w:val="36"/>
                                        <w:szCs w:val="36"/>
                                      </w:rPr>
                                      <w: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7CBFA4" id="_x0000_t202" coordsize="21600,21600" o:spt="202" path="m,l,21600r21600,l21600,xe">
                    <v:stroke joinstyle="miter"/>
                    <v:path gradientshapeok="t" o:connecttype="rect"/>
                  </v:shapetype>
                  <v:shape id="Text Box 113" o:spid="_x0000_s1026" type="#_x0000_t202" style="position:absolute;left:0;text-align:left;margin-left:85.5pt;margin-top:360.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" filled="f" stroked="f" strokeweight=".5pt">
                    <v:textbox inset="0,0,0,0">
                      <w:txbxContent>
                        <w:p w14:paraId="247BCB3D" w14:textId="08A28719" w:rsidR="009D25AD" w:rsidRPr="00766FDA" w:rsidRDefault="008F15E6">
                          <w:pPr>
                            <w:pStyle w:val="NoSpacing"/>
                            <w:jc w:val="right"/>
                            <w:rPr>
                              <w:rFonts w:ascii="Times New Roman" w:hAnsi="Times New Roman" w:cs="Times New Roman"/>
                              <w:caps/>
                              <w:sz w:val="52"/>
                              <w:szCs w:val="52"/>
                            </w:rPr>
                          </w:pPr>
                          <w:sdt>
                            <w:sdtPr>
                              <w:rPr>
                                <w:rFonts w:ascii="Times New Roman" w:hAnsi="Times New Roman" w:cs="Times New Roman"/>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A617B">
                                <w:rPr>
                                  <w:rFonts w:ascii="Times New Roman" w:hAnsi="Times New Roman" w:cs="Times New Roman"/>
                                  <w:caps/>
                                  <w:sz w:val="52"/>
                                  <w:szCs w:val="52"/>
                                </w:rPr>
                                <w:t>Lab 1 - Context Swapping</w:t>
                              </w:r>
                            </w:sdtContent>
                          </w:sdt>
                        </w:p>
                        <w:sdt>
                          <w:sdtPr>
                            <w:rPr>
                              <w:rFonts w:ascii="Times New Roman" w:hAnsi="Times New Roman" w:cs="Times New Roman"/>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C309D01" w14:textId="754C666E" w:rsidR="009D25AD" w:rsidRPr="00766FDA" w:rsidRDefault="009D25AD">
                              <w:pPr>
                                <w:pStyle w:val="NoSpacing"/>
                                <w:jc w:val="right"/>
                                <w:rPr>
                                  <w:rFonts w:ascii="Times New Roman" w:hAnsi="Times New Roman" w:cs="Times New Roman"/>
                                  <w:smallCaps/>
                                  <w:sz w:val="36"/>
                                  <w:szCs w:val="36"/>
                                </w:rPr>
                              </w:pPr>
                              <w:r w:rsidRPr="00766FDA">
                                <w:rPr>
                                  <w:rFonts w:ascii="Times New Roman" w:hAnsi="Times New Roman" w:cs="Times New Roman"/>
                                  <w:smallCaps/>
                                  <w:sz w:val="36"/>
                                  <w:szCs w:val="36"/>
                                </w:rPr>
                                <w:t xml:space="preserve">CS 4375 </w:t>
                              </w:r>
                              <w:r w:rsidR="002A617B">
                                <w:rPr>
                                  <w:rFonts w:ascii="Times New Roman" w:hAnsi="Times New Roman" w:cs="Times New Roman"/>
                                  <w:smallCaps/>
                                  <w:sz w:val="36"/>
                                  <w:szCs w:val="36"/>
                                </w:rPr>
                                <w:t xml:space="preserve">- </w:t>
                              </w:r>
                              <w:r w:rsidRPr="00766FDA">
                                <w:rPr>
                                  <w:rFonts w:ascii="Times New Roman" w:hAnsi="Times New Roman" w:cs="Times New Roman"/>
                                  <w:smallCaps/>
                                  <w:sz w:val="36"/>
                                  <w:szCs w:val="36"/>
                                </w:rPr>
                                <w: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1E26122" wp14:editId="0867E5B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0-02-13T00:00:00Z">
                                    <w:dateFormat w:val="MMMM d, yyyy"/>
                                    <w:lid w:val="en-US"/>
                                    <w:storeMappedDataAs w:val="dateTime"/>
                                    <w:calendar w:val="gregorian"/>
                                  </w:date>
                                </w:sdtPr>
                                <w:sdtEndPr/>
                                <w:sdtContent>
                                  <w:p w14:paraId="1DB1F775" w14:textId="1C714144" w:rsidR="009D25AD" w:rsidRPr="00766FDA" w:rsidRDefault="009D25AD">
                                    <w:pPr>
                                      <w:pStyle w:val="NoSpacing"/>
                                      <w:jc w:val="right"/>
                                      <w:rPr>
                                        <w:rFonts w:ascii="Times New Roman" w:hAnsi="Times New Roman" w:cs="Times New Roman"/>
                                        <w:caps/>
                                        <w:sz w:val="40"/>
                                        <w:szCs w:val="40"/>
                                      </w:rPr>
                                    </w:pPr>
                                    <w:r w:rsidRPr="00766FDA">
                                      <w:rPr>
                                        <w:rFonts w:ascii="Times New Roman" w:hAnsi="Times New Roman" w:cs="Times New Roman"/>
                                        <w:sz w:val="40"/>
                                        <w:szCs w:val="40"/>
                                      </w:rPr>
                                      <w:t xml:space="preserve">February </w:t>
                                    </w:r>
                                    <w:r w:rsidRPr="00766FDA">
                                      <w:rPr>
                                        <w:rFonts w:ascii="Times New Roman" w:hAnsi="Times New Roman" w:cs="Times New Roman"/>
                                        <w:caps/>
                                        <w:sz w:val="40"/>
                                        <w:szCs w:val="40"/>
                                      </w:rPr>
                                      <w:t>13, 2020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1E26122" id="Text Box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rFonts w:ascii="Times New Roman" w:hAnsi="Times New Roman" w:cs="Times New Roman"/>
                              <w:caps/>
                              <w:sz w:val="40"/>
                              <w:szCs w:val="40"/>
                            </w:rPr>
                            <w:alias w:val="Publish Date"/>
                            <w:tag w:val=""/>
                            <w:id w:val="400952559"/>
                            <w:dataBinding w:prefixMappings="xmlns:ns0='http://schemas.microsoft.com/office/2006/coverPageProps' " w:xpath="/ns0:CoverPageProperties[1]/ns0:PublishDate[1]" w:storeItemID="{55AF091B-3C7A-41E3-B477-F2FDAA23CFDA}"/>
                            <w:date w:fullDate="2020-02-13T00:00:00Z">
                              <w:dateFormat w:val="MMMM d, yyyy"/>
                              <w:lid w:val="en-US"/>
                              <w:storeMappedDataAs w:val="dateTime"/>
                              <w:calendar w:val="gregorian"/>
                            </w:date>
                          </w:sdtPr>
                          <w:sdtEndPr/>
                          <w:sdtContent>
                            <w:p w14:paraId="1DB1F775" w14:textId="1C714144" w:rsidR="009D25AD" w:rsidRPr="00766FDA" w:rsidRDefault="009D25AD">
                              <w:pPr>
                                <w:pStyle w:val="NoSpacing"/>
                                <w:jc w:val="right"/>
                                <w:rPr>
                                  <w:rFonts w:ascii="Times New Roman" w:hAnsi="Times New Roman" w:cs="Times New Roman"/>
                                  <w:caps/>
                                  <w:sz w:val="40"/>
                                  <w:szCs w:val="40"/>
                                </w:rPr>
                              </w:pPr>
                              <w:r w:rsidRPr="00766FDA">
                                <w:rPr>
                                  <w:rFonts w:ascii="Times New Roman" w:hAnsi="Times New Roman" w:cs="Times New Roman"/>
                                  <w:sz w:val="40"/>
                                  <w:szCs w:val="40"/>
                                </w:rPr>
                                <w:t xml:space="preserve">February </w:t>
                              </w:r>
                              <w:r w:rsidRPr="00766FDA">
                                <w:rPr>
                                  <w:rFonts w:ascii="Times New Roman" w:hAnsi="Times New Roman" w:cs="Times New Roman"/>
                                  <w:caps/>
                                  <w:sz w:val="40"/>
                                  <w:szCs w:val="40"/>
                                </w:rPr>
                                <w:t>13, 2020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88FB5F" wp14:editId="7AA4A96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C60D2B" w14:textId="5BC660D1" w:rsidR="009D25AD" w:rsidRPr="00766FDA" w:rsidRDefault="009D25AD">
                                    <w:pPr>
                                      <w:pStyle w:val="NoSpacing"/>
                                      <w:jc w:val="right"/>
                                      <w:rPr>
                                        <w:rFonts w:ascii="Times New Roman" w:hAnsi="Times New Roman" w:cs="Times New Roman"/>
                                        <w:caps/>
                                        <w:sz w:val="28"/>
                                        <w:szCs w:val="28"/>
                                      </w:rPr>
                                    </w:pPr>
                                    <w:r w:rsidRPr="00766FDA">
                                      <w:rPr>
                                        <w:rFonts w:ascii="Times New Roman" w:hAnsi="Times New Roman" w:cs="Times New Roman"/>
                                        <w:sz w:val="28"/>
                                        <w:szCs w:val="28"/>
                                      </w:rPr>
                                      <w:t>Dilan Ramirez</w:t>
                                    </w:r>
                                  </w:p>
                                </w:sdtContent>
                              </w:sdt>
                              <w:p w14:paraId="55F41E29" w14:textId="731299B6" w:rsidR="009D25AD" w:rsidRPr="00766FDA" w:rsidRDefault="008F15E6">
                                <w:pPr>
                                  <w:pStyle w:val="NoSpacing"/>
                                  <w:jc w:val="right"/>
                                  <w:rPr>
                                    <w:rFonts w:ascii="Times New Roman" w:hAnsi="Times New Roman" w:cs="Times New Roman"/>
                                    <w:caps/>
                                    <w:sz w:val="20"/>
                                    <w:szCs w:val="20"/>
                                  </w:rPr>
                                </w:pPr>
                                <w:sdt>
                                  <w:sdtPr>
                                    <w:rPr>
                                      <w:rFonts w:ascii="Times New Roman" w:hAnsi="Times New Roman" w:cs="Times New Roman"/>
                                      <w:caps/>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D25AD" w:rsidRPr="00766FDA">
                                      <w:rPr>
                                        <w:rFonts w:ascii="Times New Roman" w:hAnsi="Times New Roman" w:cs="Times New Roman"/>
                                        <w:sz w:val="20"/>
                                        <w:szCs w:val="20"/>
                                      </w:rPr>
                                      <w:t>The University of Texas at El Paso</w:t>
                                    </w:r>
                                  </w:sdtContent>
                                </w:sdt>
                              </w:p>
                              <w:p w14:paraId="1135E855" w14:textId="39C2DEF6" w:rsidR="009D25AD" w:rsidRPr="00766FDA" w:rsidRDefault="008F15E6">
                                <w:pPr>
                                  <w:pStyle w:val="NoSpacing"/>
                                  <w:jc w:val="right"/>
                                  <w:rPr>
                                    <w:rFonts w:ascii="Times New Roman" w:hAnsi="Times New Roman" w:cs="Times New Roman"/>
                                    <w:caps/>
                                    <w:sz w:val="20"/>
                                    <w:szCs w:val="20"/>
                                  </w:rPr>
                                </w:pPr>
                                <w:sdt>
                                  <w:sdtPr>
                                    <w:rPr>
                                      <w:rFonts w:ascii="Times New Roman" w:hAnsi="Times New Roman" w:cs="Times New Roman"/>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1A3144" w:rsidRPr="00766FDA">
                                      <w:rPr>
                                        <w:rFonts w:ascii="Times New Roman" w:hAnsi="Times New Roman" w:cs="Times New Roman"/>
                                        <w:sz w:val="20"/>
                                        <w:szCs w:val="20"/>
                                      </w:rPr>
                                      <w:t xml:space="preserve">     </w:t>
                                    </w:r>
                                  </w:sdtContent>
                                </w:sdt>
                                <w:r w:rsidR="009D25AD" w:rsidRPr="00766FDA">
                                  <w:rPr>
                                    <w:rFonts w:ascii="Times New Roman" w:hAnsi="Times New Roman" w:cs="Times New Roman"/>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B88FB5F" id="Text Box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caps/>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C60D2B" w14:textId="5BC660D1" w:rsidR="009D25AD" w:rsidRPr="00766FDA" w:rsidRDefault="009D25AD">
                              <w:pPr>
                                <w:pStyle w:val="NoSpacing"/>
                                <w:jc w:val="right"/>
                                <w:rPr>
                                  <w:rFonts w:ascii="Times New Roman" w:hAnsi="Times New Roman" w:cs="Times New Roman"/>
                                  <w:caps/>
                                  <w:sz w:val="28"/>
                                  <w:szCs w:val="28"/>
                                </w:rPr>
                              </w:pPr>
                              <w:r w:rsidRPr="00766FDA">
                                <w:rPr>
                                  <w:rFonts w:ascii="Times New Roman" w:hAnsi="Times New Roman" w:cs="Times New Roman"/>
                                  <w:sz w:val="28"/>
                                  <w:szCs w:val="28"/>
                                </w:rPr>
                                <w:t>Dilan Ramirez</w:t>
                              </w:r>
                            </w:p>
                          </w:sdtContent>
                        </w:sdt>
                        <w:p w14:paraId="55F41E29" w14:textId="731299B6" w:rsidR="009D25AD" w:rsidRPr="00766FDA" w:rsidRDefault="008F15E6">
                          <w:pPr>
                            <w:pStyle w:val="NoSpacing"/>
                            <w:jc w:val="right"/>
                            <w:rPr>
                              <w:rFonts w:ascii="Times New Roman" w:hAnsi="Times New Roman" w:cs="Times New Roman"/>
                              <w:caps/>
                              <w:sz w:val="20"/>
                              <w:szCs w:val="20"/>
                            </w:rPr>
                          </w:pPr>
                          <w:sdt>
                            <w:sdtPr>
                              <w:rPr>
                                <w:rFonts w:ascii="Times New Roman" w:hAnsi="Times New Roman" w:cs="Times New Roman"/>
                                <w:caps/>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D25AD" w:rsidRPr="00766FDA">
                                <w:rPr>
                                  <w:rFonts w:ascii="Times New Roman" w:hAnsi="Times New Roman" w:cs="Times New Roman"/>
                                  <w:sz w:val="20"/>
                                  <w:szCs w:val="20"/>
                                </w:rPr>
                                <w:t>The University of Texas at El Paso</w:t>
                              </w:r>
                            </w:sdtContent>
                          </w:sdt>
                        </w:p>
                        <w:p w14:paraId="1135E855" w14:textId="39C2DEF6" w:rsidR="009D25AD" w:rsidRPr="00766FDA" w:rsidRDefault="008F15E6">
                          <w:pPr>
                            <w:pStyle w:val="NoSpacing"/>
                            <w:jc w:val="right"/>
                            <w:rPr>
                              <w:rFonts w:ascii="Times New Roman" w:hAnsi="Times New Roman" w:cs="Times New Roman"/>
                              <w:caps/>
                              <w:sz w:val="20"/>
                              <w:szCs w:val="20"/>
                            </w:rPr>
                          </w:pPr>
                          <w:sdt>
                            <w:sdtPr>
                              <w:rPr>
                                <w:rFonts w:ascii="Times New Roman" w:hAnsi="Times New Roman" w:cs="Times New Roman"/>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1A3144" w:rsidRPr="00766FDA">
                                <w:rPr>
                                  <w:rFonts w:ascii="Times New Roman" w:hAnsi="Times New Roman" w:cs="Times New Roman"/>
                                  <w:sz w:val="20"/>
                                  <w:szCs w:val="20"/>
                                </w:rPr>
                                <w:t xml:space="preserve">     </w:t>
                              </w:r>
                            </w:sdtContent>
                          </w:sdt>
                          <w:r w:rsidR="009D25AD" w:rsidRPr="00766FDA">
                            <w:rPr>
                              <w:rFonts w:ascii="Times New Roman" w:hAnsi="Times New Roman" w:cs="Times New Roman"/>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033196" wp14:editId="4A94549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74944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MWS&#10;VU4zAwAAGAsAAA4AAAAAAAAAAAAAAAAALgIAAGRycy9lMm9Eb2MueG1sUEsBAi0AFAAGAAgAAAAh&#10;AL3Rd8PaAAAABQEAAA8AAAAAAAAAAAAAAAAAjQ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" filled="f" strokecolor="black [3213]"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" filled="f" strokecolor="black [3213]" strokeweight="1pt">
                      <v:path arrowok="t"/>
                      <o:lock v:ext="edit" aspectratio="t"/>
                    </v:rect>
                    <w10:wrap anchorx="page" anchory="page"/>
                  </v:group>
                </w:pict>
              </mc:Fallback>
            </mc:AlternateContent>
          </w:r>
          <w:r>
            <w:br w:type="page"/>
          </w:r>
        </w:p>
      </w:sdtContent>
    </w:sdt>
    <w:sdt>
      <w:sdtPr>
        <w:rPr>
          <w:rFonts w:ascii="Times New Roman" w:eastAsiaTheme="minorHAnsi" w:hAnsi="Times New Roman" w:cstheme="minorBidi"/>
          <w:color w:val="auto"/>
          <w:sz w:val="24"/>
          <w:szCs w:val="22"/>
        </w:rPr>
        <w:id w:val="-191615709"/>
        <w:docPartObj>
          <w:docPartGallery w:val="Table of Contents"/>
          <w:docPartUnique/>
        </w:docPartObj>
      </w:sdtPr>
      <w:sdtEndPr>
        <w:rPr>
          <w:b/>
          <w:bCs/>
          <w:noProof/>
        </w:rPr>
      </w:sdtEndPr>
      <w:sdtContent>
        <w:bookmarkStart w:id="0" w:name="_Toc32517123" w:displacedByCustomXml="prev"/>
        <w:p w14:paraId="207D157B" w14:textId="0B1B2929" w:rsidR="00446605" w:rsidRPr="00285C15" w:rsidRDefault="00446605">
          <w:pPr>
            <w:pStyle w:val="TOCHeading"/>
            <w:rPr>
              <w:rStyle w:val="Heading1Char"/>
              <w:rFonts w:asciiTheme="majorHAnsi" w:hAnsiTheme="majorHAnsi"/>
              <w:b w:val="0"/>
            </w:rPr>
          </w:pPr>
          <w:r w:rsidRPr="00446605">
            <w:rPr>
              <w:rStyle w:val="Heading1Char"/>
              <w:color w:val="auto"/>
            </w:rPr>
            <w:t>Table of Contents</w:t>
          </w:r>
          <w:bookmarkEnd w:id="0"/>
        </w:p>
        <w:p w14:paraId="3524621A" w14:textId="77777777" w:rsidR="00446605" w:rsidRPr="00446605" w:rsidRDefault="00446605" w:rsidP="00446605"/>
        <w:p w14:paraId="46A9310D" w14:textId="3A4BB065" w:rsidR="00285C15" w:rsidRDefault="0044660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2517123" w:history="1">
            <w:r w:rsidR="00285C15" w:rsidRPr="00A25CB0">
              <w:rPr>
                <w:rStyle w:val="Hyperlink"/>
                <w:noProof/>
              </w:rPr>
              <w:t>Table of Contents</w:t>
            </w:r>
            <w:r w:rsidR="00285C15">
              <w:rPr>
                <w:noProof/>
                <w:webHidden/>
              </w:rPr>
              <w:tab/>
            </w:r>
            <w:r w:rsidR="00285C15">
              <w:rPr>
                <w:noProof/>
                <w:webHidden/>
              </w:rPr>
              <w:fldChar w:fldCharType="begin"/>
            </w:r>
            <w:r w:rsidR="00285C15">
              <w:rPr>
                <w:noProof/>
                <w:webHidden/>
              </w:rPr>
              <w:instrText xml:space="preserve"> PAGEREF _Toc32517123 \h </w:instrText>
            </w:r>
            <w:r w:rsidR="00285C15">
              <w:rPr>
                <w:noProof/>
                <w:webHidden/>
              </w:rPr>
            </w:r>
            <w:r w:rsidR="00285C15">
              <w:rPr>
                <w:noProof/>
                <w:webHidden/>
              </w:rPr>
              <w:fldChar w:fldCharType="separate"/>
            </w:r>
            <w:r w:rsidR="00285C15">
              <w:rPr>
                <w:noProof/>
                <w:webHidden/>
              </w:rPr>
              <w:t>1</w:t>
            </w:r>
            <w:r w:rsidR="00285C15">
              <w:rPr>
                <w:noProof/>
                <w:webHidden/>
              </w:rPr>
              <w:fldChar w:fldCharType="end"/>
            </w:r>
          </w:hyperlink>
        </w:p>
        <w:p w14:paraId="63CBA9BF" w14:textId="7E7DB70C" w:rsidR="00285C15" w:rsidRDefault="008F15E6">
          <w:pPr>
            <w:pStyle w:val="TOC1"/>
            <w:tabs>
              <w:tab w:val="right" w:leader="dot" w:pos="9350"/>
            </w:tabs>
            <w:rPr>
              <w:rFonts w:asciiTheme="minorHAnsi" w:eastAsiaTheme="minorEastAsia" w:hAnsiTheme="minorHAnsi"/>
              <w:noProof/>
              <w:sz w:val="22"/>
            </w:rPr>
          </w:pPr>
          <w:hyperlink w:anchor="_Toc32517124" w:history="1">
            <w:r w:rsidR="00285C15" w:rsidRPr="00A25CB0">
              <w:rPr>
                <w:rStyle w:val="Hyperlink"/>
                <w:noProof/>
              </w:rPr>
              <w:t>Introduction</w:t>
            </w:r>
            <w:r w:rsidR="00285C15">
              <w:rPr>
                <w:noProof/>
                <w:webHidden/>
              </w:rPr>
              <w:tab/>
            </w:r>
            <w:r w:rsidR="00285C15">
              <w:rPr>
                <w:noProof/>
                <w:webHidden/>
              </w:rPr>
              <w:fldChar w:fldCharType="begin"/>
            </w:r>
            <w:r w:rsidR="00285C15">
              <w:rPr>
                <w:noProof/>
                <w:webHidden/>
              </w:rPr>
              <w:instrText xml:space="preserve"> PAGEREF _Toc32517124 \h </w:instrText>
            </w:r>
            <w:r w:rsidR="00285C15">
              <w:rPr>
                <w:noProof/>
                <w:webHidden/>
              </w:rPr>
            </w:r>
            <w:r w:rsidR="00285C15">
              <w:rPr>
                <w:noProof/>
                <w:webHidden/>
              </w:rPr>
              <w:fldChar w:fldCharType="separate"/>
            </w:r>
            <w:r w:rsidR="00285C15">
              <w:rPr>
                <w:noProof/>
                <w:webHidden/>
              </w:rPr>
              <w:t>2</w:t>
            </w:r>
            <w:r w:rsidR="00285C15">
              <w:rPr>
                <w:noProof/>
                <w:webHidden/>
              </w:rPr>
              <w:fldChar w:fldCharType="end"/>
            </w:r>
          </w:hyperlink>
        </w:p>
        <w:p w14:paraId="173BEA84" w14:textId="1EB94E87" w:rsidR="00285C15" w:rsidRDefault="008F15E6">
          <w:pPr>
            <w:pStyle w:val="TOC1"/>
            <w:tabs>
              <w:tab w:val="right" w:leader="dot" w:pos="9350"/>
            </w:tabs>
            <w:rPr>
              <w:rFonts w:asciiTheme="minorHAnsi" w:eastAsiaTheme="minorEastAsia" w:hAnsiTheme="minorHAnsi"/>
              <w:noProof/>
              <w:sz w:val="22"/>
            </w:rPr>
          </w:pPr>
          <w:hyperlink w:anchor="_Toc32517125" w:history="1">
            <w:r w:rsidR="00285C15" w:rsidRPr="00A25CB0">
              <w:rPr>
                <w:rStyle w:val="Hyperlink"/>
                <w:noProof/>
              </w:rPr>
              <w:t>Methods</w:t>
            </w:r>
            <w:r w:rsidR="00285C15">
              <w:rPr>
                <w:noProof/>
                <w:webHidden/>
              </w:rPr>
              <w:tab/>
            </w:r>
            <w:r w:rsidR="00285C15">
              <w:rPr>
                <w:noProof/>
                <w:webHidden/>
              </w:rPr>
              <w:fldChar w:fldCharType="begin"/>
            </w:r>
            <w:r w:rsidR="00285C15">
              <w:rPr>
                <w:noProof/>
                <w:webHidden/>
              </w:rPr>
              <w:instrText xml:space="preserve"> PAGEREF _Toc32517125 \h </w:instrText>
            </w:r>
            <w:r w:rsidR="00285C15">
              <w:rPr>
                <w:noProof/>
                <w:webHidden/>
              </w:rPr>
            </w:r>
            <w:r w:rsidR="00285C15">
              <w:rPr>
                <w:noProof/>
                <w:webHidden/>
              </w:rPr>
              <w:fldChar w:fldCharType="separate"/>
            </w:r>
            <w:r w:rsidR="00285C15">
              <w:rPr>
                <w:noProof/>
                <w:webHidden/>
              </w:rPr>
              <w:t>3</w:t>
            </w:r>
            <w:r w:rsidR="00285C15">
              <w:rPr>
                <w:noProof/>
                <w:webHidden/>
              </w:rPr>
              <w:fldChar w:fldCharType="end"/>
            </w:r>
          </w:hyperlink>
        </w:p>
        <w:p w14:paraId="70A09388" w14:textId="3C1C69E3" w:rsidR="00285C15" w:rsidRDefault="008F15E6">
          <w:pPr>
            <w:pStyle w:val="TOC1"/>
            <w:tabs>
              <w:tab w:val="right" w:leader="dot" w:pos="9350"/>
            </w:tabs>
            <w:rPr>
              <w:rFonts w:asciiTheme="minorHAnsi" w:eastAsiaTheme="minorEastAsia" w:hAnsiTheme="minorHAnsi"/>
              <w:noProof/>
              <w:sz w:val="22"/>
            </w:rPr>
          </w:pPr>
          <w:hyperlink w:anchor="_Toc32517126" w:history="1">
            <w:r w:rsidR="00285C15" w:rsidRPr="00A25CB0">
              <w:rPr>
                <w:rStyle w:val="Hyperlink"/>
                <w:noProof/>
              </w:rPr>
              <w:t>Results</w:t>
            </w:r>
            <w:r w:rsidR="00285C15">
              <w:rPr>
                <w:noProof/>
                <w:webHidden/>
              </w:rPr>
              <w:tab/>
            </w:r>
            <w:r w:rsidR="00285C15">
              <w:rPr>
                <w:noProof/>
                <w:webHidden/>
              </w:rPr>
              <w:fldChar w:fldCharType="begin"/>
            </w:r>
            <w:r w:rsidR="00285C15">
              <w:rPr>
                <w:noProof/>
                <w:webHidden/>
              </w:rPr>
              <w:instrText xml:space="preserve"> PAGEREF _Toc32517126 \h </w:instrText>
            </w:r>
            <w:r w:rsidR="00285C15">
              <w:rPr>
                <w:noProof/>
                <w:webHidden/>
              </w:rPr>
            </w:r>
            <w:r w:rsidR="00285C15">
              <w:rPr>
                <w:noProof/>
                <w:webHidden/>
              </w:rPr>
              <w:fldChar w:fldCharType="separate"/>
            </w:r>
            <w:r w:rsidR="00285C15">
              <w:rPr>
                <w:noProof/>
                <w:webHidden/>
              </w:rPr>
              <w:t>4</w:t>
            </w:r>
            <w:r w:rsidR="00285C15">
              <w:rPr>
                <w:noProof/>
                <w:webHidden/>
              </w:rPr>
              <w:fldChar w:fldCharType="end"/>
            </w:r>
          </w:hyperlink>
        </w:p>
        <w:p w14:paraId="5B48B07B" w14:textId="6A0856FA" w:rsidR="00285C15" w:rsidRDefault="008F15E6">
          <w:pPr>
            <w:pStyle w:val="TOC1"/>
            <w:tabs>
              <w:tab w:val="right" w:leader="dot" w:pos="9350"/>
            </w:tabs>
            <w:rPr>
              <w:rFonts w:asciiTheme="minorHAnsi" w:eastAsiaTheme="minorEastAsia" w:hAnsiTheme="minorHAnsi"/>
              <w:noProof/>
              <w:sz w:val="22"/>
            </w:rPr>
          </w:pPr>
          <w:hyperlink w:anchor="_Toc32517127" w:history="1">
            <w:r w:rsidR="00285C15" w:rsidRPr="00A25CB0">
              <w:rPr>
                <w:rStyle w:val="Hyperlink"/>
                <w:noProof/>
              </w:rPr>
              <w:t>Discussion</w:t>
            </w:r>
            <w:r w:rsidR="00285C15">
              <w:rPr>
                <w:noProof/>
                <w:webHidden/>
              </w:rPr>
              <w:tab/>
            </w:r>
            <w:r w:rsidR="00285C15">
              <w:rPr>
                <w:noProof/>
                <w:webHidden/>
              </w:rPr>
              <w:fldChar w:fldCharType="begin"/>
            </w:r>
            <w:r w:rsidR="00285C15">
              <w:rPr>
                <w:noProof/>
                <w:webHidden/>
              </w:rPr>
              <w:instrText xml:space="preserve"> PAGEREF _Toc32517127 \h </w:instrText>
            </w:r>
            <w:r w:rsidR="00285C15">
              <w:rPr>
                <w:noProof/>
                <w:webHidden/>
              </w:rPr>
            </w:r>
            <w:r w:rsidR="00285C15">
              <w:rPr>
                <w:noProof/>
                <w:webHidden/>
              </w:rPr>
              <w:fldChar w:fldCharType="separate"/>
            </w:r>
            <w:r w:rsidR="00285C15">
              <w:rPr>
                <w:noProof/>
                <w:webHidden/>
              </w:rPr>
              <w:t>5</w:t>
            </w:r>
            <w:r w:rsidR="00285C15">
              <w:rPr>
                <w:noProof/>
                <w:webHidden/>
              </w:rPr>
              <w:fldChar w:fldCharType="end"/>
            </w:r>
          </w:hyperlink>
        </w:p>
        <w:p w14:paraId="0EA74411" w14:textId="424278A5" w:rsidR="00285C15" w:rsidRDefault="008F15E6">
          <w:pPr>
            <w:pStyle w:val="TOC1"/>
            <w:tabs>
              <w:tab w:val="right" w:leader="dot" w:pos="9350"/>
            </w:tabs>
            <w:rPr>
              <w:rFonts w:asciiTheme="minorHAnsi" w:eastAsiaTheme="minorEastAsia" w:hAnsiTheme="minorHAnsi"/>
              <w:noProof/>
              <w:sz w:val="22"/>
            </w:rPr>
          </w:pPr>
          <w:hyperlink w:anchor="_Toc32517128" w:history="1">
            <w:r w:rsidR="00285C15" w:rsidRPr="00A25CB0">
              <w:rPr>
                <w:rStyle w:val="Hyperlink"/>
                <w:noProof/>
              </w:rPr>
              <w:t>Citation</w:t>
            </w:r>
            <w:r w:rsidR="00285C15">
              <w:rPr>
                <w:noProof/>
                <w:webHidden/>
              </w:rPr>
              <w:tab/>
            </w:r>
            <w:r w:rsidR="00285C15">
              <w:rPr>
                <w:noProof/>
                <w:webHidden/>
              </w:rPr>
              <w:fldChar w:fldCharType="begin"/>
            </w:r>
            <w:r w:rsidR="00285C15">
              <w:rPr>
                <w:noProof/>
                <w:webHidden/>
              </w:rPr>
              <w:instrText xml:space="preserve"> PAGEREF _Toc32517128 \h </w:instrText>
            </w:r>
            <w:r w:rsidR="00285C15">
              <w:rPr>
                <w:noProof/>
                <w:webHidden/>
              </w:rPr>
            </w:r>
            <w:r w:rsidR="00285C15">
              <w:rPr>
                <w:noProof/>
                <w:webHidden/>
              </w:rPr>
              <w:fldChar w:fldCharType="separate"/>
            </w:r>
            <w:r w:rsidR="00285C15">
              <w:rPr>
                <w:noProof/>
                <w:webHidden/>
              </w:rPr>
              <w:t>5</w:t>
            </w:r>
            <w:r w:rsidR="00285C15">
              <w:rPr>
                <w:noProof/>
                <w:webHidden/>
              </w:rPr>
              <w:fldChar w:fldCharType="end"/>
            </w:r>
          </w:hyperlink>
        </w:p>
        <w:p w14:paraId="79ADCCF9" w14:textId="009DF413" w:rsidR="00446605" w:rsidRDefault="00446605">
          <w:r>
            <w:rPr>
              <w:b/>
              <w:bCs/>
              <w:noProof/>
            </w:rPr>
            <w:fldChar w:fldCharType="end"/>
          </w:r>
        </w:p>
      </w:sdtContent>
    </w:sdt>
    <w:p w14:paraId="74407019" w14:textId="77777777" w:rsidR="00446605" w:rsidRDefault="00446605">
      <w:pPr>
        <w:spacing w:after="160" w:line="259" w:lineRule="auto"/>
        <w:contextualSpacing w:val="0"/>
        <w:rPr>
          <w:rFonts w:eastAsiaTheme="majorEastAsia" w:cstheme="majorBidi"/>
          <w:b/>
          <w:sz w:val="32"/>
          <w:szCs w:val="32"/>
        </w:rPr>
      </w:pPr>
      <w:r>
        <w:br w:type="page"/>
      </w:r>
    </w:p>
    <w:p w14:paraId="56563EA4" w14:textId="75C3D146" w:rsidR="001A3144" w:rsidRDefault="001A3144" w:rsidP="001B2302">
      <w:pPr>
        <w:pStyle w:val="Heading1"/>
        <w:jc w:val="both"/>
      </w:pPr>
      <w:bookmarkStart w:id="1" w:name="_Toc32517124"/>
      <w:r>
        <w:lastRenderedPageBreak/>
        <w:t>Introduction</w:t>
      </w:r>
      <w:bookmarkEnd w:id="1"/>
    </w:p>
    <w:p w14:paraId="7243BA92" w14:textId="77777777" w:rsidR="00BB668D" w:rsidRPr="00BB668D" w:rsidRDefault="00BB668D" w:rsidP="001B2302">
      <w:pPr>
        <w:jc w:val="both"/>
      </w:pPr>
    </w:p>
    <w:p w14:paraId="775E53C7" w14:textId="003D6287" w:rsidR="00CF639D" w:rsidRDefault="004115DB" w:rsidP="001B2302">
      <w:pPr>
        <w:jc w:val="both"/>
      </w:pPr>
      <w:r>
        <w:tab/>
        <w:t xml:space="preserve">The main purpose of Lab 1 – Context Swapping is to measure the cost, in this case, the time it takes for the operative system to </w:t>
      </w:r>
      <w:r w:rsidR="00BB668D">
        <w:t>swap processes</w:t>
      </w:r>
      <w:r>
        <w:t>.</w:t>
      </w:r>
      <w:r w:rsidR="00CF639D">
        <w:t xml:space="preserve"> According to tutorialspoint.com, context swap process means, “It </w:t>
      </w:r>
      <w:r w:rsidR="00CF639D" w:rsidRPr="00CF639D">
        <w:t>involves storing the context or state of a process so that it can be reloaded when required and execution can be resumed from the same point as earlier.</w:t>
      </w:r>
      <w:r w:rsidR="00CF639D">
        <w:t>” The steps to do it are the next:</w:t>
      </w:r>
    </w:p>
    <w:p w14:paraId="68F57CA7" w14:textId="77777777" w:rsidR="00CF639D" w:rsidRDefault="00CF639D" w:rsidP="001B2302">
      <w:pPr>
        <w:jc w:val="both"/>
      </w:pPr>
    </w:p>
    <w:p w14:paraId="61803F64" w14:textId="3B31A089" w:rsidR="00CF639D" w:rsidRDefault="00CF639D" w:rsidP="001B2302">
      <w:pPr>
        <w:pStyle w:val="ListParagraph"/>
        <w:numPr>
          <w:ilvl w:val="0"/>
          <w:numId w:val="1"/>
        </w:numPr>
        <w:jc w:val="both"/>
      </w:pPr>
      <w:r>
        <w:t>Save the context of the process which is running on the CPU.</w:t>
      </w:r>
    </w:p>
    <w:p w14:paraId="068F1BFE" w14:textId="1F2122B1" w:rsidR="00CF639D" w:rsidRDefault="00CF639D" w:rsidP="001B2302">
      <w:pPr>
        <w:pStyle w:val="ListParagraph"/>
        <w:numPr>
          <w:ilvl w:val="0"/>
          <w:numId w:val="1"/>
        </w:numPr>
        <w:jc w:val="both"/>
      </w:pPr>
      <w:r>
        <w:t>Change the process state to blocked and store it in the queue.</w:t>
      </w:r>
    </w:p>
    <w:p w14:paraId="67DDC172" w14:textId="3A9885C6" w:rsidR="00CF639D" w:rsidRDefault="00CF639D" w:rsidP="001B2302">
      <w:pPr>
        <w:pStyle w:val="ListParagraph"/>
        <w:numPr>
          <w:ilvl w:val="0"/>
          <w:numId w:val="1"/>
        </w:numPr>
        <w:jc w:val="both"/>
      </w:pPr>
      <w:r>
        <w:t>Select a new process from the ready list to execute.</w:t>
      </w:r>
    </w:p>
    <w:p w14:paraId="0850CEFB" w14:textId="2A8B1C58" w:rsidR="00CF639D" w:rsidRDefault="00CF639D" w:rsidP="001B2302">
      <w:pPr>
        <w:pStyle w:val="ListParagraph"/>
        <w:numPr>
          <w:ilvl w:val="0"/>
          <w:numId w:val="1"/>
        </w:numPr>
        <w:jc w:val="both"/>
      </w:pPr>
      <w:r>
        <w:t>Update the process state to running.</w:t>
      </w:r>
    </w:p>
    <w:p w14:paraId="35CB1EE1" w14:textId="5ACA0785" w:rsidR="00CF639D" w:rsidRDefault="00CF639D" w:rsidP="001B2302">
      <w:pPr>
        <w:pStyle w:val="ListParagraph"/>
        <w:numPr>
          <w:ilvl w:val="0"/>
          <w:numId w:val="1"/>
        </w:numPr>
        <w:jc w:val="both"/>
      </w:pPr>
      <w:r>
        <w:t>Update memory as required.</w:t>
      </w:r>
    </w:p>
    <w:p w14:paraId="138F5F72" w14:textId="6A66103D" w:rsidR="00CF639D" w:rsidRDefault="00CF639D" w:rsidP="001B2302">
      <w:pPr>
        <w:pStyle w:val="ListParagraph"/>
        <w:numPr>
          <w:ilvl w:val="0"/>
          <w:numId w:val="1"/>
        </w:numPr>
        <w:jc w:val="both"/>
      </w:pPr>
      <w:r>
        <w:t>Restore the context of the process which was previously running after it is loaded again on the CPU.</w:t>
      </w:r>
    </w:p>
    <w:p w14:paraId="6889ED78" w14:textId="30942431" w:rsidR="00CF639D" w:rsidRDefault="00CF639D" w:rsidP="001B2302">
      <w:pPr>
        <w:pStyle w:val="ListParagraph"/>
        <w:numPr>
          <w:ilvl w:val="0"/>
          <w:numId w:val="1"/>
        </w:numPr>
        <w:jc w:val="both"/>
      </w:pPr>
      <w:r>
        <w:t>Repeat.</w:t>
      </w:r>
    </w:p>
    <w:p w14:paraId="3E3D2C8A" w14:textId="77777777" w:rsidR="0075193B" w:rsidRDefault="0075193B" w:rsidP="001B2302">
      <w:pPr>
        <w:jc w:val="both"/>
      </w:pPr>
    </w:p>
    <w:p w14:paraId="41A37AEE" w14:textId="5670A184" w:rsidR="00CF639D" w:rsidRDefault="0075193B" w:rsidP="001B2302">
      <w:pPr>
        <w:jc w:val="center"/>
      </w:pPr>
      <w:r>
        <w:rPr>
          <w:noProof/>
        </w:rPr>
        <w:drawing>
          <wp:inline distT="0" distB="0" distL="0" distR="0" wp14:anchorId="1068C0A7" wp14:editId="61BD2728">
            <wp:extent cx="4174435" cy="1705453"/>
            <wp:effectExtent l="0" t="0" r="0" b="9525"/>
            <wp:docPr id="1" name="Picture 1" descr="Resultado de imagen de context swa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ontext swap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345" cy="1707868"/>
                    </a:xfrm>
                    <a:prstGeom prst="rect">
                      <a:avLst/>
                    </a:prstGeom>
                    <a:noFill/>
                    <a:ln>
                      <a:noFill/>
                    </a:ln>
                  </pic:spPr>
                </pic:pic>
              </a:graphicData>
            </a:graphic>
          </wp:inline>
        </w:drawing>
      </w:r>
    </w:p>
    <w:p w14:paraId="39F1369F" w14:textId="75C93A4A" w:rsidR="0075193B" w:rsidRDefault="0075193B" w:rsidP="001B2302">
      <w:pPr>
        <w:jc w:val="both"/>
      </w:pPr>
    </w:p>
    <w:p w14:paraId="43CE227E" w14:textId="4E6A8560" w:rsidR="0075193B" w:rsidRDefault="00BB668D" w:rsidP="001B2302">
      <w:pPr>
        <w:jc w:val="both"/>
      </w:pPr>
      <w:r>
        <w:tab/>
        <w:t xml:space="preserve">A process runs on the CPU until it is swapped to start another process. Swapping can occur for many reasons. Among these reasons are the process has used its timeslice, the process needs to use some other resource not available, the process state has changed, etc. </w:t>
      </w:r>
    </w:p>
    <w:p w14:paraId="744086A3" w14:textId="6A7A1113" w:rsidR="0075193B" w:rsidRDefault="0075193B" w:rsidP="001B2302">
      <w:pPr>
        <w:jc w:val="both"/>
      </w:pPr>
    </w:p>
    <w:p w14:paraId="67EDFB76" w14:textId="2FD4DDD9" w:rsidR="0075193B" w:rsidRDefault="0075193B" w:rsidP="001B2302">
      <w:pPr>
        <w:jc w:val="both"/>
      </w:pPr>
    </w:p>
    <w:p w14:paraId="144F8A9A" w14:textId="4A84F556" w:rsidR="0075193B" w:rsidRDefault="0075193B" w:rsidP="001B2302">
      <w:pPr>
        <w:jc w:val="both"/>
      </w:pPr>
    </w:p>
    <w:p w14:paraId="41259C20" w14:textId="2B595665" w:rsidR="001A3144" w:rsidRDefault="001A3144" w:rsidP="001B2302">
      <w:pPr>
        <w:pStyle w:val="Heading1"/>
        <w:jc w:val="both"/>
      </w:pPr>
      <w:bookmarkStart w:id="2" w:name="_Toc32517125"/>
      <w:r>
        <w:lastRenderedPageBreak/>
        <w:t>Methods</w:t>
      </w:r>
      <w:bookmarkEnd w:id="2"/>
    </w:p>
    <w:p w14:paraId="1D543523" w14:textId="77777777" w:rsidR="00BB668D" w:rsidRPr="00BB668D" w:rsidRDefault="00BB668D" w:rsidP="001B2302">
      <w:pPr>
        <w:jc w:val="both"/>
      </w:pPr>
    </w:p>
    <w:p w14:paraId="320E34AE" w14:textId="213417C1" w:rsidR="00BB668D" w:rsidRDefault="00BB668D" w:rsidP="001B2302">
      <w:pPr>
        <w:ind w:firstLine="360"/>
        <w:jc w:val="both"/>
      </w:pPr>
      <w:r>
        <w:t>I will describe all the functions that my code uses to measure the context swap time between both processes. To start, I code</w:t>
      </w:r>
      <w:r w:rsidR="008A7676">
        <w:t>d</w:t>
      </w:r>
      <w:r>
        <w:t xml:space="preserve"> a function called startTime() using the library time.h  which starts a timer. Then, I code</w:t>
      </w:r>
      <w:r w:rsidR="008A7676">
        <w:t>d</w:t>
      </w:r>
      <w:r>
        <w:t xml:space="preserve"> a function called ednTime() which takes as parameter the start time to then calculate the total time as a result. This function returns the total time. In the context of swapping, there are some problems. One of these is that a computer can have more than one CPU and the CPU can have more that one core. As a result, one of the processes will never get blocked because it can run in another core or CPU. To avoid that, I used my two functions called printCPUs() and setOneCPU(). printCPUs() uses the method </w:t>
      </w:r>
      <w:r w:rsidRPr="00BB668D">
        <w:t>sched_getaffinity</w:t>
      </w:r>
      <w:r>
        <w:t xml:space="preserve">() and </w:t>
      </w:r>
      <w:r w:rsidRPr="00BB668D">
        <w:t xml:space="preserve">sysconf </w:t>
      </w:r>
      <w:r>
        <w:t xml:space="preserve">() to go through the system and recognize the number of cores my computer has. </w:t>
      </w:r>
      <w:r w:rsidR="008A7676">
        <w:t xml:space="preserve"> </w:t>
      </w:r>
      <w:r>
        <w:t xml:space="preserve">I used the function setCPUs() to set all the processes to run in only one core, avoiding the problem mentioned before. </w:t>
      </w:r>
      <w:r w:rsidR="00BD4B40">
        <w:t xml:space="preserve">I use </w:t>
      </w:r>
      <w:r w:rsidR="00BD4B40" w:rsidRPr="00BD4B40">
        <w:t>CPU_SET(0, &amp;mask)</w:t>
      </w:r>
      <w:r w:rsidR="00BD4B40">
        <w:t xml:space="preserve"> to set all the process</w:t>
      </w:r>
      <w:r w:rsidR="008A7676">
        <w:t>es</w:t>
      </w:r>
      <w:r w:rsidR="00BD4B40">
        <w:t xml:space="preserve"> to run in the core number 0.</w:t>
      </w:r>
      <w:r w:rsidR="008A7676">
        <w:t xml:space="preserve"> </w:t>
      </w:r>
    </w:p>
    <w:p w14:paraId="668007DA" w14:textId="77777777" w:rsidR="001B2302" w:rsidRDefault="001B2302" w:rsidP="001B2302">
      <w:pPr>
        <w:ind w:firstLine="360"/>
        <w:jc w:val="both"/>
      </w:pPr>
    </w:p>
    <w:p w14:paraId="00BEEC1E" w14:textId="74BD8D4E" w:rsidR="0075193B" w:rsidRDefault="008A7676" w:rsidP="001B2302">
      <w:pPr>
        <w:ind w:firstLine="360"/>
        <w:jc w:val="both"/>
      </w:pPr>
      <w:r>
        <w:t xml:space="preserve">Once the CPU is configured to avoid all these problems, I coded </w:t>
      </w:r>
      <w:r w:rsidR="00D00C5F">
        <w:t>my function contextSwapping() to show how two processes communicate with each other through a pipe.</w:t>
      </w:r>
      <w:r w:rsidR="00687988">
        <w:t xml:space="preserve"> First, </w:t>
      </w:r>
      <w:r w:rsidR="0075193B">
        <w:t>I used the fork method which split one process into two. It creates a copy of itself</w:t>
      </w:r>
      <w:r w:rsidR="00BB668D">
        <w:t>. B</w:t>
      </w:r>
      <w:r w:rsidR="0075193B">
        <w:t xml:space="preserve">oth processes are known as parent process and child process. </w:t>
      </w:r>
      <w:r w:rsidR="00BB668D">
        <w:t xml:space="preserve">Then, </w:t>
      </w:r>
      <w:r w:rsidR="0075193B">
        <w:t xml:space="preserve">I used the pipe method </w:t>
      </w:r>
      <w:r w:rsidR="00687988">
        <w:t>to concatenate a string into another through the pipes. I checked if both pipes did not return -1 which means that pipes failed. After that, I check that fork is not less than 0. If fork returns a value less than 0, it means that the fork method has failed.</w:t>
      </w:r>
      <w:r w:rsidR="00936E6B">
        <w:t xml:space="preserve"> After everything is working correctly, I start the two processes, parent and child. If the fork returns a value greater than 0, it means that the process is the parent process. I have two processes, two pipes. Process A reads from pipe 0 and writes to pipe1. Process B reads form pipe 1 and writes to pipe 0. This is the moment when the context swap occurs. After the process parent writes, it gets blocked and waits for process child to read pipe 0. I start the timer just before the process parent gets blocked waiting for the process child, and before the child process starts to read. After the process child starts to read and then write. I closed both pipes 0 to then write the concatenated string.</w:t>
      </w:r>
      <w:r w:rsidR="00A0158B">
        <w:t xml:space="preserve"> It returns the total time it took the context swap.</w:t>
      </w:r>
    </w:p>
    <w:p w14:paraId="26E2D65C" w14:textId="77777777" w:rsidR="00446605" w:rsidRPr="0075193B" w:rsidRDefault="00446605" w:rsidP="001B2302">
      <w:pPr>
        <w:ind w:firstLine="360"/>
        <w:jc w:val="both"/>
      </w:pPr>
    </w:p>
    <w:p w14:paraId="1046978A" w14:textId="2E6CF7E1" w:rsidR="001A3144" w:rsidRDefault="001A3144" w:rsidP="001B2302">
      <w:pPr>
        <w:pStyle w:val="Heading1"/>
        <w:jc w:val="both"/>
      </w:pPr>
      <w:bookmarkStart w:id="3" w:name="_Toc32517126"/>
      <w:r>
        <w:lastRenderedPageBreak/>
        <w:t>Results</w:t>
      </w:r>
      <w:bookmarkEnd w:id="3"/>
      <w:r>
        <w:t xml:space="preserve"> </w:t>
      </w:r>
    </w:p>
    <w:p w14:paraId="256E2FCF" w14:textId="77777777" w:rsidR="00E536BB" w:rsidRPr="00E536BB" w:rsidRDefault="00E536BB" w:rsidP="00E536BB"/>
    <w:p w14:paraId="7D8CBEF1" w14:textId="77777777" w:rsidR="00D847ED" w:rsidRDefault="00A0158B" w:rsidP="00D847ED">
      <w:r>
        <w:tab/>
        <w:t>After ran my code 10 times, I got the same result shown in the below graph</w:t>
      </w:r>
      <w:r w:rsidR="00D847ED">
        <w:t>1</w:t>
      </w:r>
      <w:r>
        <w:t xml:space="preserve"> with the next equation </w:t>
      </w:r>
      <w:r w:rsidRPr="00A0158B">
        <w:t>y = 7E-08x + 0.0002</w:t>
      </w:r>
      <w:r w:rsidR="00782859">
        <w:t>.</w:t>
      </w:r>
      <w:r w:rsidR="00D847ED">
        <w:t xml:space="preserve"> The next picture 1 is a screenshot of the output of my code.</w:t>
      </w:r>
    </w:p>
    <w:p w14:paraId="3E811CF6" w14:textId="38D5CFAC" w:rsidR="00A0158B" w:rsidRPr="00A0158B" w:rsidRDefault="00782859" w:rsidP="00A0158B">
      <w:r>
        <w:t xml:space="preserve"> I only used one core of my CPU. Therefore, the time I got was the context swap time</w:t>
      </w:r>
      <w:r w:rsidR="00D847ED">
        <w:t xml:space="preserve"> when one process gets blocked by the CPU and starts the other process. </w:t>
      </w:r>
    </w:p>
    <w:tbl>
      <w:tblPr>
        <w:tblStyle w:val="TableGrid"/>
        <w:tblpPr w:leftFromText="180" w:rightFromText="180" w:vertAnchor="text" w:horzAnchor="margin" w:tblpXSpec="center" w:tblpY="169"/>
        <w:tblW w:w="0" w:type="auto"/>
        <w:tblLook w:val="04A0" w:firstRow="1" w:lastRow="0" w:firstColumn="1" w:lastColumn="0" w:noHBand="0" w:noVBand="1"/>
      </w:tblPr>
      <w:tblGrid>
        <w:gridCol w:w="773"/>
        <w:gridCol w:w="787"/>
        <w:gridCol w:w="779"/>
        <w:gridCol w:w="779"/>
        <w:gridCol w:w="779"/>
        <w:gridCol w:w="779"/>
        <w:gridCol w:w="779"/>
        <w:gridCol w:w="779"/>
        <w:gridCol w:w="779"/>
        <w:gridCol w:w="779"/>
        <w:gridCol w:w="779"/>
        <w:gridCol w:w="779"/>
      </w:tblGrid>
      <w:tr w:rsidR="00830D79" w:rsidRPr="003F2E5D" w14:paraId="727253E4" w14:textId="6B8113FC" w:rsidTr="003F2E5D">
        <w:tc>
          <w:tcPr>
            <w:tcW w:w="1116" w:type="dxa"/>
          </w:tcPr>
          <w:p w14:paraId="4859DA66" w14:textId="77777777" w:rsidR="00830D79" w:rsidRPr="003F2E5D" w:rsidRDefault="00830D79" w:rsidP="001078A5">
            <w:pPr>
              <w:rPr>
                <w:sz w:val="15"/>
                <w:szCs w:val="15"/>
              </w:rPr>
            </w:pPr>
            <w:r w:rsidRPr="003F2E5D">
              <w:rPr>
                <w:sz w:val="15"/>
                <w:szCs w:val="15"/>
              </w:rPr>
              <w:t>Times</w:t>
            </w:r>
          </w:p>
        </w:tc>
        <w:tc>
          <w:tcPr>
            <w:tcW w:w="749" w:type="dxa"/>
          </w:tcPr>
          <w:p w14:paraId="3A1C63A8" w14:textId="77777777" w:rsidR="00830D79" w:rsidRPr="003F2E5D" w:rsidRDefault="00830D79" w:rsidP="001078A5">
            <w:pPr>
              <w:rPr>
                <w:sz w:val="15"/>
                <w:szCs w:val="15"/>
              </w:rPr>
            </w:pPr>
            <w:r w:rsidRPr="003F2E5D">
              <w:rPr>
                <w:sz w:val="15"/>
                <w:szCs w:val="15"/>
              </w:rPr>
              <w:t>1</w:t>
            </w:r>
          </w:p>
        </w:tc>
        <w:tc>
          <w:tcPr>
            <w:tcW w:w="741" w:type="dxa"/>
          </w:tcPr>
          <w:p w14:paraId="6E27ED62" w14:textId="77777777" w:rsidR="00830D79" w:rsidRPr="003F2E5D" w:rsidRDefault="00830D79" w:rsidP="001078A5">
            <w:pPr>
              <w:rPr>
                <w:sz w:val="15"/>
                <w:szCs w:val="15"/>
              </w:rPr>
            </w:pPr>
            <w:r w:rsidRPr="003F2E5D">
              <w:rPr>
                <w:sz w:val="15"/>
                <w:szCs w:val="15"/>
              </w:rPr>
              <w:t>2</w:t>
            </w:r>
          </w:p>
        </w:tc>
        <w:tc>
          <w:tcPr>
            <w:tcW w:w="741" w:type="dxa"/>
          </w:tcPr>
          <w:p w14:paraId="0CCAC224" w14:textId="77777777" w:rsidR="00830D79" w:rsidRPr="003F2E5D" w:rsidRDefault="00830D79" w:rsidP="001078A5">
            <w:pPr>
              <w:rPr>
                <w:sz w:val="15"/>
                <w:szCs w:val="15"/>
              </w:rPr>
            </w:pPr>
            <w:r w:rsidRPr="003F2E5D">
              <w:rPr>
                <w:sz w:val="15"/>
                <w:szCs w:val="15"/>
              </w:rPr>
              <w:t>3</w:t>
            </w:r>
          </w:p>
        </w:tc>
        <w:tc>
          <w:tcPr>
            <w:tcW w:w="741" w:type="dxa"/>
          </w:tcPr>
          <w:p w14:paraId="5986842B" w14:textId="77777777" w:rsidR="00830D79" w:rsidRPr="003F2E5D" w:rsidRDefault="00830D79" w:rsidP="001078A5">
            <w:pPr>
              <w:rPr>
                <w:sz w:val="15"/>
                <w:szCs w:val="15"/>
              </w:rPr>
            </w:pPr>
            <w:r w:rsidRPr="003F2E5D">
              <w:rPr>
                <w:sz w:val="15"/>
                <w:szCs w:val="15"/>
              </w:rPr>
              <w:t>4</w:t>
            </w:r>
          </w:p>
        </w:tc>
        <w:tc>
          <w:tcPr>
            <w:tcW w:w="741" w:type="dxa"/>
          </w:tcPr>
          <w:p w14:paraId="18893C17" w14:textId="77777777" w:rsidR="00830D79" w:rsidRPr="003F2E5D" w:rsidRDefault="00830D79" w:rsidP="001078A5">
            <w:pPr>
              <w:rPr>
                <w:sz w:val="15"/>
                <w:szCs w:val="15"/>
              </w:rPr>
            </w:pPr>
            <w:r w:rsidRPr="003F2E5D">
              <w:rPr>
                <w:sz w:val="15"/>
                <w:szCs w:val="15"/>
              </w:rPr>
              <w:t>5</w:t>
            </w:r>
          </w:p>
        </w:tc>
        <w:tc>
          <w:tcPr>
            <w:tcW w:w="741" w:type="dxa"/>
          </w:tcPr>
          <w:p w14:paraId="63D3095B" w14:textId="77777777" w:rsidR="00830D79" w:rsidRPr="003F2E5D" w:rsidRDefault="00830D79" w:rsidP="001078A5">
            <w:pPr>
              <w:rPr>
                <w:sz w:val="15"/>
                <w:szCs w:val="15"/>
              </w:rPr>
            </w:pPr>
            <w:r w:rsidRPr="003F2E5D">
              <w:rPr>
                <w:sz w:val="15"/>
                <w:szCs w:val="15"/>
              </w:rPr>
              <w:t>6</w:t>
            </w:r>
          </w:p>
        </w:tc>
        <w:tc>
          <w:tcPr>
            <w:tcW w:w="741" w:type="dxa"/>
          </w:tcPr>
          <w:p w14:paraId="321AE172" w14:textId="77777777" w:rsidR="00830D79" w:rsidRPr="003F2E5D" w:rsidRDefault="00830D79" w:rsidP="001078A5">
            <w:pPr>
              <w:rPr>
                <w:sz w:val="15"/>
                <w:szCs w:val="15"/>
              </w:rPr>
            </w:pPr>
            <w:r w:rsidRPr="003F2E5D">
              <w:rPr>
                <w:sz w:val="15"/>
                <w:szCs w:val="15"/>
              </w:rPr>
              <w:t>7</w:t>
            </w:r>
          </w:p>
        </w:tc>
        <w:tc>
          <w:tcPr>
            <w:tcW w:w="741" w:type="dxa"/>
          </w:tcPr>
          <w:p w14:paraId="4C478FC8" w14:textId="77777777" w:rsidR="00830D79" w:rsidRPr="003F2E5D" w:rsidRDefault="00830D79" w:rsidP="001078A5">
            <w:pPr>
              <w:rPr>
                <w:sz w:val="15"/>
                <w:szCs w:val="15"/>
              </w:rPr>
            </w:pPr>
            <w:r w:rsidRPr="003F2E5D">
              <w:rPr>
                <w:sz w:val="15"/>
                <w:szCs w:val="15"/>
              </w:rPr>
              <w:t>8</w:t>
            </w:r>
          </w:p>
        </w:tc>
        <w:tc>
          <w:tcPr>
            <w:tcW w:w="741" w:type="dxa"/>
          </w:tcPr>
          <w:p w14:paraId="7063BC6D" w14:textId="77777777" w:rsidR="00830D79" w:rsidRPr="003F2E5D" w:rsidRDefault="00830D79" w:rsidP="001078A5">
            <w:pPr>
              <w:rPr>
                <w:sz w:val="15"/>
                <w:szCs w:val="15"/>
              </w:rPr>
            </w:pPr>
            <w:r w:rsidRPr="003F2E5D">
              <w:rPr>
                <w:sz w:val="15"/>
                <w:szCs w:val="15"/>
              </w:rPr>
              <w:t>9</w:t>
            </w:r>
          </w:p>
        </w:tc>
        <w:tc>
          <w:tcPr>
            <w:tcW w:w="741" w:type="dxa"/>
          </w:tcPr>
          <w:p w14:paraId="3D409A75" w14:textId="77777777" w:rsidR="00830D79" w:rsidRPr="003F2E5D" w:rsidRDefault="00830D79" w:rsidP="001078A5">
            <w:pPr>
              <w:rPr>
                <w:sz w:val="15"/>
                <w:szCs w:val="15"/>
              </w:rPr>
            </w:pPr>
            <w:r w:rsidRPr="003F2E5D">
              <w:rPr>
                <w:sz w:val="15"/>
                <w:szCs w:val="15"/>
              </w:rPr>
              <w:t>10</w:t>
            </w:r>
          </w:p>
        </w:tc>
        <w:tc>
          <w:tcPr>
            <w:tcW w:w="741" w:type="dxa"/>
          </w:tcPr>
          <w:p w14:paraId="51E8A2E2" w14:textId="0A4770F1" w:rsidR="00830D79" w:rsidRPr="003F2E5D" w:rsidRDefault="00830D79" w:rsidP="001078A5">
            <w:pPr>
              <w:rPr>
                <w:sz w:val="15"/>
                <w:szCs w:val="15"/>
              </w:rPr>
            </w:pPr>
            <w:r w:rsidRPr="003F2E5D">
              <w:rPr>
                <w:sz w:val="15"/>
                <w:szCs w:val="15"/>
              </w:rPr>
              <w:t>Avg</w:t>
            </w:r>
          </w:p>
        </w:tc>
      </w:tr>
      <w:tr w:rsidR="00830D79" w:rsidRPr="003F2E5D" w14:paraId="10DB17AA" w14:textId="205EA6E6" w:rsidTr="003F2E5D">
        <w:tc>
          <w:tcPr>
            <w:tcW w:w="1116" w:type="dxa"/>
          </w:tcPr>
          <w:p w14:paraId="2709466B" w14:textId="547DCB08" w:rsidR="00830D79" w:rsidRPr="003F2E5D" w:rsidRDefault="00830D79" w:rsidP="001078A5">
            <w:pPr>
              <w:rPr>
                <w:sz w:val="15"/>
                <w:szCs w:val="15"/>
              </w:rPr>
            </w:pPr>
            <w:r w:rsidRPr="003F2E5D">
              <w:rPr>
                <w:sz w:val="15"/>
                <w:szCs w:val="15"/>
              </w:rPr>
              <w:t>Time</w:t>
            </w:r>
            <w:r w:rsidR="003F2E5D" w:rsidRPr="003F2E5D">
              <w:rPr>
                <w:sz w:val="15"/>
                <w:szCs w:val="15"/>
              </w:rPr>
              <w:t xml:space="preserve"> s</w:t>
            </w:r>
            <w:r w:rsidR="003F2E5D">
              <w:rPr>
                <w:sz w:val="15"/>
                <w:szCs w:val="15"/>
              </w:rPr>
              <w:t>ec</w:t>
            </w:r>
          </w:p>
        </w:tc>
        <w:tc>
          <w:tcPr>
            <w:tcW w:w="749" w:type="dxa"/>
          </w:tcPr>
          <w:p w14:paraId="29DF42A0" w14:textId="77777777" w:rsidR="00830D79" w:rsidRPr="003F2E5D" w:rsidRDefault="00830D79" w:rsidP="001078A5">
            <w:pPr>
              <w:spacing w:line="240" w:lineRule="auto"/>
              <w:contextualSpacing w:val="0"/>
              <w:rPr>
                <w:rFonts w:ascii="Calibri" w:hAnsi="Calibri" w:cs="Calibri"/>
                <w:color w:val="000000"/>
                <w:sz w:val="15"/>
                <w:szCs w:val="15"/>
              </w:rPr>
            </w:pPr>
            <w:r w:rsidRPr="003F2E5D">
              <w:rPr>
                <w:rFonts w:ascii="Calibri" w:hAnsi="Calibri" w:cs="Calibri"/>
                <w:color w:val="000000"/>
                <w:sz w:val="15"/>
                <w:szCs w:val="15"/>
              </w:rPr>
              <w:t>0.000147</w:t>
            </w:r>
          </w:p>
        </w:tc>
        <w:tc>
          <w:tcPr>
            <w:tcW w:w="741" w:type="dxa"/>
          </w:tcPr>
          <w:p w14:paraId="750BC019" w14:textId="77777777" w:rsidR="00830D79" w:rsidRPr="003F2E5D" w:rsidRDefault="00830D79" w:rsidP="001078A5">
            <w:pPr>
              <w:rPr>
                <w:sz w:val="15"/>
                <w:szCs w:val="15"/>
              </w:rPr>
            </w:pPr>
            <w:r w:rsidRPr="003F2E5D">
              <w:rPr>
                <w:sz w:val="15"/>
                <w:szCs w:val="15"/>
              </w:rPr>
              <w:t>0.000137</w:t>
            </w:r>
          </w:p>
        </w:tc>
        <w:tc>
          <w:tcPr>
            <w:tcW w:w="741" w:type="dxa"/>
          </w:tcPr>
          <w:p w14:paraId="5ED58653" w14:textId="77777777" w:rsidR="00830D79" w:rsidRPr="003F2E5D" w:rsidRDefault="00830D79" w:rsidP="001078A5">
            <w:pPr>
              <w:rPr>
                <w:sz w:val="15"/>
                <w:szCs w:val="15"/>
              </w:rPr>
            </w:pPr>
            <w:r w:rsidRPr="003F2E5D">
              <w:rPr>
                <w:sz w:val="15"/>
                <w:szCs w:val="15"/>
              </w:rPr>
              <w:t>0.000167</w:t>
            </w:r>
          </w:p>
        </w:tc>
        <w:tc>
          <w:tcPr>
            <w:tcW w:w="741" w:type="dxa"/>
          </w:tcPr>
          <w:p w14:paraId="408F191C" w14:textId="77777777" w:rsidR="00830D79" w:rsidRPr="003F2E5D" w:rsidRDefault="00830D79" w:rsidP="001078A5">
            <w:pPr>
              <w:rPr>
                <w:sz w:val="15"/>
                <w:szCs w:val="15"/>
              </w:rPr>
            </w:pPr>
            <w:r w:rsidRPr="003F2E5D">
              <w:rPr>
                <w:sz w:val="15"/>
                <w:szCs w:val="15"/>
              </w:rPr>
              <w:t>0.000196</w:t>
            </w:r>
          </w:p>
        </w:tc>
        <w:tc>
          <w:tcPr>
            <w:tcW w:w="741" w:type="dxa"/>
          </w:tcPr>
          <w:p w14:paraId="4CC323C8" w14:textId="77777777" w:rsidR="00830D79" w:rsidRPr="003F2E5D" w:rsidRDefault="00830D79" w:rsidP="001078A5">
            <w:pPr>
              <w:rPr>
                <w:sz w:val="15"/>
                <w:szCs w:val="15"/>
              </w:rPr>
            </w:pPr>
            <w:r w:rsidRPr="003F2E5D">
              <w:rPr>
                <w:sz w:val="15"/>
                <w:szCs w:val="15"/>
              </w:rPr>
              <w:t>0.000138</w:t>
            </w:r>
          </w:p>
        </w:tc>
        <w:tc>
          <w:tcPr>
            <w:tcW w:w="741" w:type="dxa"/>
          </w:tcPr>
          <w:p w14:paraId="75409CF9" w14:textId="77777777" w:rsidR="00830D79" w:rsidRPr="003F2E5D" w:rsidRDefault="00830D79" w:rsidP="001078A5">
            <w:pPr>
              <w:rPr>
                <w:sz w:val="15"/>
                <w:szCs w:val="15"/>
              </w:rPr>
            </w:pPr>
            <w:r w:rsidRPr="003F2E5D">
              <w:rPr>
                <w:sz w:val="15"/>
                <w:szCs w:val="15"/>
              </w:rPr>
              <w:t>0.000153</w:t>
            </w:r>
          </w:p>
        </w:tc>
        <w:tc>
          <w:tcPr>
            <w:tcW w:w="741" w:type="dxa"/>
          </w:tcPr>
          <w:p w14:paraId="4AD2FD2F" w14:textId="77777777" w:rsidR="00830D79" w:rsidRPr="003F2E5D" w:rsidRDefault="00830D79" w:rsidP="001078A5">
            <w:pPr>
              <w:rPr>
                <w:sz w:val="15"/>
                <w:szCs w:val="15"/>
              </w:rPr>
            </w:pPr>
            <w:r w:rsidRPr="003F2E5D">
              <w:rPr>
                <w:sz w:val="15"/>
                <w:szCs w:val="15"/>
              </w:rPr>
              <w:t>0.000131</w:t>
            </w:r>
          </w:p>
        </w:tc>
        <w:tc>
          <w:tcPr>
            <w:tcW w:w="741" w:type="dxa"/>
          </w:tcPr>
          <w:p w14:paraId="1B47D050" w14:textId="77777777" w:rsidR="00830D79" w:rsidRPr="003F2E5D" w:rsidRDefault="00830D79" w:rsidP="001078A5">
            <w:pPr>
              <w:rPr>
                <w:sz w:val="15"/>
                <w:szCs w:val="15"/>
              </w:rPr>
            </w:pPr>
            <w:r w:rsidRPr="003F2E5D">
              <w:rPr>
                <w:sz w:val="15"/>
                <w:szCs w:val="15"/>
              </w:rPr>
              <w:t>0.000182</w:t>
            </w:r>
          </w:p>
        </w:tc>
        <w:tc>
          <w:tcPr>
            <w:tcW w:w="741" w:type="dxa"/>
          </w:tcPr>
          <w:p w14:paraId="2D0F578B" w14:textId="77777777" w:rsidR="00830D79" w:rsidRPr="003F2E5D" w:rsidRDefault="00830D79" w:rsidP="001078A5">
            <w:pPr>
              <w:rPr>
                <w:sz w:val="15"/>
                <w:szCs w:val="15"/>
              </w:rPr>
            </w:pPr>
            <w:r w:rsidRPr="003F2E5D">
              <w:rPr>
                <w:sz w:val="15"/>
                <w:szCs w:val="15"/>
              </w:rPr>
              <w:t>0.000133</w:t>
            </w:r>
          </w:p>
        </w:tc>
        <w:tc>
          <w:tcPr>
            <w:tcW w:w="741" w:type="dxa"/>
          </w:tcPr>
          <w:p w14:paraId="409E381A" w14:textId="77777777" w:rsidR="00830D79" w:rsidRPr="003F2E5D" w:rsidRDefault="00830D79" w:rsidP="001078A5">
            <w:pPr>
              <w:rPr>
                <w:sz w:val="15"/>
                <w:szCs w:val="15"/>
              </w:rPr>
            </w:pPr>
            <w:r w:rsidRPr="003F2E5D">
              <w:rPr>
                <w:sz w:val="15"/>
                <w:szCs w:val="15"/>
              </w:rPr>
              <w:t>0.000163</w:t>
            </w:r>
          </w:p>
        </w:tc>
        <w:tc>
          <w:tcPr>
            <w:tcW w:w="741" w:type="dxa"/>
          </w:tcPr>
          <w:p w14:paraId="6A359653" w14:textId="0F28A0E4" w:rsidR="00830D79" w:rsidRPr="003F2E5D" w:rsidRDefault="00830D79" w:rsidP="001078A5">
            <w:pPr>
              <w:rPr>
                <w:sz w:val="15"/>
                <w:szCs w:val="15"/>
              </w:rPr>
            </w:pPr>
            <w:r w:rsidRPr="003F2E5D">
              <w:rPr>
                <w:sz w:val="15"/>
                <w:szCs w:val="15"/>
              </w:rPr>
              <w:t>0.000157</w:t>
            </w:r>
          </w:p>
        </w:tc>
      </w:tr>
    </w:tbl>
    <w:p w14:paraId="72844A5C" w14:textId="57A3B5C5" w:rsidR="00A0158B" w:rsidRPr="00A0158B" w:rsidRDefault="00A0158B" w:rsidP="00A0158B"/>
    <w:p w14:paraId="6640CBD9" w14:textId="42133E33" w:rsidR="00A0158B" w:rsidRDefault="00A0158B" w:rsidP="00A0158B">
      <w:pPr>
        <w:jc w:val="center"/>
      </w:pPr>
      <w:r>
        <w:rPr>
          <w:noProof/>
        </w:rPr>
        <w:drawing>
          <wp:inline distT="0" distB="0" distL="0" distR="0" wp14:anchorId="24B423F8" wp14:editId="7B4EAC28">
            <wp:extent cx="6225871" cy="2902227"/>
            <wp:effectExtent l="0" t="0" r="3810" b="12700"/>
            <wp:docPr id="2" name="Chart 2">
              <a:extLst xmlns:a="http://schemas.openxmlformats.org/drawingml/2006/main">
                <a:ext uri="{FF2B5EF4-FFF2-40B4-BE49-F238E27FC236}">
                  <a16:creationId xmlns:a16="http://schemas.microsoft.com/office/drawing/2014/main" id="{381A7082-6229-4330-AEF2-5D2DE36BF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460D48" w14:textId="598B94EB" w:rsidR="00D847ED" w:rsidRDefault="00D847ED" w:rsidP="00D847ED">
      <w:pPr>
        <w:jc w:val="right"/>
      </w:pPr>
      <w:r>
        <w:t>Graph 1</w:t>
      </w:r>
    </w:p>
    <w:p w14:paraId="2CD410D0" w14:textId="4A3372AE" w:rsidR="00A0158B" w:rsidRDefault="00D847ED" w:rsidP="00D847ED">
      <w:pPr>
        <w:jc w:val="center"/>
      </w:pPr>
      <w:r>
        <w:rPr>
          <w:noProof/>
        </w:rPr>
        <w:drawing>
          <wp:inline distT="0" distB="0" distL="0" distR="0" wp14:anchorId="351C63D7" wp14:editId="75F81B12">
            <wp:extent cx="5943600" cy="208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5340"/>
                    </a:xfrm>
                    <a:prstGeom prst="rect">
                      <a:avLst/>
                    </a:prstGeom>
                  </pic:spPr>
                </pic:pic>
              </a:graphicData>
            </a:graphic>
          </wp:inline>
        </w:drawing>
      </w:r>
    </w:p>
    <w:p w14:paraId="274B7A14" w14:textId="63A790DA" w:rsidR="00B97F1B" w:rsidRDefault="00D847ED" w:rsidP="00E536BB">
      <w:pPr>
        <w:jc w:val="right"/>
      </w:pPr>
      <w:r>
        <w:t>Picture 1</w:t>
      </w:r>
    </w:p>
    <w:p w14:paraId="02B6CEEF" w14:textId="3FC98BAA" w:rsidR="001A3144" w:rsidRDefault="001A3144" w:rsidP="001B2302">
      <w:pPr>
        <w:pStyle w:val="Heading1"/>
        <w:jc w:val="both"/>
      </w:pPr>
      <w:bookmarkStart w:id="4" w:name="_Toc32517127"/>
      <w:r>
        <w:lastRenderedPageBreak/>
        <w:t>Discussion</w:t>
      </w:r>
      <w:bookmarkEnd w:id="4"/>
    </w:p>
    <w:p w14:paraId="31FFCC01" w14:textId="77777777" w:rsidR="00945C1A" w:rsidRPr="00945C1A" w:rsidRDefault="00945C1A" w:rsidP="00945C1A"/>
    <w:p w14:paraId="449106B4" w14:textId="225B36A4" w:rsidR="00945C1A" w:rsidRDefault="00945C1A" w:rsidP="00945C1A">
      <w:r>
        <w:tab/>
        <w:t>After examining and analyzing the previous results, I found out that the time it takes to the OS to swap between processes after one</w:t>
      </w:r>
      <w:r w:rsidR="00E17BF5">
        <w:t xml:space="preserve"> process</w:t>
      </w:r>
      <w:r>
        <w:t xml:space="preserve"> gets blocked </w:t>
      </w:r>
      <w:r w:rsidR="00E17BF5">
        <w:t xml:space="preserve">is </w:t>
      </w:r>
      <w:r>
        <w:t>very low. The time I tracked might not be accurate because there could be other factors in between. However, it could show that the time is very short and this time exists.</w:t>
      </w:r>
      <w:r w:rsidR="00E17BF5">
        <w:t xml:space="preserve"> The time is very short because I can possibly say that the CPU is optimized to handle the context switching of a process. The OS finds out that for some reason, a process got blocked, so it takes another process in the ready queue and executes it. </w:t>
      </w:r>
    </w:p>
    <w:p w14:paraId="70A9CA2F" w14:textId="77777777" w:rsidR="00945C1A" w:rsidRDefault="00945C1A" w:rsidP="00945C1A"/>
    <w:p w14:paraId="3CBE4F75" w14:textId="256F011F" w:rsidR="00945C1A" w:rsidRDefault="00945C1A" w:rsidP="00945C1A">
      <w:r>
        <w:tab/>
        <w:t>In conclusion, I can say that I learned how the context swap of processes is done behind the scene. I understood what the steps are to swap a process. Besides, I understood the diagram flow of the context swap of a process. It was a very useful lab. It was a challenge to understand many new definitions that were involved not only with context swapping but also with other things too</w:t>
      </w:r>
      <w:r w:rsidR="00E17BF5">
        <w:t>, but it worked.</w:t>
      </w:r>
    </w:p>
    <w:p w14:paraId="2E8ACA7E" w14:textId="1D872183" w:rsidR="00743B7B" w:rsidRDefault="00743B7B" w:rsidP="00945C1A"/>
    <w:p w14:paraId="641D5AFB" w14:textId="77777777" w:rsidR="00743B7B" w:rsidRDefault="00743B7B" w:rsidP="00945C1A"/>
    <w:p w14:paraId="6BFB0202" w14:textId="77777777" w:rsidR="00945C1A" w:rsidRDefault="00945C1A" w:rsidP="00945C1A">
      <w:r>
        <w:tab/>
      </w:r>
    </w:p>
    <w:p w14:paraId="3B4F1DAE" w14:textId="63E24526" w:rsidR="00945C1A" w:rsidRDefault="00446605" w:rsidP="00446605">
      <w:pPr>
        <w:pStyle w:val="Heading1"/>
      </w:pPr>
      <w:bookmarkStart w:id="5" w:name="_Toc32517128"/>
      <w:r>
        <w:t>Citation</w:t>
      </w:r>
      <w:bookmarkEnd w:id="5"/>
    </w:p>
    <w:p w14:paraId="7A83A5C8" w14:textId="77777777" w:rsidR="00766FDA" w:rsidRPr="00766FDA" w:rsidRDefault="00766FDA" w:rsidP="00766FDA"/>
    <w:p w14:paraId="644DFFBE" w14:textId="502FA744" w:rsidR="00446605" w:rsidRPr="00766FDA" w:rsidRDefault="00766FDA" w:rsidP="00446605">
      <w:r w:rsidRPr="00766FDA">
        <w:rPr>
          <w:shd w:val="clear" w:color="auto" w:fill="FFFFFF"/>
        </w:rPr>
        <w:t>“What Is Context Switching in Operating System?” </w:t>
      </w:r>
      <w:r w:rsidRPr="00766FDA">
        <w:rPr>
          <w:i/>
          <w:iCs/>
        </w:rPr>
        <w:t>What Is Context Switching in Operating System?</w:t>
      </w:r>
      <w:r w:rsidRPr="00766FDA">
        <w:rPr>
          <w:shd w:val="clear" w:color="auto" w:fill="FFFFFF"/>
        </w:rPr>
        <w:t>, Tutorialspoint.com, www.tutorialspoint.com/what-is-context-switching-in-operating-system.</w:t>
      </w:r>
    </w:p>
    <w:sectPr w:rsidR="00446605" w:rsidRPr="00766FDA" w:rsidSect="009D25A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EFA76" w14:textId="77777777" w:rsidR="008F15E6" w:rsidRDefault="008F15E6" w:rsidP="00446605">
      <w:pPr>
        <w:spacing w:line="240" w:lineRule="auto"/>
      </w:pPr>
      <w:r>
        <w:separator/>
      </w:r>
    </w:p>
  </w:endnote>
  <w:endnote w:type="continuationSeparator" w:id="0">
    <w:p w14:paraId="7C0AF968" w14:textId="77777777" w:rsidR="008F15E6" w:rsidRDefault="008F15E6" w:rsidP="00446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9960" w14:textId="77777777" w:rsidR="00446605" w:rsidRDefault="004466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746924"/>
      <w:docPartObj>
        <w:docPartGallery w:val="Page Numbers (Bottom of Page)"/>
        <w:docPartUnique/>
      </w:docPartObj>
    </w:sdtPr>
    <w:sdtEndPr>
      <w:rPr>
        <w:noProof/>
      </w:rPr>
    </w:sdtEndPr>
    <w:sdtContent>
      <w:p w14:paraId="491CB7BF" w14:textId="47BA049A" w:rsidR="00446605" w:rsidRDefault="004466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564C60" w14:textId="77777777" w:rsidR="00446605" w:rsidRDefault="004466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B33B" w14:textId="77777777" w:rsidR="00446605" w:rsidRDefault="00446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89A9" w14:textId="77777777" w:rsidR="008F15E6" w:rsidRDefault="008F15E6" w:rsidP="00446605">
      <w:pPr>
        <w:spacing w:line="240" w:lineRule="auto"/>
      </w:pPr>
      <w:r>
        <w:separator/>
      </w:r>
    </w:p>
  </w:footnote>
  <w:footnote w:type="continuationSeparator" w:id="0">
    <w:p w14:paraId="7DAD4B92" w14:textId="77777777" w:rsidR="008F15E6" w:rsidRDefault="008F15E6" w:rsidP="004466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CB83A" w14:textId="77777777" w:rsidR="00446605" w:rsidRDefault="004466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1303" w14:textId="77777777" w:rsidR="00446605" w:rsidRDefault="004466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FDC6E" w14:textId="77777777" w:rsidR="00446605" w:rsidRDefault="00446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C4EAA"/>
    <w:multiLevelType w:val="hybridMultilevel"/>
    <w:tmpl w:val="3B38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0NLU0MjY1tzA1NTJR0lEKTi0uzszPAykwqgUA1MwI2ywAAAA="/>
  </w:docVars>
  <w:rsids>
    <w:rsidRoot w:val="009D25AD"/>
    <w:rsid w:val="00047E5E"/>
    <w:rsid w:val="001078A5"/>
    <w:rsid w:val="001A3144"/>
    <w:rsid w:val="001B2302"/>
    <w:rsid w:val="00222F83"/>
    <w:rsid w:val="00285C15"/>
    <w:rsid w:val="002A617B"/>
    <w:rsid w:val="002D172A"/>
    <w:rsid w:val="003F1D5F"/>
    <w:rsid w:val="003F2E5D"/>
    <w:rsid w:val="004115DB"/>
    <w:rsid w:val="00446605"/>
    <w:rsid w:val="00687988"/>
    <w:rsid w:val="00743B7B"/>
    <w:rsid w:val="0075193B"/>
    <w:rsid w:val="00766FDA"/>
    <w:rsid w:val="00782859"/>
    <w:rsid w:val="00830D79"/>
    <w:rsid w:val="008A7676"/>
    <w:rsid w:val="008F15E6"/>
    <w:rsid w:val="00936E6B"/>
    <w:rsid w:val="00945C1A"/>
    <w:rsid w:val="009D25AD"/>
    <w:rsid w:val="00A0158B"/>
    <w:rsid w:val="00AA537F"/>
    <w:rsid w:val="00B97F1B"/>
    <w:rsid w:val="00BB668D"/>
    <w:rsid w:val="00BD4B40"/>
    <w:rsid w:val="00CA319D"/>
    <w:rsid w:val="00CF639D"/>
    <w:rsid w:val="00D00C5F"/>
    <w:rsid w:val="00D847ED"/>
    <w:rsid w:val="00E17BF5"/>
    <w:rsid w:val="00E536BB"/>
    <w:rsid w:val="00EC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CD83"/>
  <w15:chartTrackingRefBased/>
  <w15:docId w15:val="{3F300DBB-5334-45CA-AAB4-CD437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15DB"/>
    <w:pPr>
      <w:spacing w:after="0" w:line="360" w:lineRule="auto"/>
      <w:contextualSpacing/>
    </w:pPr>
    <w:rPr>
      <w:rFonts w:ascii="Times New Roman" w:hAnsi="Times New Roman"/>
      <w:sz w:val="24"/>
    </w:rPr>
  </w:style>
  <w:style w:type="paragraph" w:styleId="Heading1">
    <w:name w:val="heading 1"/>
    <w:basedOn w:val="Normal"/>
    <w:next w:val="Normal"/>
    <w:link w:val="Heading1Char"/>
    <w:uiPriority w:val="9"/>
    <w:qFormat/>
    <w:rsid w:val="001A3144"/>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5AD"/>
    <w:pPr>
      <w:spacing w:after="0" w:line="240" w:lineRule="auto"/>
    </w:pPr>
    <w:rPr>
      <w:rFonts w:eastAsiaTheme="minorEastAsia"/>
    </w:rPr>
  </w:style>
  <w:style w:type="character" w:customStyle="1" w:styleId="NoSpacingChar">
    <w:name w:val="No Spacing Char"/>
    <w:basedOn w:val="DefaultParagraphFont"/>
    <w:link w:val="NoSpacing"/>
    <w:uiPriority w:val="1"/>
    <w:rsid w:val="009D25AD"/>
    <w:rPr>
      <w:rFonts w:eastAsiaTheme="minorEastAsia"/>
    </w:rPr>
  </w:style>
  <w:style w:type="character" w:customStyle="1" w:styleId="Heading1Char">
    <w:name w:val="Heading 1 Char"/>
    <w:basedOn w:val="DefaultParagraphFont"/>
    <w:link w:val="Heading1"/>
    <w:uiPriority w:val="9"/>
    <w:rsid w:val="001A3144"/>
    <w:rPr>
      <w:rFonts w:ascii="Times New Roman" w:eastAsiaTheme="majorEastAsia" w:hAnsi="Times New Roman" w:cstheme="majorBidi"/>
      <w:b/>
      <w:sz w:val="32"/>
      <w:szCs w:val="32"/>
    </w:rPr>
  </w:style>
  <w:style w:type="paragraph" w:styleId="ListParagraph">
    <w:name w:val="List Paragraph"/>
    <w:basedOn w:val="Normal"/>
    <w:uiPriority w:val="34"/>
    <w:qFormat/>
    <w:rsid w:val="00CF639D"/>
    <w:pPr>
      <w:ind w:left="720"/>
    </w:pPr>
  </w:style>
  <w:style w:type="paragraph" w:styleId="NormalWeb">
    <w:name w:val="Normal (Web)"/>
    <w:basedOn w:val="Normal"/>
    <w:uiPriority w:val="99"/>
    <w:semiHidden/>
    <w:unhideWhenUsed/>
    <w:rsid w:val="00A0158B"/>
    <w:pPr>
      <w:spacing w:before="100" w:beforeAutospacing="1" w:after="100" w:afterAutospacing="1" w:line="240" w:lineRule="auto"/>
      <w:contextualSpacing w:val="0"/>
    </w:pPr>
    <w:rPr>
      <w:rFonts w:eastAsia="Times New Roman" w:cs="Times New Roman"/>
      <w:szCs w:val="24"/>
    </w:rPr>
  </w:style>
  <w:style w:type="table" w:styleId="TableGrid">
    <w:name w:val="Table Grid"/>
    <w:basedOn w:val="TableNormal"/>
    <w:uiPriority w:val="39"/>
    <w:rsid w:val="0004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6605"/>
    <w:pPr>
      <w:spacing w:line="259" w:lineRule="auto"/>
      <w:contextualSpacing w:val="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46605"/>
    <w:pPr>
      <w:spacing w:after="100"/>
    </w:pPr>
  </w:style>
  <w:style w:type="character" w:styleId="Hyperlink">
    <w:name w:val="Hyperlink"/>
    <w:basedOn w:val="DefaultParagraphFont"/>
    <w:uiPriority w:val="99"/>
    <w:unhideWhenUsed/>
    <w:rsid w:val="00446605"/>
    <w:rPr>
      <w:color w:val="0563C1" w:themeColor="hyperlink"/>
      <w:u w:val="single"/>
    </w:rPr>
  </w:style>
  <w:style w:type="paragraph" w:styleId="Header">
    <w:name w:val="header"/>
    <w:basedOn w:val="Normal"/>
    <w:link w:val="HeaderChar"/>
    <w:uiPriority w:val="99"/>
    <w:unhideWhenUsed/>
    <w:rsid w:val="00446605"/>
    <w:pPr>
      <w:tabs>
        <w:tab w:val="center" w:pos="4680"/>
        <w:tab w:val="right" w:pos="9360"/>
      </w:tabs>
      <w:spacing w:line="240" w:lineRule="auto"/>
    </w:pPr>
  </w:style>
  <w:style w:type="character" w:customStyle="1" w:styleId="HeaderChar">
    <w:name w:val="Header Char"/>
    <w:basedOn w:val="DefaultParagraphFont"/>
    <w:link w:val="Header"/>
    <w:uiPriority w:val="99"/>
    <w:rsid w:val="00446605"/>
    <w:rPr>
      <w:rFonts w:ascii="Times New Roman" w:hAnsi="Times New Roman"/>
      <w:sz w:val="24"/>
    </w:rPr>
  </w:style>
  <w:style w:type="paragraph" w:styleId="Footer">
    <w:name w:val="footer"/>
    <w:basedOn w:val="Normal"/>
    <w:link w:val="FooterChar"/>
    <w:uiPriority w:val="99"/>
    <w:unhideWhenUsed/>
    <w:rsid w:val="00446605"/>
    <w:pPr>
      <w:tabs>
        <w:tab w:val="center" w:pos="4680"/>
        <w:tab w:val="right" w:pos="9360"/>
      </w:tabs>
      <w:spacing w:line="240" w:lineRule="auto"/>
    </w:pPr>
  </w:style>
  <w:style w:type="character" w:customStyle="1" w:styleId="FooterChar">
    <w:name w:val="Footer Char"/>
    <w:basedOn w:val="DefaultParagraphFont"/>
    <w:link w:val="Footer"/>
    <w:uiPriority w:val="99"/>
    <w:rsid w:val="0044660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6392">
      <w:bodyDiv w:val="1"/>
      <w:marLeft w:val="0"/>
      <w:marRight w:val="0"/>
      <w:marTop w:val="0"/>
      <w:marBottom w:val="0"/>
      <w:divBdr>
        <w:top w:val="none" w:sz="0" w:space="0" w:color="auto"/>
        <w:left w:val="none" w:sz="0" w:space="0" w:color="auto"/>
        <w:bottom w:val="none" w:sz="0" w:space="0" w:color="auto"/>
        <w:right w:val="none" w:sz="0" w:space="0" w:color="auto"/>
      </w:divBdr>
    </w:div>
    <w:div w:id="1656690278">
      <w:bodyDiv w:val="1"/>
      <w:marLeft w:val="0"/>
      <w:marRight w:val="0"/>
      <w:marTop w:val="0"/>
      <w:marBottom w:val="0"/>
      <w:divBdr>
        <w:top w:val="none" w:sz="0" w:space="0" w:color="auto"/>
        <w:left w:val="none" w:sz="0" w:space="0" w:color="auto"/>
        <w:bottom w:val="none" w:sz="0" w:space="0" w:color="auto"/>
        <w:right w:val="none" w:sz="0" w:space="0" w:color="auto"/>
      </w:divBdr>
    </w:div>
    <w:div w:id="207678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Context Swap</a:t>
            </a:r>
            <a:r>
              <a:rPr lang="en-US" baseline="0">
                <a:latin typeface="Times New Roman" panose="02020603050405020304" pitchFamily="18" charset="0"/>
                <a:cs typeface="Times New Roman" panose="02020603050405020304" pitchFamily="18" charset="0"/>
              </a:rPr>
              <a:t> Processes Time</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1.47E-4</c:v>
                </c:pt>
                <c:pt idx="1">
                  <c:v>1.37E-4</c:v>
                </c:pt>
                <c:pt idx="2">
                  <c:v>1.6699999999999999E-4</c:v>
                </c:pt>
                <c:pt idx="3">
                  <c:v>1.9599999999999999E-4</c:v>
                </c:pt>
                <c:pt idx="4">
                  <c:v>1.3799999999999999E-4</c:v>
                </c:pt>
                <c:pt idx="5">
                  <c:v>1.5300000000000001E-4</c:v>
                </c:pt>
                <c:pt idx="6">
                  <c:v>1.3100000000000001E-4</c:v>
                </c:pt>
                <c:pt idx="7">
                  <c:v>1.8200000000000001E-4</c:v>
                </c:pt>
                <c:pt idx="8">
                  <c:v>1.3300000000000001E-4</c:v>
                </c:pt>
                <c:pt idx="9">
                  <c:v>1.63E-4</c:v>
                </c:pt>
              </c:numCache>
            </c:numRef>
          </c:yVal>
          <c:smooth val="1"/>
          <c:extLst>
            <c:ext xmlns:c16="http://schemas.microsoft.com/office/drawing/2014/chart" uri="{C3380CC4-5D6E-409C-BE32-E72D297353CC}">
              <c16:uniqueId val="{00000000-48C6-4E40-9866-71E3296E47CE}"/>
            </c:ext>
          </c:extLst>
        </c:ser>
        <c:dLbls>
          <c:dLblPos val="t"/>
          <c:showLegendKey val="0"/>
          <c:showVal val="1"/>
          <c:showCatName val="0"/>
          <c:showSerName val="0"/>
          <c:showPercent val="0"/>
          <c:showBubbleSize val="0"/>
        </c:dLbls>
        <c:axId val="475035864"/>
        <c:axId val="475037504"/>
      </c:scatterChart>
      <c:valAx>
        <c:axId val="475035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a:latin typeface="Times New Roman" panose="02020603050405020304" pitchFamily="18" charset="0"/>
                    <a:cs typeface="Times New Roman" panose="02020603050405020304" pitchFamily="18" charset="0"/>
                  </a:rPr>
                  <a:t>Times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37504"/>
        <c:crosses val="autoZero"/>
        <c:crossBetween val="midCat"/>
      </c:valAx>
      <c:valAx>
        <c:axId val="475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a:latin typeface="Times New Roman" panose="02020603050405020304" pitchFamily="18" charset="0"/>
                    <a:cs typeface="Times New Roman" panose="02020603050405020304" pitchFamily="18" charset="0"/>
                  </a:rPr>
                  <a:t>Time in Seconds</a:t>
                </a:r>
                <a:endParaRPr lang="en-US" sz="1050" b="1">
                  <a:latin typeface="Times New Roman" panose="02020603050405020304" pitchFamily="18" charset="0"/>
                  <a:cs typeface="Times New Roman" panose="02020603050405020304" pitchFamily="18" charset="0"/>
                </a:endParaRPr>
              </a:p>
            </c:rich>
          </c:tx>
          <c:layout>
            <c:manualLayout>
              <c:xMode val="edge"/>
              <c:yMode val="edge"/>
              <c:x val="2.2222222222222223E-2"/>
              <c:y val="0.41463327500729075"/>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3586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562D19-EA5A-43FC-A279-FC5EDFEE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1 -Context Swapping</vt:lpstr>
    </vt:vector>
  </TitlesOfParts>
  <Company>The University of Texas at El Paso</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Context Swapping</dc:title>
  <dc:subject>CS 4375 - OS</dc:subject>
  <dc:creator>Dilan Ramirez</dc:creator>
  <cp:keywords/>
  <dc:description/>
  <cp:lastModifiedBy>Dilan Ramirez</cp:lastModifiedBy>
  <cp:revision>29</cp:revision>
  <dcterms:created xsi:type="dcterms:W3CDTF">2020-02-14T01:05:00Z</dcterms:created>
  <dcterms:modified xsi:type="dcterms:W3CDTF">2020-02-14T04:17:00Z</dcterms:modified>
</cp:coreProperties>
</file>