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DILAWAR ALI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ROLL NO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BSSE-S25-007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BSSE-4A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score: It is used to check the student's marks.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doc: Checks for completeness of student documents.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att: Used to check student's attendance.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ass: Checks if assignment has been submitted by student.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if: It checks whether a condition is true.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: it check both condition are true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: it check conditoon is satasfied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false : it  check a condition ar not satsfied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it is use for display result on screen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