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5122" w14:textId="77777777" w:rsidR="0058686E" w:rsidRPr="0058686E" w:rsidRDefault="0058686E" w:rsidP="0058686E">
      <w:pPr>
        <w:spacing w:after="360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  <w:t>Apuntes</w:t>
      </w:r>
    </w:p>
    <w:p w14:paraId="4B963DB2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La programación no se trata de memorizar código sino de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aplicar conocimiento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DC9C648" w14:textId="54E4343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Realmente no hay necesidad de memorizar nada. Todo vendrá de manera natural a medida que trabajes en nuevos proyectos.</w:t>
      </w:r>
      <w:r w:rsidRPr="005868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63CE12A" wp14:editId="09171097">
                <wp:extent cx="304800" cy="304800"/>
                <wp:effectExtent l="0" t="0" r="0" b="0"/>
                <wp:docPr id="5" name="Rectángulo 5" descr="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7D790" id="Rectángulo 5" o:spid="_x0000_s1026" alt="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Mientras tanto puedes consultar los </w:t>
      </w:r>
      <w:hyperlink r:id="rId5" w:tgtFrame="_blank" w:history="1">
        <w:r w:rsidRPr="0058686E">
          <w:rPr>
            <w:rFonts w:ascii="Times New Roman" w:eastAsia="Times New Roman" w:hAnsi="Times New Roman" w:cs="Times New Roman"/>
            <w:color w:val="489FB5"/>
            <w:sz w:val="24"/>
            <w:szCs w:val="24"/>
            <w:lang w:eastAsia="es-ES"/>
          </w:rPr>
          <w:t>recursos</w:t>
        </w:r>
      </w:hyperlink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para responder las preguntas que </w:t>
      </w:r>
      <w:proofErr w:type="gram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surjan..</w:t>
      </w:r>
      <w:proofErr w:type="gramEnd"/>
    </w:p>
    <w:p w14:paraId="20C89239" w14:textId="3F90FE96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¡Por suerte tenemos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toda la información clave documentada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que recuerdes todos los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conceptos de hoy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5868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896BF7A" wp14:editId="0973EE7E">
                <wp:extent cx="304800" cy="304800"/>
                <wp:effectExtent l="0" t="0" r="0" b="0"/>
                <wp:docPr id="4" name="Rectángulo 4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5CB7F" id="Rectángulo 4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9E54EC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2CAEC2" w14:textId="77777777" w:rsidR="0058686E" w:rsidRPr="0058686E" w:rsidRDefault="0058686E" w:rsidP="005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A3CA680">
          <v:rect id="_x0000_i1027" style="width:0;height:0" o:hralign="center" o:hrstd="t" o:hr="t" fillcolor="#a0a0a0" stroked="f"/>
        </w:pict>
      </w:r>
    </w:p>
    <w:p w14:paraId="7F393E2F" w14:textId="77777777" w:rsidR="0058686E" w:rsidRPr="0058686E" w:rsidRDefault="0058686E" w:rsidP="0058686E">
      <w:pPr>
        <w:spacing w:after="360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  <w:t>Tipos de datos</w:t>
      </w:r>
    </w:p>
    <w:p w14:paraId="52139EFD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Todo en Ruby es un 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object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. Los objetos tienen métodos integrados a los que puedes llamar.</w:t>
      </w:r>
    </w:p>
    <w:p w14:paraId="55C72AF2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C77A5A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proofErr w:type="spellStart"/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Integers</w:t>
      </w:r>
      <w:proofErr w:type="spellEnd"/>
    </w:p>
    <w:p w14:paraId="03ADB2E1" w14:textId="77777777" w:rsidR="0058686E" w:rsidRPr="0058686E" w:rsidRDefault="0058686E" w:rsidP="00586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Representan a los números enteros</w:t>
      </w:r>
    </w:p>
    <w:p w14:paraId="39B40F98" w14:textId="77777777" w:rsidR="0058686E" w:rsidRPr="0058686E" w:rsidRDefault="0058686E" w:rsidP="00586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Nos permiten hacer operaciones aritméticas</w:t>
      </w:r>
    </w:p>
    <w:p w14:paraId="4BC71A5A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4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class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Integer</w:t>
      </w:r>
      <w:proofErr w:type="spellEnd"/>
    </w:p>
    <w:p w14:paraId="304ACA42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3</w:t>
      </w:r>
    </w:p>
    <w:p w14:paraId="403E1E78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*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4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8</w:t>
      </w:r>
    </w:p>
    <w:p w14:paraId="2A23A8ED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4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/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2</w:t>
      </w:r>
    </w:p>
    <w:p w14:paraId="351462F1" w14:textId="77777777" w:rsidR="0058686E" w:rsidRPr="0058686E" w:rsidRDefault="0058686E" w:rsidP="00586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tienen métodos integrados personalizados</w:t>
      </w:r>
    </w:p>
    <w:p w14:paraId="6A247F08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20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even?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true</w:t>
      </w:r>
    </w:p>
    <w:p w14:paraId="152A3AB0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20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odd?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false</w:t>
      </w:r>
    </w:p>
    <w:p w14:paraId="101A312E" w14:textId="77777777" w:rsidR="0058686E" w:rsidRPr="0058686E" w:rsidRDefault="0058686E" w:rsidP="00586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convertir números en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</w:p>
    <w:p w14:paraId="57DD70E0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1984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to_s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"1984"</w:t>
      </w:r>
    </w:p>
    <w:p w14:paraId="65401FEF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15F681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proofErr w:type="spellStart"/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Floats</w:t>
      </w:r>
      <w:proofErr w:type="spellEnd"/>
    </w:p>
    <w:p w14:paraId="2D9E952C" w14:textId="77777777" w:rsidR="0058686E" w:rsidRPr="0058686E" w:rsidRDefault="0058686E" w:rsidP="00586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Representan a los números decimales</w:t>
      </w:r>
    </w:p>
    <w:p w14:paraId="37CD787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3.14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class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Float</w:t>
      </w:r>
      <w:proofErr w:type="spellEnd"/>
    </w:p>
    <w:p w14:paraId="6092A7D8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1.23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2.1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3.33</w:t>
      </w:r>
    </w:p>
    <w:p w14:paraId="753E0207" w14:textId="77777777" w:rsidR="0058686E" w:rsidRPr="0058686E" w:rsidRDefault="0058686E" w:rsidP="00586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Tienen sus propios métodos integrados</w:t>
      </w:r>
    </w:p>
    <w:p w14:paraId="66E0AA58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3.</w:t>
      </w:r>
      <w:proofErr w:type="gramStart"/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14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round</w:t>
      </w:r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3</w:t>
      </w:r>
    </w:p>
    <w:p w14:paraId="53F3F012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4DD747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proofErr w:type="spellStart"/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Strings</w:t>
      </w:r>
      <w:proofErr w:type="spellEnd"/>
    </w:p>
    <w:p w14:paraId="5548987B" w14:textId="77777777" w:rsidR="0058686E" w:rsidRPr="0058686E" w:rsidRDefault="0058686E" w:rsidP="005868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Representan al texto</w:t>
      </w:r>
    </w:p>
    <w:p w14:paraId="5D0E90C8" w14:textId="77777777" w:rsidR="0058686E" w:rsidRPr="0058686E" w:rsidRDefault="0058686E" w:rsidP="005868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Están definidos por comillas simples o dobles: </w:t>
      </w:r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'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wagon</w:t>
      </w:r>
      <w:proofErr w:type="spellEnd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'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o </w:t>
      </w:r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wagon</w:t>
      </w:r>
      <w:proofErr w:type="spellEnd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"</w:t>
      </w:r>
    </w:p>
    <w:p w14:paraId="12D52A4A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wagon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class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String</w:t>
      </w:r>
      <w:proofErr w:type="spellEnd"/>
    </w:p>
    <w:p w14:paraId="16C4265D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wagon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class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String</w:t>
      </w:r>
      <w:proofErr w:type="spellEnd"/>
    </w:p>
    <w:p w14:paraId="7E006A37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Hello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world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!'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. 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class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String</w:t>
      </w:r>
      <w:proofErr w:type="spellEnd"/>
    </w:p>
    <w:p w14:paraId="70F7B52A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</w:p>
    <w:p w14:paraId="69EE0FC1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wagon</w:t>
      </w:r>
      <w:proofErr w:type="spellEnd"/>
      <w:proofErr w:type="gram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upcase</w:t>
      </w:r>
      <w:proofErr w:type="spellEnd"/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"WAGON"</w:t>
      </w:r>
    </w:p>
    <w:p w14:paraId="6CDF56EC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wagon</w:t>
      </w:r>
      <w:proofErr w:type="spellEnd"/>
      <w:proofErr w:type="gram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capitalize</w:t>
      </w:r>
      <w:proofErr w:type="spellEnd"/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Wagon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"</w:t>
      </w:r>
    </w:p>
    <w:p w14:paraId="4F168695" w14:textId="77777777" w:rsidR="0058686E" w:rsidRPr="0058686E" w:rsidRDefault="0058686E" w:rsidP="005868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convertir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números</w:t>
      </w:r>
    </w:p>
    <w:p w14:paraId="2E35DCDE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'1984'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class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String</w:t>
      </w:r>
      <w:proofErr w:type="spellEnd"/>
    </w:p>
    <w:p w14:paraId="63670936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'1984'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to_i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1984</w:t>
      </w:r>
    </w:p>
    <w:p w14:paraId="02D95149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'1984'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to_i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class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Integer</w:t>
      </w:r>
      <w:proofErr w:type="spellEnd"/>
    </w:p>
    <w:p w14:paraId="661009E0" w14:textId="77777777" w:rsidR="0058686E" w:rsidRPr="0058686E" w:rsidRDefault="0058686E" w:rsidP="005868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unir dos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la concatenación:</w:t>
      </w:r>
    </w:p>
    <w:p w14:paraId="1057C49A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"Ruby"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 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"workshop"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"Ruby workshop"</w:t>
      </w:r>
    </w:p>
    <w:p w14:paraId="121DF37B" w14:textId="77777777" w:rsidR="0058686E" w:rsidRPr="0058686E" w:rsidRDefault="0058686E" w:rsidP="005868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agregar código Ruby en un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interpolación. Sin embargo, esto sólo es posible con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tienen comillas dobles. Si utilizas comillas simples, Ruby simplemente mostrará lo siguiente:</w:t>
      </w:r>
    </w:p>
    <w:p w14:paraId="22127D9E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two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: </w:t>
      </w:r>
      <w:proofErr w:type="gram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#{</w:t>
      </w:r>
      <w:proofErr w:type="gram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1 + 1}'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two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: #{1 + 1}"</w:t>
      </w:r>
    </w:p>
    <w:p w14:paraId="3A69D84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two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: </w:t>
      </w:r>
      <w:proofErr w:type="gram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#{</w:t>
      </w:r>
      <w:proofErr w:type="gramEnd"/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}"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two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: 2"</w:t>
      </w:r>
    </w:p>
    <w:p w14:paraId="099A4F38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DDD8C1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proofErr w:type="spellStart"/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Booleans</w:t>
      </w:r>
      <w:proofErr w:type="spellEnd"/>
    </w:p>
    <w:p w14:paraId="7CD153E7" w14:textId="77777777" w:rsidR="0058686E" w:rsidRPr="0058686E" w:rsidRDefault="0058686E" w:rsidP="005868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Representan algo que es verdadero o falso (se usan el término en ingles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true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false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14:paraId="058CC56D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18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&lt;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25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true</w:t>
      </w:r>
    </w:p>
    <w:p w14:paraId="047E877F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10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5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20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false</w:t>
      </w:r>
    </w:p>
    <w:p w14:paraId="0520BCA7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F1F7E8" w14:textId="77777777" w:rsidR="0058686E" w:rsidRPr="0058686E" w:rsidRDefault="0058686E" w:rsidP="005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3CC6E05">
          <v:rect id="_x0000_i1028" style="width:0;height:0" o:hralign="center" o:hrstd="t" o:hr="t" fillcolor="#a0a0a0" stroked="f"/>
        </w:pict>
      </w:r>
    </w:p>
    <w:p w14:paraId="04C063B0" w14:textId="77777777" w:rsidR="0058686E" w:rsidRPr="0058686E" w:rsidRDefault="0058686E" w:rsidP="0058686E">
      <w:pPr>
        <w:spacing w:after="360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  <w:t>¿Cómo podemos hacer que nuestro código se muestre?</w:t>
      </w:r>
    </w:p>
    <w:p w14:paraId="63BD19B2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Puts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print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se utilizan para mostrarle información al usuario en la consola.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Puts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también muestra una línea después del contenido.</w:t>
      </w:r>
    </w:p>
    <w:p w14:paraId="688FBBCC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lastRenderedPageBreak/>
        <w:t>gets.chomp</w:t>
      </w:r>
      <w:proofErr w:type="spellEnd"/>
      <w:proofErr w:type="gram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se utiliza para obtener datos de entrada del/de la usuario/a lo cuales podemos almacenar en una variable. </w:t>
      </w:r>
      <w:proofErr w:type="gram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El </w:t>
      </w:r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.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chomp</w:t>
      </w:r>
      <w:proofErr w:type="spellEnd"/>
      <w:proofErr w:type="gram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nos permite remover los espacios vacíos o caracteres que el/la usuario/a agregue como cuando presiona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ejemplo.</w:t>
      </w:r>
    </w:p>
    <w:p w14:paraId="6D245DCB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print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Hey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, '</w:t>
      </w:r>
    </w:p>
    <w:p w14:paraId="272F2909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what's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your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name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?"</w:t>
      </w:r>
    </w:p>
    <w:p w14:paraId="5746148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name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proofErr w:type="gram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gets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chomp</w:t>
      </w:r>
      <w:proofErr w:type="spellEnd"/>
      <w:proofErr w:type="gramEnd"/>
    </w:p>
    <w:p w14:paraId="368DC20D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Welcome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#{</w:t>
      </w:r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name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}!"</w:t>
      </w:r>
    </w:p>
    <w:p w14:paraId="775A4C1A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devuelve:</w:t>
      </w:r>
    </w:p>
    <w:p w14:paraId="5E268A6A" w14:textId="77777777" w:rsidR="0058686E" w:rsidRPr="0058686E" w:rsidRDefault="0058686E" w:rsidP="0058686E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proofErr w:type="spellStart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Hey</w:t>
      </w:r>
      <w:proofErr w:type="spellEnd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what’s</w:t>
      </w:r>
      <w:proofErr w:type="spellEnd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name</w:t>
      </w:r>
      <w:proofErr w:type="spellEnd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?</w:t>
      </w:r>
    </w:p>
    <w:p w14:paraId="0798DFD9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Lo que significa: “Hola, ¿Cómo te llamas?” El/la usuario/a introduce su nombre, ‘John’, y presiona 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enter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. El programa almacenará dicho nombre y mostrará un mensaje de saludo para el/la usuario/a:</w:t>
      </w:r>
    </w:p>
    <w:p w14:paraId="0ED04B6C" w14:textId="77777777" w:rsidR="0058686E" w:rsidRPr="0058686E" w:rsidRDefault="0058686E" w:rsidP="0058686E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proofErr w:type="spellStart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Welcome</w:t>
      </w:r>
      <w:proofErr w:type="spellEnd"/>
      <w:r w:rsidRPr="0058686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John!</w:t>
      </w:r>
    </w:p>
    <w:p w14:paraId="67EA1B90" w14:textId="6ED8A944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Lo que significa “Bienvenido, John”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868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4A5707C" wp14:editId="2948F480">
                <wp:extent cx="304800" cy="304800"/>
                <wp:effectExtent l="0" t="0" r="0" b="0"/>
                <wp:docPr id="3" name="Rectángulo 3" descr="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C967C" id="Rectángulo 3" o:spid="_x0000_s1026" alt="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️ </w:t>
      </w:r>
      <w:proofErr w:type="spellStart"/>
      <w:proofErr w:type="gram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gets.chomp</w:t>
      </w:r>
      <w:proofErr w:type="spellEnd"/>
      <w:proofErr w:type="gram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no se puede usar en el editor de código. ¡No te preocupes ya que no lo necesitarás en los desafíos!</w:t>
      </w:r>
    </w:p>
    <w:p w14:paraId="1B305F65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C877BD" w14:textId="77777777" w:rsidR="0058686E" w:rsidRPr="0058686E" w:rsidRDefault="0058686E" w:rsidP="005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9D92780">
          <v:rect id="_x0000_i1030" style="width:0;height:0" o:hralign="center" o:hrstd="t" o:hr="t" fillcolor="#a0a0a0" stroked="f"/>
        </w:pict>
      </w:r>
    </w:p>
    <w:p w14:paraId="0AA66388" w14:textId="77777777" w:rsidR="0058686E" w:rsidRPr="0058686E" w:rsidRDefault="0058686E" w:rsidP="0058686E">
      <w:pPr>
        <w:spacing w:after="360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  <w:t>Variables</w:t>
      </w:r>
    </w:p>
    <w:p w14:paraId="2C451207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Veamos cómo podemos almacenar y reutilizar datos en nuestro código. Las variables:</w:t>
      </w:r>
    </w:p>
    <w:p w14:paraId="70D1642B" w14:textId="77777777" w:rsidR="0058686E" w:rsidRPr="0058686E" w:rsidRDefault="0058686E" w:rsidP="005868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te permiten almacenar valores y usarlos luego</w:t>
      </w:r>
    </w:p>
    <w:p w14:paraId="2BFCA65B" w14:textId="77777777" w:rsidR="0058686E" w:rsidRPr="0058686E" w:rsidRDefault="0058686E" w:rsidP="005868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pueden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sobreescribirse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incrementarse</w:t>
      </w:r>
    </w:p>
    <w:p w14:paraId="1686B7B8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21</w:t>
      </w:r>
    </w:p>
    <w:p w14:paraId="4942CC5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are #{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}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years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old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</w:p>
    <w:p w14:paraId="22A5C574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are 21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years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old</w:t>
      </w:r>
      <w:proofErr w:type="spellEnd"/>
    </w:p>
    <w:p w14:paraId="4C94AE2F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</w:p>
    <w:p w14:paraId="7EEB2001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</w:p>
    <w:p w14:paraId="1D37CBE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are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now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#{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}!"</w:t>
      </w:r>
    </w:p>
    <w:p w14:paraId="00959152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are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now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22!</w:t>
      </w:r>
    </w:p>
    <w:p w14:paraId="04F49FB4" w14:textId="77777777" w:rsidR="0058686E" w:rsidRPr="0058686E" w:rsidRDefault="0058686E" w:rsidP="005868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convención nos indica que debemos escribir los nombres de las variables en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snake_case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(palabras de letras minúsculas separadas por guiones bajos)</w:t>
      </w:r>
    </w:p>
    <w:p w14:paraId="379F769D" w14:textId="77777777" w:rsidR="0058686E" w:rsidRPr="0058686E" w:rsidRDefault="0058686E" w:rsidP="005868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Luego le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asignas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un valor a la variable</w:t>
      </w:r>
    </w:p>
    <w:p w14:paraId="7B96292D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first_name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"Alex"</w:t>
      </w:r>
    </w:p>
    <w:p w14:paraId="4AB6908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last_name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"Benoit"</w:t>
      </w:r>
    </w:p>
    <w:p w14:paraId="58D30AD1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</w:p>
    <w:p w14:paraId="3352DF39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My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name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is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#{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first_name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} #{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last_name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}"</w:t>
      </w:r>
    </w:p>
    <w:p w14:paraId="0D4A6BBF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143049" w14:textId="77777777" w:rsidR="0058686E" w:rsidRPr="0058686E" w:rsidRDefault="0058686E" w:rsidP="005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4ACD4D44">
          <v:rect id="_x0000_i1031" style="width:0;height:0" o:hralign="center" o:hrstd="t" o:hr="t" fillcolor="#a0a0a0" stroked="f"/>
        </w:pict>
      </w:r>
    </w:p>
    <w:p w14:paraId="508D5FAC" w14:textId="77777777" w:rsidR="0058686E" w:rsidRPr="0058686E" w:rsidRDefault="0058686E" w:rsidP="0058686E">
      <w:pPr>
        <w:spacing w:after="360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6"/>
          <w:szCs w:val="36"/>
          <w:lang w:eastAsia="es-ES"/>
        </w:rPr>
        <w:t>Control de flujo</w:t>
      </w:r>
    </w:p>
    <w:p w14:paraId="5A9C2CC3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Flujo básico</w:t>
      </w:r>
    </w:p>
    <w:p w14:paraId="346E2888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programa lee y ejecuta nuestro </w:t>
      </w:r>
      <w:proofErr w:type="gram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línea</w:t>
      </w:r>
      <w:proofErr w:type="gram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línea:</w:t>
      </w:r>
    </w:p>
    <w:p w14:paraId="0115AE4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21</w:t>
      </w:r>
    </w:p>
    <w:p w14:paraId="37CB3DC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are #{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}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years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old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</w:p>
    <w:p w14:paraId="0B0D8AF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are 21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years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old</w:t>
      </w:r>
      <w:proofErr w:type="spellEnd"/>
    </w:p>
    <w:p w14:paraId="21989686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</w:p>
    <w:p w14:paraId="75D34B06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+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</w:p>
    <w:p w14:paraId="45F215CC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are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now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#{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}!"</w:t>
      </w:r>
    </w:p>
    <w:p w14:paraId="733B0D3F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 =&gt;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are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now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22!</w:t>
      </w:r>
    </w:p>
    <w:p w14:paraId="3B78176F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27C662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¿Cómo cambiar el flujo?</w:t>
      </w:r>
    </w:p>
    <w:p w14:paraId="55F254E6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cambiar el flujo, utilizamos declaraciones condicionales y bucles (también conocidos como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4CAFD757" w14:textId="77777777" w:rsidR="0058686E" w:rsidRPr="0058686E" w:rsidRDefault="0058686E" w:rsidP="005868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Las declaraciones condicionales con 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If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nos permiten ejecutar pedazos de código si una condición se cumple (se utiliza el término “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thruthy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”).</w:t>
      </w:r>
    </w:p>
    <w:p w14:paraId="10E51201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How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old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are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?"</w:t>
      </w:r>
    </w:p>
    <w:p w14:paraId="3EF06B5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print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"&gt;"</w:t>
      </w:r>
    </w:p>
    <w:p w14:paraId="285273D9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gets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chomp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to_i</w:t>
      </w:r>
      <w:proofErr w:type="spellEnd"/>
    </w:p>
    <w:p w14:paraId="7E3308BF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</w:p>
    <w:p w14:paraId="06E37B14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if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&gt;=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18</w:t>
      </w:r>
    </w:p>
    <w:p w14:paraId="5FF57320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</w:t>
      </w: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can vote!"</w:t>
      </w:r>
    </w:p>
    <w:p w14:paraId="664E69B1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end</w:t>
      </w:r>
      <w:proofErr w:type="spellEnd"/>
    </w:p>
    <w:p w14:paraId="693987AF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programa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mostrará “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vote” (lo que significa “Puedes votar”) si se cumple la condición i.e. si la edad suministrada por el/la usuario/a es mayor a 18.</w:t>
      </w:r>
    </w:p>
    <w:p w14:paraId="5F17435A" w14:textId="77777777" w:rsidR="0058686E" w:rsidRPr="0058686E" w:rsidRDefault="0058686E" w:rsidP="005868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Las declaraciones condicionales 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If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Else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nos permiten ejecutar una parte específica de un código determinado si se cumple una condición (se usa el término “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thruthy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”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otra parte de dicho código si la misma condición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se cumple (es decir, no es “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truthy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”).</w:t>
      </w:r>
    </w:p>
    <w:p w14:paraId="1A7FBA6D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if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age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&gt;=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18</w:t>
      </w:r>
    </w:p>
    <w:p w14:paraId="311F9C3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</w:t>
      </w: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can vote!"</w:t>
      </w:r>
    </w:p>
    <w:p w14:paraId="24B817A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else</w:t>
      </w:r>
      <w:proofErr w:type="spellEnd"/>
    </w:p>
    <w:p w14:paraId="456F8A27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</w:t>
      </w: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too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young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to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</w:t>
      </w:r>
      <w:proofErr w:type="gram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vote..</w:t>
      </w:r>
      <w:proofErr w:type="gram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</w:p>
    <w:p w14:paraId="6313CE0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end</w:t>
      </w:r>
      <w:proofErr w:type="spellEnd"/>
    </w:p>
    <w:p w14:paraId="09D32CC0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programa mostrará uno de los dos mensajes </w:t>
      </w:r>
      <w:proofErr w:type="gramStart"/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 acuerdo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a</w:t>
      </w:r>
      <w:proofErr w:type="gram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edad suministrada por el/la usuario/a.</w:t>
      </w:r>
    </w:p>
    <w:p w14:paraId="05686532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FEDF6C" w14:textId="65F98812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¡Esperamos que disfrutes este desafío! </w:t>
      </w:r>
      <w:r w:rsidRPr="005868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119F588" wp14:editId="3B4F22DF">
                <wp:extent cx="304800" cy="304800"/>
                <wp:effectExtent l="0" t="0" r="0" b="0"/>
                <wp:docPr id="2" name="Rectángulo 2" descr="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5A75E" id="Rectángulo 2" o:spid="_x0000_s1026" alt="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58686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BED355B" wp14:editId="5DE5C963">
                <wp:extent cx="304800" cy="304800"/>
                <wp:effectExtent l="0" t="0" r="0" b="0"/>
                <wp:docPr id="1" name="Rectángulo 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088A1" id="Rectángulo 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CDE4D0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CFCA58" w14:textId="77777777" w:rsidR="0058686E" w:rsidRPr="0058686E" w:rsidRDefault="0058686E" w:rsidP="005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6249A74">
          <v:rect id="_x0000_i1034" style="width:0;height:0" o:hralign="center" o:hrstd="t" o:hr="t" fillcolor="#a0a0a0" stroked="f"/>
        </w:pict>
      </w:r>
    </w:p>
    <w:p w14:paraId="3B925016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Yendo más lejos para aprender conceptos avanzados:</w:t>
      </w:r>
    </w:p>
    <w:p w14:paraId="771725B8" w14:textId="77777777" w:rsidR="0058686E" w:rsidRPr="0058686E" w:rsidRDefault="0058686E" w:rsidP="005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5464F65">
          <v:rect id="_x0000_i1035" style="width:0;height:0" o:hralign="center" o:hrstd="t" o:hr="t" fillcolor="#a0a0a0" stroked="f"/>
        </w:pict>
      </w:r>
    </w:p>
    <w:p w14:paraId="4E0EF9DB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Tu primer método</w:t>
      </w:r>
    </w:p>
    <w:p w14:paraId="2F9423B2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Los métodos nos permiten almacenar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bloques de código que podemos reutilizar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llamándolos por sus nombres. Esto nos permite evitar repetir código (en inglés se utiliza la abreviación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DRY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Repeat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significa “No te repitas a ti mismo/a”).</w:t>
      </w:r>
    </w:p>
    <w:p w14:paraId="612A3509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Debemos definir el método antes de llamarlo.</w:t>
      </w:r>
    </w:p>
    <w:p w14:paraId="2B417E27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Los métodos toman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parámetros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y gracias a estos, podemos usar los métodos con entradas dinámicas cuando los necesitemos.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Los parámetros funcionan como marcadores de posición (también conocidos como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placeholders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) para los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argumentos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le asignes a tu método cuando lo llames.</w:t>
      </w:r>
    </w:p>
    <w:p w14:paraId="0A91568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def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say_hi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(</w:t>
      </w: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name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)</w:t>
      </w:r>
    </w:p>
    <w:p w14:paraId="04B0D036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"Hi #{</w:t>
      </w:r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name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}!"</w:t>
      </w:r>
    </w:p>
    <w:p w14:paraId="0E305B52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end</w:t>
      </w:r>
      <w:proofErr w:type="spellEnd"/>
    </w:p>
    <w:p w14:paraId="702C1900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</w:p>
    <w:p w14:paraId="66C8086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say_hi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(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"Alex</w:t>
      </w:r>
      <w:proofErr w:type="gram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)   </w:t>
      </w:r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"Hi Alex!"</w:t>
      </w:r>
    </w:p>
    <w:p w14:paraId="22F6B3AE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0086B3"/>
          <w:sz w:val="20"/>
          <w:szCs w:val="20"/>
          <w:lang w:eastAsia="es-ES"/>
        </w:rPr>
        <w:t>puts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say_hi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(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"Edward</w:t>
      </w:r>
      <w:proofErr w:type="gram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"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)   </w:t>
      </w:r>
      <w:proofErr w:type="gram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 =&gt; "Hi Edward!"</w:t>
      </w:r>
    </w:p>
    <w:p w14:paraId="6D57DB65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Usamos el parámetro </w:t>
      </w:r>
      <w:proofErr w:type="spellStart"/>
      <w:r w:rsidRPr="0058686E">
        <w:rPr>
          <w:rFonts w:ascii="Courier New" w:eastAsia="Times New Roman" w:hAnsi="Courier New" w:cs="Courier New"/>
          <w:color w:val="E83E8C"/>
          <w:sz w:val="21"/>
          <w:szCs w:val="21"/>
          <w:lang w:eastAsia="es-ES"/>
        </w:rPr>
        <w:t>name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en la definición del método para referirnos al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será devuelto cuando llamemos al método.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Después llamamos al método pasándole un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argumento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‘Alex’. Nuestro programa ejecutará el código dentro de la definición del método y reemplazará al parámetro ‘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con el argumento que le demos. </w:t>
      </w:r>
      <w:proofErr w:type="gram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Esto devolverá “Hi Alex!</w:t>
      </w:r>
      <w:proofErr w:type="gram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14:paraId="5E88B2F1" w14:textId="77777777" w:rsidR="0058686E" w:rsidRPr="0058686E" w:rsidRDefault="0058686E" w:rsidP="0058686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45AE21" w14:textId="77777777" w:rsidR="0058686E" w:rsidRPr="0058686E" w:rsidRDefault="0058686E" w:rsidP="005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560CE41">
          <v:rect id="_x0000_i1036" style="width:0;height:0" o:hralign="center" o:hrstd="t" o:hr="t" fillcolor="#a0a0a0" stroked="f"/>
        </w:pict>
      </w:r>
    </w:p>
    <w:p w14:paraId="3535F504" w14:textId="77777777" w:rsidR="0058686E" w:rsidRPr="0058686E" w:rsidRDefault="0058686E" w:rsidP="0058686E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</w:pPr>
      <w:proofErr w:type="spellStart"/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>Arrays</w:t>
      </w:r>
      <w:proofErr w:type="spellEnd"/>
      <w:r w:rsidRPr="0058686E">
        <w:rPr>
          <w:rFonts w:ascii="Segoe UI" w:eastAsia="Times New Roman" w:hAnsi="Segoe UI" w:cs="Segoe UI"/>
          <w:b/>
          <w:bCs/>
          <w:color w:val="000000"/>
          <w:spacing w:val="8"/>
          <w:sz w:val="30"/>
          <w:szCs w:val="30"/>
          <w:lang w:eastAsia="es-ES"/>
        </w:rPr>
        <w:t xml:space="preserve"> (también conocidos como arreglos)</w:t>
      </w:r>
    </w:p>
    <w:p w14:paraId="720569CD" w14:textId="77777777" w:rsidR="0058686E" w:rsidRPr="0058686E" w:rsidRDefault="0058686E" w:rsidP="00586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Pueden almacenar una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elementos.</w:t>
      </w:r>
    </w:p>
    <w:p w14:paraId="54B8C506" w14:textId="77777777" w:rsidR="0058686E" w:rsidRPr="0058686E" w:rsidRDefault="0058686E" w:rsidP="00586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elementos pueden ser de cualquier tipo de datos. Es posible almacenar elementos de diferentes tipos de datos en el mismo </w:t>
      </w:r>
      <w:proofErr w:type="gram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gram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normalmente trabajamos con un solo tipo.</w:t>
      </w:r>
    </w:p>
    <w:p w14:paraId="4F6B5238" w14:textId="77777777" w:rsidR="0058686E" w:rsidRPr="0058686E" w:rsidRDefault="0058686E" w:rsidP="00586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Los elementos se separan con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comas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y el array se define con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corchetes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(también conocidos como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brackets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633DFC6B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array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[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4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6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7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]</w:t>
      </w:r>
    </w:p>
    <w:p w14:paraId="5C09790D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beatles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[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'John'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'Ringo'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'Paul'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'George'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]</w:t>
      </w:r>
    </w:p>
    <w:p w14:paraId="7275BBF0" w14:textId="77777777" w:rsidR="0058686E" w:rsidRPr="0058686E" w:rsidRDefault="0058686E" w:rsidP="005868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arrays</w:t>
      </w:r>
      <w:proofErr w:type="spellEnd"/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tienen </w:t>
      </w:r>
      <w:r w:rsidRPr="005868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 integrados</w:t>
      </w: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podemos usar</w:t>
      </w:r>
    </w:p>
    <w:p w14:paraId="29B7ECAF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[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Sponge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 xml:space="preserve"> Bob'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12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3.14</w:t>
      </w:r>
      <w:proofErr w:type="gram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].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size</w:t>
      </w:r>
      <w:proofErr w:type="spellEnd"/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#=&gt; 3</w:t>
      </w:r>
    </w:p>
    <w:p w14:paraId="0FFFD137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[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'Huey'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'Dewey'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'Louie'</w:t>
      </w:r>
      <w:proofErr w:type="gram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].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sort</w:t>
      </w:r>
      <w:proofErr w:type="spellEnd"/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#=&gt; ["Dewey", "Huey", "Louie"]</w:t>
      </w:r>
    </w:p>
    <w:p w14:paraId="6409E413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lastRenderedPageBreak/>
        <w:t>[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3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5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  <w:proofErr w:type="gram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].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sort</w:t>
      </w:r>
      <w:proofErr w:type="spellEnd"/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#=&gt; [1, 3, 5]</w:t>
      </w:r>
    </w:p>
    <w:p w14:paraId="6A7F9679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[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5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7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9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12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].</w:t>
      </w:r>
      <w:proofErr w:type="spellStart"/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sample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#=&gt; </w:t>
      </w:r>
      <w:proofErr w:type="gram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7  (</w:t>
      </w:r>
      <w:proofErr w:type="spellStart"/>
      <w:proofErr w:type="gram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random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sample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)</w:t>
      </w:r>
    </w:p>
    <w:p w14:paraId="3BBC9D8A" w14:textId="77777777" w:rsidR="0058686E" w:rsidRPr="0058686E" w:rsidRDefault="0058686E" w:rsidP="005868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86E">
        <w:rPr>
          <w:rFonts w:ascii="Times New Roman" w:eastAsia="Times New Roman" w:hAnsi="Times New Roman" w:cs="Times New Roman"/>
          <w:sz w:val="24"/>
          <w:szCs w:val="24"/>
          <w:lang w:eastAsia="es-ES"/>
        </w:rPr>
        <w:t>Podemos agregar y borrar elementos de un array:</w:t>
      </w:r>
    </w:p>
    <w:p w14:paraId="4DF47B18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cities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=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[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'London'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,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'Paris'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]</w:t>
      </w:r>
    </w:p>
    <w:p w14:paraId="372317E5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cities</w:t>
      </w:r>
      <w:proofErr w:type="spell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&lt;&lt;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proofErr w:type="spellStart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Berlin</w:t>
      </w:r>
      <w:proofErr w:type="spellEnd"/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   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#=&gt; ["London", "Paris", "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Berlin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"]</w:t>
      </w:r>
    </w:p>
    <w:p w14:paraId="58586D4E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</w:p>
    <w:p w14:paraId="53661D41" w14:textId="77777777" w:rsidR="0058686E" w:rsidRPr="0058686E" w:rsidRDefault="0058686E" w:rsidP="0058686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</w:pP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 </w:t>
      </w:r>
      <w:proofErr w:type="spellStart"/>
      <w:proofErr w:type="gramStart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cities.</w:t>
      </w:r>
      <w:r w:rsidRPr="0058686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s-ES"/>
        </w:rPr>
        <w:t>delete</w:t>
      </w:r>
      <w:proofErr w:type="spellEnd"/>
      <w:proofErr w:type="gramEnd"/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>(</w:t>
      </w:r>
      <w:r w:rsidRPr="0058686E">
        <w:rPr>
          <w:rFonts w:ascii="Courier New" w:eastAsia="Times New Roman" w:hAnsi="Courier New" w:cs="Courier New"/>
          <w:color w:val="D01040"/>
          <w:sz w:val="20"/>
          <w:szCs w:val="20"/>
          <w:lang w:eastAsia="es-ES"/>
        </w:rPr>
        <w:t>'Paris'</w:t>
      </w:r>
      <w:r w:rsidRPr="0058686E">
        <w:rPr>
          <w:rFonts w:ascii="Courier New" w:eastAsia="Times New Roman" w:hAnsi="Courier New" w:cs="Courier New"/>
          <w:color w:val="212529"/>
          <w:sz w:val="20"/>
          <w:szCs w:val="20"/>
          <w:lang w:eastAsia="es-ES"/>
        </w:rPr>
        <w:t xml:space="preserve">)            </w:t>
      </w:r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#=&gt; ["London", "</w:t>
      </w:r>
      <w:proofErr w:type="spellStart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Berlin</w:t>
      </w:r>
      <w:proofErr w:type="spellEnd"/>
      <w:r w:rsidRPr="0058686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"]</w:t>
      </w:r>
    </w:p>
    <w:p w14:paraId="23CF3EC3" w14:textId="77777777" w:rsidR="00AE0C06" w:rsidRDefault="00AE0C06"/>
    <w:sectPr w:rsidR="00AE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E76"/>
    <w:multiLevelType w:val="multilevel"/>
    <w:tmpl w:val="B09C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F3F"/>
    <w:multiLevelType w:val="multilevel"/>
    <w:tmpl w:val="9CEA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B5286"/>
    <w:multiLevelType w:val="multilevel"/>
    <w:tmpl w:val="2C3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72782"/>
    <w:multiLevelType w:val="multilevel"/>
    <w:tmpl w:val="CA1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96285"/>
    <w:multiLevelType w:val="multilevel"/>
    <w:tmpl w:val="98D6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33002"/>
    <w:multiLevelType w:val="multilevel"/>
    <w:tmpl w:val="CCB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024D3"/>
    <w:multiLevelType w:val="multilevel"/>
    <w:tmpl w:val="E596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11524"/>
    <w:multiLevelType w:val="multilevel"/>
    <w:tmpl w:val="641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A0758"/>
    <w:multiLevelType w:val="multilevel"/>
    <w:tmpl w:val="F6D0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50478"/>
    <w:multiLevelType w:val="multilevel"/>
    <w:tmpl w:val="608A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21148"/>
    <w:multiLevelType w:val="multilevel"/>
    <w:tmpl w:val="518A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C1330"/>
    <w:multiLevelType w:val="multilevel"/>
    <w:tmpl w:val="A46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75DD6"/>
    <w:multiLevelType w:val="multilevel"/>
    <w:tmpl w:val="3BCC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344E6"/>
    <w:multiLevelType w:val="multilevel"/>
    <w:tmpl w:val="CB7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A5319"/>
    <w:multiLevelType w:val="multilevel"/>
    <w:tmpl w:val="4AA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94C8F"/>
    <w:multiLevelType w:val="multilevel"/>
    <w:tmpl w:val="ABF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A10B7"/>
    <w:multiLevelType w:val="multilevel"/>
    <w:tmpl w:val="D136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870934">
    <w:abstractNumId w:val="16"/>
  </w:num>
  <w:num w:numId="2" w16cid:durableId="1479571290">
    <w:abstractNumId w:val="5"/>
  </w:num>
  <w:num w:numId="3" w16cid:durableId="314995801">
    <w:abstractNumId w:val="0"/>
  </w:num>
  <w:num w:numId="4" w16cid:durableId="1473717813">
    <w:abstractNumId w:val="14"/>
  </w:num>
  <w:num w:numId="5" w16cid:durableId="1745640695">
    <w:abstractNumId w:val="10"/>
  </w:num>
  <w:num w:numId="6" w16cid:durableId="1234126542">
    <w:abstractNumId w:val="15"/>
  </w:num>
  <w:num w:numId="7" w16cid:durableId="535893295">
    <w:abstractNumId w:val="11"/>
  </w:num>
  <w:num w:numId="8" w16cid:durableId="1871600643">
    <w:abstractNumId w:val="3"/>
  </w:num>
  <w:num w:numId="9" w16cid:durableId="680204301">
    <w:abstractNumId w:val="12"/>
  </w:num>
  <w:num w:numId="10" w16cid:durableId="1847595767">
    <w:abstractNumId w:val="9"/>
  </w:num>
  <w:num w:numId="11" w16cid:durableId="934292736">
    <w:abstractNumId w:val="4"/>
  </w:num>
  <w:num w:numId="12" w16cid:durableId="597325205">
    <w:abstractNumId w:val="1"/>
  </w:num>
  <w:num w:numId="13" w16cid:durableId="777486299">
    <w:abstractNumId w:val="7"/>
  </w:num>
  <w:num w:numId="14" w16cid:durableId="1018628707">
    <w:abstractNumId w:val="2"/>
  </w:num>
  <w:num w:numId="15" w16cid:durableId="449327188">
    <w:abstractNumId w:val="13"/>
  </w:num>
  <w:num w:numId="16" w16cid:durableId="1233393460">
    <w:abstractNumId w:val="6"/>
  </w:num>
  <w:num w:numId="17" w16cid:durableId="1803957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6E"/>
    <w:rsid w:val="00582B3B"/>
    <w:rsid w:val="0058686E"/>
    <w:rsid w:val="00AE0C06"/>
    <w:rsid w:val="00D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E0A7"/>
  <w15:chartTrackingRefBased/>
  <w15:docId w15:val="{F2737588-A9D6-4B91-8D5B-F78C4EE5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6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86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68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868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86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8686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8686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8686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686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i">
    <w:name w:val="mi"/>
    <w:basedOn w:val="Fuentedeprrafopredeter"/>
    <w:rsid w:val="0058686E"/>
  </w:style>
  <w:style w:type="character" w:customStyle="1" w:styleId="p">
    <w:name w:val="p"/>
    <w:basedOn w:val="Fuentedeprrafopredeter"/>
    <w:rsid w:val="0058686E"/>
  </w:style>
  <w:style w:type="character" w:customStyle="1" w:styleId="nf">
    <w:name w:val="nf"/>
    <w:basedOn w:val="Fuentedeprrafopredeter"/>
    <w:rsid w:val="0058686E"/>
  </w:style>
  <w:style w:type="character" w:customStyle="1" w:styleId="c1">
    <w:name w:val="c1"/>
    <w:basedOn w:val="Fuentedeprrafopredeter"/>
    <w:rsid w:val="0058686E"/>
  </w:style>
  <w:style w:type="character" w:customStyle="1" w:styleId="o">
    <w:name w:val="o"/>
    <w:basedOn w:val="Fuentedeprrafopredeter"/>
    <w:rsid w:val="0058686E"/>
  </w:style>
  <w:style w:type="character" w:customStyle="1" w:styleId="mf">
    <w:name w:val="mf"/>
    <w:basedOn w:val="Fuentedeprrafopredeter"/>
    <w:rsid w:val="0058686E"/>
  </w:style>
  <w:style w:type="character" w:customStyle="1" w:styleId="s2">
    <w:name w:val="s2"/>
    <w:basedOn w:val="Fuentedeprrafopredeter"/>
    <w:rsid w:val="0058686E"/>
  </w:style>
  <w:style w:type="character" w:customStyle="1" w:styleId="s1">
    <w:name w:val="s1"/>
    <w:basedOn w:val="Fuentedeprrafopredeter"/>
    <w:rsid w:val="0058686E"/>
  </w:style>
  <w:style w:type="character" w:customStyle="1" w:styleId="si">
    <w:name w:val="si"/>
    <w:basedOn w:val="Fuentedeprrafopredeter"/>
    <w:rsid w:val="0058686E"/>
  </w:style>
  <w:style w:type="character" w:customStyle="1" w:styleId="nb">
    <w:name w:val="nb"/>
    <w:basedOn w:val="Fuentedeprrafopredeter"/>
    <w:rsid w:val="0058686E"/>
  </w:style>
  <w:style w:type="character" w:customStyle="1" w:styleId="n">
    <w:name w:val="n"/>
    <w:basedOn w:val="Fuentedeprrafopredeter"/>
    <w:rsid w:val="0058686E"/>
  </w:style>
  <w:style w:type="character" w:customStyle="1" w:styleId="k">
    <w:name w:val="k"/>
    <w:basedOn w:val="Fuentedeprrafopredeter"/>
    <w:rsid w:val="0058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983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24" w:space="18" w:color="EDEDED"/>
            <w:bottom w:val="none" w:sz="0" w:space="0" w:color="auto"/>
            <w:right w:val="none" w:sz="0" w:space="0" w:color="auto"/>
          </w:divBdr>
        </w:div>
        <w:div w:id="101510969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24" w:space="18" w:color="EDEDED"/>
            <w:bottom w:val="none" w:sz="0" w:space="0" w:color="auto"/>
            <w:right w:val="none" w:sz="0" w:space="0" w:color="auto"/>
          </w:divBdr>
        </w:div>
        <w:div w:id="31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byapi.org/2.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1052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Moncayo Parra</dc:creator>
  <cp:keywords/>
  <dc:description/>
  <cp:lastModifiedBy>Jaime Andrés Moncayo Parra</cp:lastModifiedBy>
  <cp:revision>1</cp:revision>
  <dcterms:created xsi:type="dcterms:W3CDTF">2022-05-23T00:08:00Z</dcterms:created>
  <dcterms:modified xsi:type="dcterms:W3CDTF">2022-05-23T00:09:00Z</dcterms:modified>
</cp:coreProperties>
</file>