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DDD77" w14:textId="516FD957" w:rsidR="00046D1A" w:rsidRDefault="00AA245B">
      <w:pPr>
        <w:rPr>
          <w:sz w:val="36"/>
          <w:szCs w:val="36"/>
        </w:rPr>
      </w:pPr>
      <w:r>
        <w:rPr>
          <w:sz w:val="36"/>
          <w:szCs w:val="36"/>
        </w:rPr>
        <w:t xml:space="preserve">Hey all, in this blog post today I’m going to solve the </w:t>
      </w:r>
      <w:proofErr w:type="spellStart"/>
      <w:r w:rsidRPr="00AA245B">
        <w:rPr>
          <w:b/>
          <w:bCs/>
          <w:sz w:val="36"/>
          <w:szCs w:val="36"/>
        </w:rPr>
        <w:t>picoCTF</w:t>
      </w:r>
      <w:proofErr w:type="spellEnd"/>
      <w:r w:rsidRPr="00AA245B">
        <w:rPr>
          <w:b/>
          <w:bCs/>
          <w:sz w:val="36"/>
          <w:szCs w:val="36"/>
        </w:rPr>
        <w:t xml:space="preserve"> </w:t>
      </w:r>
      <w:r>
        <w:rPr>
          <w:b/>
          <w:bCs/>
          <w:sz w:val="36"/>
          <w:szCs w:val="36"/>
        </w:rPr>
        <w:t xml:space="preserve">“Web Exploitation Login” </w:t>
      </w:r>
      <w:r>
        <w:rPr>
          <w:sz w:val="36"/>
          <w:szCs w:val="36"/>
        </w:rPr>
        <w:t>vulnerability.</w:t>
      </w:r>
    </w:p>
    <w:p w14:paraId="54B1611C" w14:textId="77777777" w:rsidR="00AA245B" w:rsidRDefault="00AA245B">
      <w:pPr>
        <w:rPr>
          <w:sz w:val="36"/>
          <w:szCs w:val="36"/>
        </w:rPr>
      </w:pPr>
    </w:p>
    <w:p w14:paraId="6CC0E9FE" w14:textId="2DB531ED" w:rsidR="00AA245B" w:rsidRDefault="00AA245B">
      <w:pPr>
        <w:rPr>
          <w:sz w:val="36"/>
          <w:szCs w:val="36"/>
        </w:rPr>
      </w:pPr>
      <w:r>
        <w:rPr>
          <w:noProof/>
          <w:sz w:val="36"/>
          <w:szCs w:val="36"/>
        </w:rPr>
        <w:drawing>
          <wp:inline distT="0" distB="0" distL="0" distR="0" wp14:anchorId="321C7052" wp14:editId="2E632CAA">
            <wp:extent cx="5943600" cy="259651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596515"/>
                    </a:xfrm>
                    <a:prstGeom prst="rect">
                      <a:avLst/>
                    </a:prstGeom>
                  </pic:spPr>
                </pic:pic>
              </a:graphicData>
            </a:graphic>
          </wp:inline>
        </w:drawing>
      </w:r>
    </w:p>
    <w:p w14:paraId="1B492578" w14:textId="497982B3" w:rsidR="00AA245B" w:rsidRDefault="00AA245B">
      <w:pPr>
        <w:rPr>
          <w:sz w:val="36"/>
          <w:szCs w:val="36"/>
        </w:rPr>
      </w:pPr>
    </w:p>
    <w:p w14:paraId="1D9D81E3" w14:textId="5A49F268" w:rsidR="00AA245B" w:rsidRDefault="00A13E82">
      <w:pPr>
        <w:rPr>
          <w:sz w:val="36"/>
          <w:szCs w:val="36"/>
        </w:rPr>
      </w:pPr>
      <w:r w:rsidRPr="00A13E82">
        <w:rPr>
          <w:sz w:val="36"/>
          <w:szCs w:val="36"/>
        </w:rPr>
        <w:t xml:space="preserve">When we get </w:t>
      </w:r>
      <w:r w:rsidRPr="00A13E82">
        <w:rPr>
          <w:sz w:val="36"/>
          <w:szCs w:val="36"/>
        </w:rPr>
        <w:t>this,</w:t>
      </w:r>
      <w:r w:rsidRPr="00A13E82">
        <w:rPr>
          <w:sz w:val="36"/>
          <w:szCs w:val="36"/>
        </w:rPr>
        <w:t xml:space="preserve"> we can only see the “description” and the link only. This description says somehow want to log in to this webpage. In this form, we haven’t seen any hints. </w:t>
      </w:r>
      <w:r w:rsidRPr="00A13E82">
        <w:rPr>
          <w:sz w:val="36"/>
          <w:szCs w:val="36"/>
        </w:rPr>
        <w:t>Therefore,</w:t>
      </w:r>
      <w:r w:rsidRPr="00A13E82">
        <w:rPr>
          <w:sz w:val="36"/>
          <w:szCs w:val="36"/>
        </w:rPr>
        <w:t xml:space="preserve"> first we need to go to this link.</w:t>
      </w:r>
    </w:p>
    <w:p w14:paraId="3290EF58" w14:textId="54DCD264" w:rsidR="00AA245B" w:rsidRDefault="00AA245B">
      <w:pPr>
        <w:rPr>
          <w:sz w:val="36"/>
          <w:szCs w:val="36"/>
        </w:rPr>
      </w:pPr>
      <w:r>
        <w:rPr>
          <w:noProof/>
          <w:sz w:val="36"/>
          <w:szCs w:val="36"/>
        </w:rPr>
        <w:lastRenderedPageBreak/>
        <w:drawing>
          <wp:inline distT="0" distB="0" distL="0" distR="0" wp14:anchorId="36801BAC" wp14:editId="41104489">
            <wp:extent cx="5943600" cy="2969260"/>
            <wp:effectExtent l="0" t="0" r="0" b="254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969260"/>
                    </a:xfrm>
                    <a:prstGeom prst="rect">
                      <a:avLst/>
                    </a:prstGeom>
                  </pic:spPr>
                </pic:pic>
              </a:graphicData>
            </a:graphic>
          </wp:inline>
        </w:drawing>
      </w:r>
    </w:p>
    <w:p w14:paraId="4CD73384" w14:textId="28220C52" w:rsidR="00AA245B" w:rsidRDefault="00AA245B">
      <w:pPr>
        <w:rPr>
          <w:sz w:val="36"/>
          <w:szCs w:val="36"/>
        </w:rPr>
      </w:pPr>
    </w:p>
    <w:p w14:paraId="3D3F6361" w14:textId="3419E8A9" w:rsidR="00AA245B" w:rsidRDefault="00AA245B">
      <w:pPr>
        <w:rPr>
          <w:sz w:val="36"/>
          <w:szCs w:val="36"/>
        </w:rPr>
      </w:pPr>
      <w:r>
        <w:rPr>
          <w:sz w:val="36"/>
          <w:szCs w:val="36"/>
        </w:rPr>
        <w:t xml:space="preserve">After we click this </w:t>
      </w:r>
      <w:r w:rsidR="00C059B8">
        <w:rPr>
          <w:sz w:val="36"/>
          <w:szCs w:val="36"/>
        </w:rPr>
        <w:t>link,</w:t>
      </w:r>
      <w:r>
        <w:rPr>
          <w:sz w:val="36"/>
          <w:szCs w:val="36"/>
        </w:rPr>
        <w:t xml:space="preserve"> it’s redirected to </w:t>
      </w:r>
      <w:r w:rsidR="00C059B8">
        <w:rPr>
          <w:sz w:val="36"/>
          <w:szCs w:val="36"/>
        </w:rPr>
        <w:t>this</w:t>
      </w:r>
      <w:r>
        <w:rPr>
          <w:sz w:val="36"/>
          <w:szCs w:val="36"/>
        </w:rPr>
        <w:t xml:space="preserve"> kind of login page</w:t>
      </w:r>
      <w:r w:rsidR="00C059B8">
        <w:rPr>
          <w:sz w:val="36"/>
          <w:szCs w:val="36"/>
        </w:rPr>
        <w:t xml:space="preserve">. </w:t>
      </w:r>
    </w:p>
    <w:p w14:paraId="2847CA8C" w14:textId="77777777" w:rsidR="00A13E82" w:rsidRDefault="00A13E82">
      <w:pPr>
        <w:rPr>
          <w:sz w:val="36"/>
          <w:szCs w:val="36"/>
        </w:rPr>
      </w:pPr>
      <w:r w:rsidRPr="00A13E82">
        <w:rPr>
          <w:sz w:val="36"/>
          <w:szCs w:val="36"/>
        </w:rPr>
        <w:t>First, I tried an SQL injection attack to log to this login form, but it’s doesn't work.</w:t>
      </w:r>
    </w:p>
    <w:p w14:paraId="59358EE7" w14:textId="5FDC511B" w:rsidR="00C059B8" w:rsidRDefault="00CA69B4">
      <w:pPr>
        <w:rPr>
          <w:sz w:val="36"/>
          <w:szCs w:val="36"/>
        </w:rPr>
      </w:pPr>
      <w:r w:rsidRPr="00CA69B4">
        <w:rPr>
          <w:sz w:val="36"/>
          <w:szCs w:val="36"/>
        </w:rPr>
        <w:t>After tried the SQL injection attack then I’m looking at the source code of this web page. To look at the source code on the web page hit ‘F12’ then go to the ‘Debugger’ tab where I can see the ‘index.js’ JavaScript file.</w:t>
      </w:r>
    </w:p>
    <w:p w14:paraId="22206250" w14:textId="77777777" w:rsidR="00CA69B4" w:rsidRDefault="00CA69B4">
      <w:pPr>
        <w:rPr>
          <w:sz w:val="36"/>
          <w:szCs w:val="36"/>
        </w:rPr>
      </w:pPr>
    </w:p>
    <w:p w14:paraId="57CEFF4A" w14:textId="76B8110D" w:rsidR="00C059B8" w:rsidRDefault="00C059B8">
      <w:pPr>
        <w:rPr>
          <w:sz w:val="36"/>
          <w:szCs w:val="36"/>
        </w:rPr>
      </w:pPr>
      <w:r>
        <w:rPr>
          <w:noProof/>
          <w:sz w:val="36"/>
          <w:szCs w:val="36"/>
        </w:rPr>
        <w:drawing>
          <wp:inline distT="0" distB="0" distL="0" distR="0" wp14:anchorId="6B2B07FD" wp14:editId="21D16038">
            <wp:extent cx="5943600" cy="1195705"/>
            <wp:effectExtent l="0" t="0" r="0" b="444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195705"/>
                    </a:xfrm>
                    <a:prstGeom prst="rect">
                      <a:avLst/>
                    </a:prstGeom>
                  </pic:spPr>
                </pic:pic>
              </a:graphicData>
            </a:graphic>
          </wp:inline>
        </w:drawing>
      </w:r>
    </w:p>
    <w:p w14:paraId="1E266961" w14:textId="0E24EE25" w:rsidR="00C059B8" w:rsidRDefault="00C059B8">
      <w:pPr>
        <w:rPr>
          <w:sz w:val="36"/>
          <w:szCs w:val="36"/>
        </w:rPr>
      </w:pPr>
    </w:p>
    <w:p w14:paraId="39D0A927" w14:textId="6F5F0BF8" w:rsidR="00C059B8" w:rsidRDefault="00CA69B4" w:rsidP="00C23E62">
      <w:pPr>
        <w:jc w:val="both"/>
        <w:rPr>
          <w:rFonts w:cstheme="minorHAnsi"/>
          <w:sz w:val="36"/>
          <w:szCs w:val="36"/>
        </w:rPr>
      </w:pPr>
      <w:r w:rsidRPr="00CA69B4">
        <w:rPr>
          <w:sz w:val="36"/>
          <w:szCs w:val="36"/>
        </w:rPr>
        <w:lastRenderedPageBreak/>
        <w:t>By looking at this index.js code we can see code has a function call ‘</w:t>
      </w:r>
      <w:proofErr w:type="spellStart"/>
      <w:proofErr w:type="gramStart"/>
      <w:r w:rsidRPr="00CA69B4">
        <w:rPr>
          <w:sz w:val="36"/>
          <w:szCs w:val="36"/>
        </w:rPr>
        <w:t>btoa</w:t>
      </w:r>
      <w:proofErr w:type="spellEnd"/>
      <w:r w:rsidRPr="00CA69B4">
        <w:rPr>
          <w:sz w:val="36"/>
          <w:szCs w:val="36"/>
        </w:rPr>
        <w:t>(</w:t>
      </w:r>
      <w:proofErr w:type="gramEnd"/>
      <w:r w:rsidRPr="00CA69B4">
        <w:rPr>
          <w:sz w:val="36"/>
          <w:szCs w:val="36"/>
        </w:rPr>
        <w:t xml:space="preserve">)’. Now we want to know what </w:t>
      </w:r>
      <w:r w:rsidRPr="00CA69B4">
        <w:rPr>
          <w:sz w:val="36"/>
          <w:szCs w:val="36"/>
        </w:rPr>
        <w:t>this function is</w:t>
      </w:r>
      <w:r w:rsidRPr="00CA69B4">
        <w:rPr>
          <w:sz w:val="36"/>
          <w:szCs w:val="36"/>
        </w:rPr>
        <w:t xml:space="preserve">. we can understand this method use to creates a ‘Base64-encoded ASCII string from a binary string’. If you want to know about more details this method, I have provided a link for you. </w:t>
      </w:r>
      <w:r w:rsidR="00C23E62" w:rsidRPr="001A0359">
        <w:rPr>
          <w:rFonts w:cstheme="minorHAnsi"/>
          <w:color w:val="4472C4" w:themeColor="accent1"/>
          <w:sz w:val="36"/>
          <w:szCs w:val="36"/>
        </w:rPr>
        <w:t>‘</w:t>
      </w:r>
      <w:r w:rsidR="00C23E62" w:rsidRPr="001A0359">
        <w:rPr>
          <w:rFonts w:cstheme="minorHAnsi"/>
          <w:color w:val="4472C4" w:themeColor="accent1"/>
          <w:sz w:val="36"/>
          <w:szCs w:val="36"/>
        </w:rPr>
        <w:t>https://developer.mozilla.org/</w:t>
      </w:r>
      <w:proofErr w:type="spellStart"/>
      <w:r w:rsidR="00C23E62" w:rsidRPr="001A0359">
        <w:rPr>
          <w:rFonts w:cstheme="minorHAnsi"/>
          <w:color w:val="4472C4" w:themeColor="accent1"/>
          <w:sz w:val="36"/>
          <w:szCs w:val="36"/>
        </w:rPr>
        <w:t>en</w:t>
      </w:r>
      <w:proofErr w:type="spellEnd"/>
      <w:r w:rsidR="00C23E62" w:rsidRPr="001A0359">
        <w:rPr>
          <w:rFonts w:cstheme="minorHAnsi"/>
          <w:color w:val="4472C4" w:themeColor="accent1"/>
          <w:sz w:val="36"/>
          <w:szCs w:val="36"/>
        </w:rPr>
        <w:t>-US/docs/Web/API/</w:t>
      </w:r>
      <w:proofErr w:type="spellStart"/>
      <w:r w:rsidR="00C23E62" w:rsidRPr="001A0359">
        <w:rPr>
          <w:rFonts w:cstheme="minorHAnsi"/>
          <w:color w:val="4472C4" w:themeColor="accent1"/>
          <w:sz w:val="36"/>
          <w:szCs w:val="36"/>
        </w:rPr>
        <w:t>btoa</w:t>
      </w:r>
      <w:proofErr w:type="spellEnd"/>
      <w:r w:rsidR="00C23E62" w:rsidRPr="001A0359">
        <w:rPr>
          <w:rFonts w:cstheme="minorHAnsi"/>
          <w:color w:val="4472C4" w:themeColor="accent1"/>
          <w:sz w:val="36"/>
          <w:szCs w:val="36"/>
        </w:rPr>
        <w:t>’</w:t>
      </w:r>
    </w:p>
    <w:p w14:paraId="5C7C4606" w14:textId="77777777" w:rsidR="00CA69B4" w:rsidRDefault="00CA69B4" w:rsidP="00C23E62">
      <w:pPr>
        <w:jc w:val="both"/>
        <w:rPr>
          <w:sz w:val="36"/>
          <w:szCs w:val="36"/>
        </w:rPr>
      </w:pPr>
      <w:r w:rsidRPr="00CA69B4">
        <w:rPr>
          <w:sz w:val="36"/>
          <w:szCs w:val="36"/>
        </w:rPr>
        <w:t>Now we have a clear understanding of this method, so we need to use this method to a successful our task.</w:t>
      </w:r>
    </w:p>
    <w:p w14:paraId="64D3DE50" w14:textId="77777777" w:rsidR="008E478B" w:rsidRDefault="008E478B" w:rsidP="00C23E62">
      <w:pPr>
        <w:jc w:val="both"/>
        <w:rPr>
          <w:sz w:val="36"/>
          <w:szCs w:val="36"/>
        </w:rPr>
      </w:pPr>
      <w:r w:rsidRPr="008E478B">
        <w:rPr>
          <w:sz w:val="36"/>
          <w:szCs w:val="36"/>
        </w:rPr>
        <w:t>After reading this article previously I mentioned we can see it says this method can decode. So that we need to use ‘</w:t>
      </w:r>
      <w:proofErr w:type="spellStart"/>
      <w:proofErr w:type="gramStart"/>
      <w:r w:rsidRPr="008E478B">
        <w:rPr>
          <w:sz w:val="36"/>
          <w:szCs w:val="36"/>
        </w:rPr>
        <w:t>atob</w:t>
      </w:r>
      <w:proofErr w:type="spellEnd"/>
      <w:r w:rsidRPr="008E478B">
        <w:rPr>
          <w:sz w:val="36"/>
          <w:szCs w:val="36"/>
        </w:rPr>
        <w:t>(</w:t>
      </w:r>
      <w:proofErr w:type="gramEnd"/>
      <w:r w:rsidRPr="008E478B">
        <w:rPr>
          <w:sz w:val="36"/>
          <w:szCs w:val="36"/>
        </w:rPr>
        <w:t>)’ method. then we can understand when we decode this</w:t>
      </w:r>
      <w:r w:rsidRPr="008E478B">
        <w:rPr>
          <w:sz w:val="36"/>
          <w:szCs w:val="36"/>
        </w:rPr>
        <w:t xml:space="preserve"> </w:t>
      </w:r>
    </w:p>
    <w:p w14:paraId="7AB650E6" w14:textId="5B158D20" w:rsidR="001A0359" w:rsidRDefault="001A0359" w:rsidP="00C23E62">
      <w:pPr>
        <w:jc w:val="both"/>
        <w:rPr>
          <w:sz w:val="36"/>
          <w:szCs w:val="36"/>
        </w:rPr>
      </w:pPr>
      <w:r>
        <w:rPr>
          <w:sz w:val="36"/>
          <w:szCs w:val="36"/>
        </w:rPr>
        <w:t>‘</w:t>
      </w:r>
      <w:r w:rsidRPr="001A0359">
        <w:rPr>
          <w:sz w:val="36"/>
          <w:szCs w:val="36"/>
        </w:rPr>
        <w:t>cGljb0NURns1M3J2M3JfNTNydjNyXzUzcnYzcl81M3J2M3JfNTNydjNyfQ</w:t>
      </w:r>
      <w:r>
        <w:rPr>
          <w:sz w:val="36"/>
          <w:szCs w:val="36"/>
        </w:rPr>
        <w:t>’</w:t>
      </w:r>
    </w:p>
    <w:p w14:paraId="087CFC87" w14:textId="5BC599C6" w:rsidR="001A0359" w:rsidRDefault="001A0359" w:rsidP="001A0359">
      <w:pPr>
        <w:jc w:val="both"/>
        <w:rPr>
          <w:sz w:val="36"/>
          <w:szCs w:val="36"/>
        </w:rPr>
      </w:pPr>
      <w:r>
        <w:rPr>
          <w:sz w:val="36"/>
          <w:szCs w:val="36"/>
        </w:rPr>
        <w:t xml:space="preserve">value we can generate </w:t>
      </w:r>
      <w:r w:rsidR="008E478B">
        <w:rPr>
          <w:sz w:val="36"/>
          <w:szCs w:val="36"/>
        </w:rPr>
        <w:t xml:space="preserve">a </w:t>
      </w:r>
      <w:r>
        <w:rPr>
          <w:sz w:val="36"/>
          <w:szCs w:val="36"/>
        </w:rPr>
        <w:t>flag inside the password.</w:t>
      </w:r>
      <w:r w:rsidR="008E478B">
        <w:rPr>
          <w:sz w:val="36"/>
          <w:szCs w:val="36"/>
        </w:rPr>
        <w:t xml:space="preserve"> To generate flag,</w:t>
      </w:r>
      <w:r w:rsidR="00A13E82">
        <w:rPr>
          <w:sz w:val="36"/>
          <w:szCs w:val="36"/>
        </w:rPr>
        <w:t xml:space="preserve"> open the ‘Console’ tab in your browser and then type this command.</w:t>
      </w:r>
      <w:r>
        <w:rPr>
          <w:sz w:val="36"/>
          <w:szCs w:val="36"/>
        </w:rPr>
        <w:t xml:space="preserve"> </w:t>
      </w:r>
    </w:p>
    <w:p w14:paraId="0AB1B292" w14:textId="148392C4" w:rsidR="001A0359" w:rsidRDefault="001A0359" w:rsidP="001A0359">
      <w:pPr>
        <w:jc w:val="both"/>
        <w:rPr>
          <w:b/>
          <w:bCs/>
          <w:sz w:val="36"/>
          <w:szCs w:val="36"/>
        </w:rPr>
      </w:pPr>
      <w:r w:rsidRPr="001A0359">
        <w:rPr>
          <w:b/>
          <w:bCs/>
          <w:sz w:val="36"/>
          <w:szCs w:val="36"/>
        </w:rPr>
        <w:t>‘</w:t>
      </w:r>
      <w:proofErr w:type="gramStart"/>
      <w:r w:rsidRPr="001A0359">
        <w:rPr>
          <w:b/>
          <w:bCs/>
          <w:sz w:val="36"/>
          <w:szCs w:val="36"/>
        </w:rPr>
        <w:t>atob</w:t>
      </w:r>
      <w:proofErr w:type="gramEnd"/>
      <w:r w:rsidRPr="001A0359">
        <w:rPr>
          <w:b/>
          <w:bCs/>
          <w:sz w:val="36"/>
          <w:szCs w:val="36"/>
        </w:rPr>
        <w:t>("cGljb0NURns1M3J2M3JfNTNydjNyXzUzcnYzcl81M3J2M3JfNTNydjNyfQ")</w:t>
      </w:r>
      <w:r w:rsidRPr="001A0359">
        <w:rPr>
          <w:b/>
          <w:bCs/>
          <w:sz w:val="36"/>
          <w:szCs w:val="36"/>
        </w:rPr>
        <w:t xml:space="preserve">’ </w:t>
      </w:r>
    </w:p>
    <w:p w14:paraId="16A215F0" w14:textId="0A81ACC4" w:rsidR="001A0359" w:rsidRDefault="00A13E82" w:rsidP="001A0359">
      <w:pPr>
        <w:jc w:val="both"/>
        <w:rPr>
          <w:sz w:val="36"/>
          <w:szCs w:val="36"/>
        </w:rPr>
      </w:pPr>
      <w:r>
        <w:rPr>
          <w:sz w:val="36"/>
          <w:szCs w:val="36"/>
        </w:rPr>
        <w:t>After it’s generated the flag value.</w:t>
      </w:r>
    </w:p>
    <w:p w14:paraId="2BCD94C0" w14:textId="77777777" w:rsidR="00A13E82" w:rsidRDefault="00A13E82" w:rsidP="001A0359">
      <w:pPr>
        <w:jc w:val="both"/>
        <w:rPr>
          <w:sz w:val="36"/>
          <w:szCs w:val="36"/>
        </w:rPr>
      </w:pPr>
    </w:p>
    <w:p w14:paraId="4E6A623A" w14:textId="08D05069" w:rsidR="00A13E82" w:rsidRDefault="00A13E82" w:rsidP="001A0359">
      <w:pPr>
        <w:jc w:val="both"/>
        <w:rPr>
          <w:sz w:val="36"/>
          <w:szCs w:val="36"/>
        </w:rPr>
      </w:pPr>
      <w:r>
        <w:rPr>
          <w:noProof/>
          <w:sz w:val="36"/>
          <w:szCs w:val="36"/>
        </w:rPr>
        <w:drawing>
          <wp:inline distT="0" distB="0" distL="0" distR="0" wp14:anchorId="71FED94F" wp14:editId="0370693B">
            <wp:extent cx="4906060" cy="590632"/>
            <wp:effectExtent l="0" t="0" r="889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906060" cy="590632"/>
                    </a:xfrm>
                    <a:prstGeom prst="rect">
                      <a:avLst/>
                    </a:prstGeom>
                  </pic:spPr>
                </pic:pic>
              </a:graphicData>
            </a:graphic>
          </wp:inline>
        </w:drawing>
      </w:r>
    </w:p>
    <w:p w14:paraId="3AA98AA3" w14:textId="30CA23C0" w:rsidR="00A13E82" w:rsidRDefault="00A13E82" w:rsidP="001A0359">
      <w:pPr>
        <w:jc w:val="both"/>
        <w:rPr>
          <w:sz w:val="36"/>
          <w:szCs w:val="36"/>
        </w:rPr>
      </w:pPr>
    </w:p>
    <w:p w14:paraId="79C27C56" w14:textId="17C0F55B" w:rsidR="00A13E82" w:rsidRDefault="008E478B" w:rsidP="001A0359">
      <w:pPr>
        <w:jc w:val="both"/>
        <w:rPr>
          <w:sz w:val="36"/>
          <w:szCs w:val="36"/>
        </w:rPr>
      </w:pPr>
      <w:r w:rsidRPr="008E478B">
        <w:rPr>
          <w:sz w:val="36"/>
          <w:szCs w:val="36"/>
        </w:rPr>
        <w:lastRenderedPageBreak/>
        <w:t xml:space="preserve">Then we can submit this flag in the </w:t>
      </w:r>
      <w:proofErr w:type="spellStart"/>
      <w:r w:rsidRPr="008E478B">
        <w:rPr>
          <w:sz w:val="36"/>
          <w:szCs w:val="36"/>
        </w:rPr>
        <w:t>picoCTF</w:t>
      </w:r>
      <w:proofErr w:type="spellEnd"/>
      <w:r w:rsidRPr="008E478B">
        <w:rPr>
          <w:sz w:val="36"/>
          <w:szCs w:val="36"/>
        </w:rPr>
        <w:t xml:space="preserve"> and complete our task.</w:t>
      </w:r>
    </w:p>
    <w:p w14:paraId="55D73079" w14:textId="3528DF09" w:rsidR="00A13E82" w:rsidRDefault="00A13E82" w:rsidP="001A0359">
      <w:pPr>
        <w:jc w:val="both"/>
        <w:rPr>
          <w:sz w:val="36"/>
          <w:szCs w:val="36"/>
        </w:rPr>
      </w:pPr>
      <w:r>
        <w:rPr>
          <w:noProof/>
          <w:sz w:val="36"/>
          <w:szCs w:val="36"/>
        </w:rPr>
        <w:drawing>
          <wp:inline distT="0" distB="0" distL="0" distR="0" wp14:anchorId="55C7658F" wp14:editId="0E6A85B1">
            <wp:extent cx="5943600" cy="4011930"/>
            <wp:effectExtent l="0" t="0" r="0" b="762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011930"/>
                    </a:xfrm>
                    <a:prstGeom prst="rect">
                      <a:avLst/>
                    </a:prstGeom>
                  </pic:spPr>
                </pic:pic>
              </a:graphicData>
            </a:graphic>
          </wp:inline>
        </w:drawing>
      </w:r>
    </w:p>
    <w:p w14:paraId="7C013668" w14:textId="42A6F0D1" w:rsidR="00A13E82" w:rsidRDefault="00A13E82" w:rsidP="001A0359">
      <w:pPr>
        <w:jc w:val="both"/>
        <w:rPr>
          <w:sz w:val="36"/>
          <w:szCs w:val="36"/>
        </w:rPr>
      </w:pPr>
    </w:p>
    <w:p w14:paraId="197148F6" w14:textId="4E17173E" w:rsidR="00A13E82" w:rsidRPr="001A0359" w:rsidRDefault="00A13E82" w:rsidP="001A0359">
      <w:pPr>
        <w:jc w:val="both"/>
        <w:rPr>
          <w:sz w:val="36"/>
          <w:szCs w:val="36"/>
        </w:rPr>
      </w:pPr>
      <w:r>
        <w:rPr>
          <w:sz w:val="36"/>
          <w:szCs w:val="36"/>
        </w:rPr>
        <w:tab/>
      </w:r>
      <w:r>
        <w:rPr>
          <w:sz w:val="36"/>
          <w:szCs w:val="36"/>
        </w:rPr>
        <w:tab/>
      </w:r>
      <w:r>
        <w:rPr>
          <w:sz w:val="36"/>
          <w:szCs w:val="36"/>
        </w:rPr>
        <w:tab/>
      </w:r>
      <w:r>
        <w:rPr>
          <w:sz w:val="36"/>
          <w:szCs w:val="36"/>
        </w:rPr>
        <w:tab/>
        <w:t>Thank You!!</w:t>
      </w:r>
    </w:p>
    <w:sectPr w:rsidR="00A13E82" w:rsidRPr="001A0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45B"/>
    <w:rsid w:val="00046D1A"/>
    <w:rsid w:val="001A0359"/>
    <w:rsid w:val="0028059D"/>
    <w:rsid w:val="008E478B"/>
    <w:rsid w:val="00A13E82"/>
    <w:rsid w:val="00AA245B"/>
    <w:rsid w:val="00C059B8"/>
    <w:rsid w:val="00C23E62"/>
    <w:rsid w:val="00CA64A8"/>
    <w:rsid w:val="00CA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CB4FD"/>
  <w15:chartTrackingRefBased/>
  <w15:docId w15:val="{F4F0783D-9B2E-4F64-87D1-58318C3A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C23E62"/>
  </w:style>
  <w:style w:type="character" w:styleId="Hyperlink">
    <w:name w:val="Hyperlink"/>
    <w:basedOn w:val="DefaultParagraphFont"/>
    <w:uiPriority w:val="99"/>
    <w:semiHidden/>
    <w:unhideWhenUsed/>
    <w:rsid w:val="00C23E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Dilanka Piyasekara</dc:creator>
  <cp:keywords/>
  <dc:description/>
  <cp:lastModifiedBy>Dilanka Piyasekara</cp:lastModifiedBy>
  <cp:revision>1</cp:revision>
  <dcterms:created xsi:type="dcterms:W3CDTF">2021-09-16T14:02:00Z</dcterms:created>
  <dcterms:modified xsi:type="dcterms:W3CDTF">2021-09-16T15:12:00Z</dcterms:modified>
</cp:coreProperties>
</file>