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Evoke AI Search Visibility Audit</w:t>
        <w:br/>
        <w:t>Cursor Build &amp; Product Specification</w:t>
      </w:r>
    </w:p>
    <w:p>
      <w:pPr>
        <w:jc w:val="center"/>
      </w:pPr>
      <w:r>
        <w:t>62-parameter backend audit engine + 2-page web application + downloadable final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</w:tcPr>
          <w:p>
            <w:r>
              <w:rPr>
                <w:b/>
              </w:rPr>
              <w:t xml:space="preserve">Working example: </w:t>
            </w:r>
            <w:r>
              <w:t>All examples use https://www.evoketechnologies.com. The baseline figures in the source audit are used only as an example of how the engine should report findings; the scanner must re-fetch live data during each scan.</w:t>
            </w:r>
          </w:p>
        </w:tc>
      </w:tr>
    </w:tbl>
    <w:p/>
    <w:p>
      <w:pPr>
        <w:pStyle w:val="Heading1"/>
      </w:pPr>
      <w:r>
        <w:t>0. Product Requirement — What You Are Building</w:t>
      </w:r>
    </w:p>
    <w:p>
      <w:pPr/>
      <w:r>
        <w:t>Build a production-style AI Search Visibility Audit web application for a target website. The initial showcase target is https://www.evoketechnologies.com/. The user enters a website URL, clicks Submit, and the backend launches an independent scan pipeline that evaluates exactly 62 core parameters: 22 Technical, 22 On-Page/Content, and 18 Off-Page/Authority. Each parameter must execute independently, produce its own score/status/evidence/recommendation, and contribute to category and overall scores.</w:t>
      </w:r>
    </w:p>
    <w:p>
      <w:pPr>
        <w:pStyle w:val="Heading2"/>
      </w:pPr>
      <w:r>
        <w:t>0.1 Required User Experience</w:t>
      </w:r>
    </w:p>
    <w:p>
      <w:pPr/>
      <w:r>
        <w:t>Page 1 — Scan/Input: show a clean professional landing screen with the product name, a single URL input prefilled with https://www.evoketechnologies.com/, and a Submit / Start Audit action. After submission, create a scan job and show a progress state that identifies the 3 section pipelines and their progress: Technical (22/22), On-Page (22/22), Off-Page (18/18). The UI must not fabricate scores while the scan is running.</w:t>
      </w:r>
    </w:p>
    <w:p>
      <w:pPr/>
      <w:r>
        <w:t>Page 2 — Report: after the backend finishes, navigate to a professional audit report. Show the overall score, Technical/On-Page/Off-Page category scores, parameter status counts, priority findings, and drill-downs to individual parameter evidence. Include a visible Download Report icon/button that exports the completed report to PDF. The report must be based only on stored scan results, not client-side recalculation.</w:t>
      </w:r>
    </w:p>
    <w:p>
      <w:pPr>
        <w:pStyle w:val="Heading2"/>
      </w:pPr>
      <w:r>
        <w:t>0.2 Backend Execution Requirement</w:t>
      </w:r>
    </w:p>
    <w:p>
      <w:pPr/>
      <w:r>
        <w:t>When Submit is clicked, the frontend calls POST /api/scans. The backend creates scan_id and executes the 62 checks through section-specific services. Technical and On-Page checks should run concurrently where dependencies permit; Off-Page checks should run through an adapter layer. Each parameter must have an independent status so one failed check does not stop the remaining 61. The orchestrator records started/completed/error state for every parameter and aggregates only after all runnable checks finish.</w:t>
      </w:r>
    </w:p>
    <w:p>
      <w:pPr>
        <w:pStyle w:val="Heading2"/>
      </w:pPr>
      <w:r>
        <w:t>0.3 Core APIs for Cursor</w:t>
      </w:r>
    </w:p>
    <w:p>
      <w:pPr>
        <w:pStyle w:val="NoSpacing"/>
      </w:pPr>
      <w:r>
        <w:rPr>
          <w:rFonts w:ascii="Consolas" w:hAnsi="Consolas"/>
          <w:sz w:val="17"/>
        </w:rPr>
        <w:t>POST /api/scans</w:t>
        <w:br/>
        <w:t>GET  /api/scans/{scan_id}</w:t>
        <w:br/>
        <w:t>GET  /api/scans/{scan_id}/progress</w:t>
        <w:br/>
        <w:t>GET  /api/scans/{scan_id}/report</w:t>
        <w:br/>
        <w:t>GET  /api/scans/{scan_id}/parameters</w:t>
        <w:br/>
        <w:t>GET  /api/scans/{scan_id}/parameters/{parameter_id}</w:t>
        <w:br/>
        <w:t>GET  /api/scans/{scan_id}/download</w:t>
      </w:r>
    </w:p>
    <w:p>
      <w:pPr/>
      <w:r>
        <w:t>The scan status endpoint should return: scan_id, domain, status, progress_percent, technical_completed/total, onpage_completed/total, offpage_completed/total, started_at, completed_at, errors_count. The report endpoint returns persisted scores and findings.</w:t>
      </w:r>
    </w:p>
    <w:p>
      <w:pPr>
        <w:pStyle w:val="Heading2"/>
      </w:pPr>
      <w:r>
        <w:t>0.4 Required Result Contract</w:t>
      </w:r>
    </w:p>
    <w:p>
      <w:pPr>
        <w:pStyle w:val="NoSpacing"/>
      </w:pPr>
      <w:r>
        <w:rPr>
          <w:rFonts w:ascii="Consolas" w:hAnsi="Consolas"/>
          <w:sz w:val="17"/>
        </w:rPr>
        <w:t>parameter_result = {</w:t>
        <w:br/>
        <w:t xml:space="preserve">  scan_id, parameter_id, section, name, status, score, max_score,</w:t>
        <w:br/>
        <w:t xml:space="preserve">  weight, confidence, checked_url_or_source, evidence,</w:t>
        <w:br/>
        <w:t xml:space="preserve">  recommendation, error, duration_ms, evaluated_at</w:t>
        <w:br/>
        <w:t>}</w:t>
      </w:r>
    </w:p>
    <w:p>
      <w:pPr>
        <w:pStyle w:val="Heading2"/>
      </w:pPr>
      <w:r>
        <w:t>0.5 Non-Negotiable Rules</w:t>
      </w:r>
    </w:p>
    <w:p>
      <w:pPr/>
      <w:r>
        <w:t>Do not create placeholder PASS values. Do not infer a live result from the uploaded PDF. The PDF is the product-reference baseline; the new application must fetch live data at scan time. If a source cannot be accessed, return UNKNOWN with the exact reason. Every finding must include evidence sufficient for a user to understand why the status was assigned. Keep raw source snapshots or normalized evidence hashes so results are auditable.</w:t>
      </w:r>
    </w:p>
    <w:p>
      <w:pPr>
        <w:pStyle w:val="Heading2"/>
      </w:pPr>
      <w:r>
        <w:t>0.6 Scope Boundary</w:t>
      </w:r>
    </w:p>
    <w:p>
      <w:pPr/>
      <w:r>
        <w:t>The 62-parameter core scope is intentionally limited to Technical, On-Page/Content, and Off-Page/Authority. AI Visibility by assistant and Market Consistency are separate future modules from the uploaded audit and should not be silently counted inside the 62 unless explicitly added as new parameters.</w:t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Recommended core audit scope: </w:t>
      </w:r>
      <w:r>
        <w:t>62 parameters: 22 Technical, 22 On-Page/Content, and 18 Off-Page/Authority. This is a practical product scope, not a claim that the web has only 62 SEO/AI-visibility signals.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2556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Parameters</w:t>
            </w:r>
          </w:p>
        </w:tc>
        <w:tc>
          <w:tcPr>
            <w:tcW w:type="dxa" w:w="2556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Primary evidence</w:t>
            </w:r>
          </w:p>
        </w:tc>
        <w:tc>
          <w:tcPr>
            <w:tcW w:type="dxa" w:w="2556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Automation level</w:t>
            </w:r>
          </w:p>
        </w:tc>
      </w:tr>
      <w:tr>
        <w:tc>
          <w:tcPr>
            <w:tcW w:type="dxa" w:w="2556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Technical</w:t>
            </w:r>
          </w:p>
        </w:tc>
        <w:tc>
          <w:tcPr>
            <w:tcW w:type="dxa" w:w="2556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2556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robots.txt, HTTP, sitemap, HTML, headers, JSON-LD, performance tooling</w:t>
            </w:r>
          </w:p>
        </w:tc>
        <w:tc>
          <w:tcPr>
            <w:tcW w:type="dxa" w:w="2556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On-Page / Content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HTML, headings, links, text, schema, NLP/LLM evaluation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High to Medium</w:t>
            </w:r>
          </w:p>
        </w:tc>
      </w:tr>
      <w:tr>
        <w:tc>
          <w:tcPr>
            <w:tcW w:type="dxa" w:w="2556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Off-Page / Authority</w:t>
            </w:r>
          </w:p>
        </w:tc>
        <w:tc>
          <w:tcPr>
            <w:tcW w:type="dxa" w:w="2556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2556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Backlink/review/directory/search data, external profiles, mention discovery</w:t>
            </w:r>
          </w:p>
        </w:tc>
        <w:tc>
          <w:tcPr>
            <w:tcW w:type="dxa" w:w="2556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Medium to Low without APIs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Total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62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Combined evidence + scoring engine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Phased</w:t>
            </w:r>
          </w:p>
        </w:tc>
      </w:tr>
    </w:tbl>
    <w:p/>
    <w:p>
      <w:r>
        <w:rPr>
          <w:b/>
        </w:rPr>
        <w:t xml:space="preserve">Source baseline: </w:t>
      </w:r>
      <w:r>
        <w:t xml:space="preserve">The uploaded audit reports an overall score of 69/100, Technical Health 89/100, Content &amp; Answers 60/100, and Reputation &amp; Authority 54/100. Its weighted score is 35% Technical, 40% Content &amp; Answers, and 25% Reputation &amp; Authority. The source also reports 201 sitemap URLs, a 23/100 performance estimate, 60% image alt-text coverage, and 43 lists/tables. Use these only as baseline reference points; your new engine should calculate its own live results. </w:t>
      </w:r>
    </w:p>
    <w:p>
      <w:pPr>
        <w:pStyle w:val="Heading1"/>
      </w:pPr>
      <w:r>
        <w:t>2. Recommended System Architecture</w:t>
      </w:r>
    </w:p>
    <w:p>
      <w:pPr>
        <w:pStyle w:val="Code"/>
        <w:spacing w:after="60"/>
        <w:ind w:left="288"/>
      </w:pPr>
      <w:r>
        <w:rPr>
          <w:rFonts w:ascii="Consolas" w:hAnsi="Consolas"/>
        </w:rPr>
        <w:t>User enters domain -&gt; Scan Orchestrator -&gt; URL Discovery -&gt; Technical Crawler / Content Analyzer / Off-Page Adapters -&gt; Parameter Engine -&gt; Scoring Engine -&gt; Findings &amp; Recommendations -&gt; Dashboard / Export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408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Responsibility</w:t>
            </w:r>
          </w:p>
        </w:tc>
        <w:tc>
          <w:tcPr>
            <w:tcW w:type="dxa" w:w="3408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Recommended implementation</w:t>
            </w:r>
          </w:p>
        </w:tc>
      </w:tr>
      <w:tr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Scan Orchestrator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Creates scan, controls stages, retries, timeouts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FastAPI/Node API + background worker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URL Discovery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Finds canonical pages from sitemap, robots, internal links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Python requests/httpx + BeautifulSoup/lxml</w:t>
            </w:r>
          </w:p>
        </w:tc>
      </w:tr>
      <w:tr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Technical Crawler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HTTP status, redirects, headers, HTML, schema, images, links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httpx/requests + Playwright where JS is needed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Performance Runner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Core Web Vitals / Lighthouse style 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Lighthouse CLI or PageSpeed API where permitted</w:t>
            </w:r>
          </w:p>
        </w:tc>
      </w:tr>
      <w:tr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Content Analyzer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Question headings, definitions, answers, FAQs, buyer journey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BeautifulSoup + NLP + optional LLM evaluator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Off-Page Adapter Layer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Backlinks, profiles, reviews, mentions, directories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Provider-agnostic API adapters</w:t>
            </w:r>
          </w:p>
        </w:tc>
      </w:tr>
      <w:tr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Parameter Engine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Runs deterministic and AI rules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JSON/YAML parameter registry + Python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Scoring Engine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Weighting, category score, overall score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Pure Python service with test coverage</w:t>
            </w:r>
          </w:p>
        </w:tc>
      </w:tr>
      <w:tr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Store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Raw inputs, extracted evidence, timestamps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PostgreSQL or SQLite for POC; object storage for large HTML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Dashboard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Overview, findings, evidence, fixes, trends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React/Next.js or Streamlit for POC</w:t>
            </w:r>
          </w:p>
        </w:tc>
      </w:tr>
    </w:tbl>
    <w:p/>
    <w:p>
      <w:pPr>
        <w:pStyle w:val="Heading1"/>
      </w:pPr>
      <w:r>
        <w:t>3. Core Data Model</w:t>
      </w:r>
    </w:p>
    <w:p>
      <w:pPr>
        <w:pStyle w:val="Code"/>
        <w:spacing w:after="60"/>
        <w:ind w:left="288"/>
      </w:pPr>
      <w:r>
        <w:rPr>
          <w:rFonts w:ascii="Consolas" w:hAnsi="Consolas"/>
        </w:rPr>
        <w:t>scan(id, domain, started_at, completed_at, status, crawler_version)</w:t>
      </w:r>
    </w:p>
    <w:p>
      <w:pPr>
        <w:pStyle w:val="Code"/>
        <w:spacing w:after="60"/>
        <w:ind w:left="288"/>
      </w:pPr>
      <w:r>
        <w:rPr>
          <w:rFonts w:ascii="Consolas" w:hAnsi="Consolas"/>
        </w:rPr>
        <w:t>page(scan_id, url, final_url, status_code, content_type, response_time_ms, html_hash, canonical_url, word_count)</w:t>
      </w:r>
    </w:p>
    <w:p>
      <w:pPr>
        <w:pStyle w:val="Code"/>
        <w:spacing w:after="60"/>
        <w:ind w:left="288"/>
      </w:pPr>
      <w:r>
        <w:rPr>
          <w:rFonts w:ascii="Consolas" w:hAnsi="Consolas"/>
        </w:rPr>
        <w:t>parameter_result(scan_id, parameter_id, score, status, weight, evidence_json, recommendation, confidence)</w:t>
      </w:r>
    </w:p>
    <w:p>
      <w:pPr>
        <w:pStyle w:val="Code"/>
        <w:spacing w:after="60"/>
        <w:ind w:left="288"/>
      </w:pPr>
      <w:r>
        <w:rPr>
          <w:rFonts w:ascii="Consolas" w:hAnsi="Consolas"/>
        </w:rPr>
        <w:t>external_source(scan_id, source_name, entity, retrieved_at, payload_hash, status)</w:t>
      </w:r>
    </w:p>
    <w:p>
      <w:pPr>
        <w:pStyle w:val="Code"/>
        <w:spacing w:after="60"/>
        <w:ind w:left="288"/>
      </w:pPr>
      <w:r>
        <w:rPr>
          <w:rFonts w:ascii="Consolas" w:hAnsi="Consolas"/>
        </w:rPr>
        <w:t>issue(scan_id, issue_id, severity, affected_urls, effort, recommendation)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parameter_id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Stable ID, e.g. TECH-001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/ PARTIAL / FAIL / UNKNOWN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score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0-100 normalized score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weight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Importance within category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Machine-readable and human-readable proof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confidence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0-1 confidence, especially for AI/external signals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URL/API/page/document that produced evidence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checked_at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Timestamp of evidence retrieval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Actionable remediation text</w:t>
            </w:r>
          </w:p>
        </w:tc>
      </w:tr>
    </w:tbl>
    <w:p/>
    <w:p>
      <w:pPr>
        <w:pStyle w:val="Heading1"/>
      </w:pPr>
      <w:r>
        <w:t>4. Scoring Framework</w:t>
      </w:r>
    </w:p>
    <w:p>
      <w:pPr>
        <w:pStyle w:val="Code"/>
        <w:spacing w:after="60"/>
        <w:ind w:left="288"/>
      </w:pPr>
      <w:r>
        <w:rPr>
          <w:rFonts w:ascii="Consolas" w:hAnsi="Consolas"/>
        </w:rPr>
        <w:t>Category Score = Σ(parameter_score × parameter_weight) / Σ(parameter_max × parameter_weight) × 100</w:t>
      </w:r>
    </w:p>
    <w:p>
      <w:pPr>
        <w:pStyle w:val="Code"/>
        <w:spacing w:after="60"/>
        <w:ind w:left="288"/>
      </w:pPr>
      <w:r>
        <w:rPr>
          <w:rFonts w:ascii="Consolas" w:hAnsi="Consolas"/>
        </w:rPr>
        <w:t>Overall Score = (Technical × 0.35) + (On-Page × 0.40) + (Off-Page × 0.25)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408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Default score mapping</w:t>
            </w:r>
          </w:p>
        </w:tc>
        <w:tc>
          <w:tcPr>
            <w:tcW w:type="dxa" w:w="3408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90-100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Meets the defined acceptance rule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PARTIAL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60-89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Some coverage or quality, but below target</w:t>
            </w:r>
          </w:p>
        </w:tc>
      </w:tr>
      <w:tr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FAIL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0-59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Does not meet the rule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UNKNOWN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Not scored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Required data unavailable or integration not connected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D"/>
          </w:tcPr>
          <w:p>
            <w:r>
              <w:rPr>
                <w:b/>
              </w:rPr>
              <w:t xml:space="preserve">Important scoring rule: </w:t>
            </w:r>
            <w:r>
              <w:t>Do not convert UNKNOWN to 0. Keep it separate so a missing API does not falsely lower the client score. For overall reporting, either exclude UNKNOWN parameters from the denominator or publish a second “coverage” metric. Choose one policy and keep it consistent.</w:t>
            </w:r>
          </w:p>
        </w:tc>
      </w:tr>
    </w:tbl>
    <w:p/>
    <w:p>
      <w:pPr>
        <w:pStyle w:val="Heading1"/>
      </w:pPr>
      <w:r>
        <w:t>5. Technical Parameters — 22</w:t>
      </w:r>
    </w:p>
    <w:p>
      <w:pPr>
        <w:pStyle w:val="Heading2"/>
      </w:pPr>
      <w:r>
        <w:t>TECH-001 — AI crawler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https://www.evoketechnologies.com/robots.txt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whether major AI crawler user-agents are explicitly blocked or allowed.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Fetch robots.txt with GET; parse User-agent groups; evaluate GPTBot, ChatGPT-User, ClaudeBot, Google-Extended, PerplexityBot; apply wildcard group when no specific group exists.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If a bot matches Disallow: / it is blocked. If relevant paths are allowed, mark allowed/partial based on scope.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Allowed crawler score = allowed crawlers / crawlers checked × 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&gt;=90; PARTIAL 60-89; FAIL &lt;60; UNKNOWN if robots.txt cannot be retrieved.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robots URL, HTTP status, raw rules, matched rule per bot, parsed decision, scan timestamp.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Show blocked bots and the exact matched rule; recommend the smallest rule change that permits desired public content.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Python httpx/requests + robots.txt parser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The source audit reports AI crawler permissions as Pass for the audited scan. Re-fetch live data for the new scanner.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D"/>
          </w:tcPr>
          <w:p>
            <w:r>
              <w:rPr>
                <w:b/>
              </w:rPr>
              <w:t xml:space="preserve">Caveat: </w:t>
            </w:r>
            <w:r>
              <w:t>Robots rules are crawl directives, not a guarantee that an AI service will use or quote the content.</w:t>
            </w:r>
          </w:p>
        </w:tc>
      </w:tr>
    </w:tbl>
    <w:p/>
    <w:p>
      <w:pPr>
        <w:pStyle w:val="Heading2"/>
      </w:pPr>
      <w:r>
        <w:t>TECH-002 — AI crawler accessibility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Homepage and a representative set of important pages on the target domain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whether AI crawler-like HTTP requests can actually reach pages, not just robots permission.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Select homepage + top sitemap/service URLs; request them with normal browser and crawler user-agents; record status, redirects, content type and blocking responses.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2xx with HTML and no bot-specific block = allowed. 403/429/5xx or challenge page only for crawler UA = blocked/partial.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Accessible test URLs / total test URLs × 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&gt;=90; PARTIAL 60-89; FAIL &lt;60; UNKNOWN if test cannot run.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URL, UA, status, final URL, headers, response size, challenge markers.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Identify bot-specific WAF/CDN blocks and exempt verified crawlers where appropriate.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httpx/requests; optional Playwright for challenge pages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The source audit reports no obvious CDN/firewall rules silently blocking AI crawlers.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D"/>
          </w:tcPr>
          <w:p>
            <w:r>
              <w:rPr>
                <w:b/>
              </w:rPr>
              <w:t xml:space="preserve">Caveat: </w:t>
            </w:r>
            <w:r>
              <w:t>Do not label a page blocked from one transient 5xx; retry before failure.</w:t>
            </w:r>
          </w:p>
        </w:tc>
      </w:tr>
    </w:tbl>
    <w:p/>
    <w:p>
      <w:pPr>
        <w:pStyle w:val="Heading2"/>
      </w:pPr>
      <w:r>
        <w:t>TECH-003 — llms.txt availability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https://www.evoketechnologies.com/llms.txt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whether an llms.txt file exists and contains useful, parseable guidance/content.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GET /llms.txt; check status; capture content; validate basic structure; measure substantive content.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404/410 = absent. 200 + non-empty useful content = present. 200 + empty/garbage = partial.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Existence score + content-quality subscore; simple V1: 100 if 200 and substantive, 50 if 200 but weak, 0 if absent.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90-100; PARTIAL 50-89; FAIL 0-49; UNKNOWN on retrieval failure.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URL, status, content hash, byte count, headings/links, validator results.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Create or update llms.txt with stable descriptions and priority pages if absent.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httpx + Markdown parser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The source audit reports llms.txt present with substantive content.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D"/>
          </w:tcPr>
          <w:p>
            <w:r>
              <w:rPr>
                <w:b/>
              </w:rPr>
              <w:t xml:space="preserve">Caveat: </w:t>
            </w:r>
            <w:r>
              <w:t>Treat llms.txt as an optional signal; do not let it dominate the total score.</w:t>
            </w:r>
          </w:p>
        </w:tc>
      </w:tr>
    </w:tbl>
    <w:p/>
    <w:p>
      <w:pPr>
        <w:pStyle w:val="Heading2"/>
      </w:pPr>
      <w:r>
        <w:t>TECH-004 — Login, pop-up or cookie wall blocking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Homepage and primary content URLs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whether the main content is obscured by login, consent, or interstitial overlays.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Fetch raw HTML; optionally render with Playwright; detect modal/overlay elements, login forms, paywall markers and low content visibility.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If main content is available without interaction, pass. If a gate covers primary content, fail/partial depending on scope.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Accessible primary-content pages / tested pages × 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&gt;=90; PARTIAL 60-89; FAIL &lt;60.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Screenshot hash/DOM selector, detected marker, URL, rendered text availability.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Remove or reduce intrusive gating over content intended for discovery.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BeautifulSoup + Playwright + heuristic classifiers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The source audit reports no login, pop-up or cookie wall covering main content.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D"/>
          </w:tcPr>
          <w:p>
            <w:r>
              <w:rPr>
                <w:b/>
              </w:rPr>
              <w:t xml:space="preserve">Caveat: </w:t>
            </w:r>
            <w:r>
              <w:t>Cookie consent banners vary by region; test both raw HTML and rendered state.</w:t>
            </w:r>
          </w:p>
        </w:tc>
      </w:tr>
    </w:tbl>
    <w:p/>
    <w:p>
      <w:pPr>
        <w:pStyle w:val="Heading2"/>
      </w:pPr>
      <w:r>
        <w:t>TECH-005 — XML sitemap completeness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https://www.evoketechnologies.com/sitemap.xml or robots-discovered sitemap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whether the sitemap is reachable, parseable, internally consistent and representative of indexable URLs.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Read robots.txt for Sitemap entries; GET each sitemap; parse sitemap index recursively; validate URLs; sample URLs; compare to discovered internal canonical URLs.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Invalid XML or broken sitemap = fail. Missing important canonical pages from sitemap = partial.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Valid sitemap URLs / sitemap URLs checked, combined with coverage ratio.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&gt;=90; PARTIAL 60-89; FAIL &lt;60.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Sitemap URLs, parse errors, sampled status codes, canonical mismatch counts, total URL count.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Fix invalid entries, add important indexable pages, remove stale/non-canonical URLs.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lxml + xml.etree + crawler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The source audit reports a sitemap with 201 URLs.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D"/>
          </w:tcPr>
          <w:p>
            <w:r>
              <w:rPr>
                <w:b/>
              </w:rPr>
              <w:t xml:space="preserve">Caveat: </w:t>
            </w:r>
            <w:r>
              <w:t>Sitemap count is not the same as indexed count; report them separately.</w:t>
            </w:r>
          </w:p>
        </w:tc>
      </w:tr>
    </w:tbl>
    <w:p/>
    <w:p>
      <w:pPr>
        <w:pStyle w:val="Heading2"/>
      </w:pPr>
      <w:r>
        <w:t>TECH-006 — Broken internal links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All internally linked HTML pages within crawl scope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for internal links returning error responses.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Discover internal links from pages; canonicalize URLs; de-duplicate; request each URL with bounded concurrency; classify 2xx/3xx/4xx/5xx.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4xx/5xx are broken candidates. 3xx is a redirect, not automatically broken.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Working internal URLs / tested internal URLs × 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&gt;=98; PARTIAL 90-97; FAIL &lt;90.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page, target URL, status, redirect chain, error body.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Fix 4xx/5xx links and unnecessary redirects from high-value pages.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httpx + BeautifulSoup/lxml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The source audit sampled 5 internal links and found none returning errors.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D"/>
          </w:tcPr>
          <w:p>
            <w:r>
              <w:rPr>
                <w:b/>
              </w:rPr>
              <w:t xml:space="preserve">Caveat: </w:t>
            </w:r>
            <w:r>
              <w:t>Use a crawl limit and prioritize HTML pages to control scan time.</w:t>
            </w:r>
          </w:p>
        </w:tc>
      </w:tr>
    </w:tbl>
    <w:p/>
    <w:p>
      <w:pPr>
        <w:pStyle w:val="Heading2"/>
      </w:pPr>
      <w:r>
        <w:t>TECH-007 — Redirect chains and loops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Every discovered internal URL plus homepage variants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unnecessary multi-hop redirects and redirect loops.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Request with redirects disabled; follow Location headers manually up to N hops; record chain.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0-1 redirect = healthy. 2+ redirects = chain. Repeated URL = loop.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Healthy redirect ratio = URLs with &lt;=1 redirect / redirects tested × 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&gt;=95; PARTIAL 85-94; FAIL &lt;85.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Original URL, each hop, status, final URL, loop flag.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Replace chains with direct destination links and canonical references.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httpx/requests with allow_redirects=False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Use 10-hop maximum to avoid loops.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D"/>
          </w:tcPr>
          <w:p>
            <w:r>
              <w:rPr>
                <w:b/>
              </w:rPr>
              <w:t xml:space="preserve">Caveat: </w:t>
            </w:r>
            <w:r>
              <w:t>Do not treat a single HTTPS or www normalization redirect as a severe issue.</w:t>
            </w:r>
          </w:p>
        </w:tc>
      </w:tr>
    </w:tbl>
    <w:p/>
    <w:p>
      <w:pPr>
        <w:pStyle w:val="Heading2"/>
      </w:pPr>
      <w:r>
        <w:t>TECH-008 — Page speed / performance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Representative pages + Lighthouse/PageSpeed tooling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Measures load performance under a consistent test profile.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Run Lighthouse or equivalent on homepage and representative templates; collect performance score and key metrics.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Use tool score as reported; keep raw metrics. For a custom score, normalize LCP/INP/CLS/TTFB.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Performance score = weighted normalized submetrics.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&gt;=90; PARTIAL 60-89; FAIL &lt;60.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Device, network profile, performance score, raw metrics, tool version, run timestamp.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Optimize render-blocking resources, images, JS, server response and caching.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Lighthouse CLI or PageSpeed API; Playwright optional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The source audit estimated performance at 23/100 because PageSpeed was unavailable at the time.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D"/>
          </w:tcPr>
          <w:p>
            <w:r>
              <w:rPr>
                <w:b/>
              </w:rPr>
              <w:t xml:space="preserve">Caveat: </w:t>
            </w:r>
            <w:r>
              <w:t>Performance is variable; run multiple times and use median/representative result.</w:t>
            </w:r>
          </w:p>
        </w:tc>
      </w:tr>
    </w:tbl>
    <w:p/>
    <w:p>
      <w:pPr>
        <w:pStyle w:val="Heading2"/>
      </w:pPr>
      <w:r>
        <w:t>TECH-009 — LCP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Representative page set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Largest Contentful Paint.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Run browser-based performance trace; extract LCP per page; use median across runs/pages.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Good &lt;=2.5s; needs improvement 2.5-4s; poor &gt;4s (implementation thresholds can be configurable).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Convert each page to 100-point score: &lt;=2.5=100, 4+=0, interpolate between.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&gt;=90; PARTIAL 60-89; FAIL &lt;60.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LCP value, element selector, page, device, run ID.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Optimize hero image, server response, CSS, fonts and render-blocking assets.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Lighthouse/Playwright Performance API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Use thresholds as configuration so they can be updated without code changes.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D"/>
          </w:tcPr>
          <w:p>
            <w:r>
              <w:rPr>
                <w:b/>
              </w:rPr>
              <w:t xml:space="preserve">Caveat: </w:t>
            </w:r>
            <w:r>
              <w:t>CWV thresholds are external standards and should be versioned in the ruleset.</w:t>
            </w:r>
          </w:p>
        </w:tc>
      </w:tr>
    </w:tbl>
    <w:p/>
    <w:p>
      <w:pPr>
        <w:pStyle w:val="Heading2"/>
      </w:pPr>
      <w:r>
        <w:t>TECH-010 — INP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Representative interactive pages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responsiveness of real or synthetic interactions.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Use browser performance tooling to capture interaction latency; collect INP or closest supported metric.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Use configurable thresholds; aggregate by page template.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Normalized score based on observed INP.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PASS/PARTIAL/FAIL from configured threshold bands.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INP, interaction type, page, environment.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Reduce long tasks, heavy JS and main-thread contention.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Lighthouse/CrUX/PageSpeed where available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If field data is unavailable, label the result synthetic rather than field.</w:t>
            </w:r>
          </w:p>
        </w:tc>
      </w:tr>
    </w:tbl>
    <w:p/>
    <w:p>
      <w:pPr>
        <w:pStyle w:val="Heading2"/>
      </w:pPr>
      <w:r>
        <w:t>TECH-011 — CLS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Representative pages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visual stability.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Run layout shift trace; sum session-window shifts; record CLS.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Good &lt;=0.1; needs improvement 0.1-0.25; poor &gt;0.25 (configurable).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Normalize to 0-100 based on threshold bands.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PASS/PARTIAL/FAIL from CLS thresholds.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CLS score and major shifting elements.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Reserve image/ad space, stabilize fonts, avoid injected layout shifts.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Lighthouse/Playwright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Keep raw value in evidence.</w:t>
            </w:r>
          </w:p>
        </w:tc>
      </w:tr>
    </w:tbl>
    <w:p/>
    <w:p>
      <w:pPr>
        <w:pStyle w:val="Heading2"/>
      </w:pPr>
      <w:r>
        <w:t>TECH-012 — Mobile viewport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All HTML pages or representative template pages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whether pages declare a mobile viewport.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Parse &lt;meta name="viewport"&gt;.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If content contains width=device-width or equivalent mobile viewport, pass.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Pages with valid viewport / pages checked ×100.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100 or configured &gt;=95; partial/fail below.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URL and exact viewport tag.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Add a standard responsive viewport declaration.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BeautifulSoup/lxml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reports HTTPS and mobile viewport as passing.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D"/>
          </w:tcPr>
          <w:p>
            <w:r>
              <w:rPr>
                <w:b/>
              </w:rPr>
              <w:t xml:space="preserve">Caveat: </w:t>
            </w:r>
            <w:r>
              <w:t>A viewport tag alone does not prove responsive quality.</w:t>
            </w:r>
          </w:p>
        </w:tc>
      </w:tr>
    </w:tbl>
    <w:p/>
    <w:p>
      <w:pPr>
        <w:pStyle w:val="Heading2"/>
      </w:pPr>
      <w:r>
        <w:t>TECH-013 — HTTPS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Domain variants and sampled pages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HTTPS availability, HTTP-&gt;HTTPS normalization and mixed-content indicators.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Request http://domain and https://domain; inspect final URL and SSL errors; inspect HTML for http:// subresources where practical.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HTTPS final URL and valid certificate = pass. HTTP remains primary = fail. Mixed active content = partial.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HTTPS-compliant checks / total HTTPS checks ×100.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&gt;=95; PARTIAL 80-94; FAIL &lt;80.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URL variants, final URLs, certificate errors, mixed-content URLs.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Force HTTPS and remove mixed-content dependencies.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httpx/requests + TLS validation + browser console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reports HTTPS delivery as pass.</w:t>
            </w:r>
          </w:p>
        </w:tc>
      </w:tr>
    </w:tbl>
    <w:p/>
    <w:p>
      <w:pPr>
        <w:pStyle w:val="Heading2"/>
      </w:pPr>
      <w:r>
        <w:t>TECH-014 — Main content present in raw HTML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Representative content pages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whether substantial content exists without relying entirely on client-side JS.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Fetch raw HTML; extract visible text; render page with Playwright; compare raw text to rendered text.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High raw-content coverage = pass. Raw near-empty while rendered content is large = fail/partial.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Raw meaningful words / rendered meaningful words ×100.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&gt;=80; PARTIAL 40-79; FAIL &lt;40.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Raw word count, rendered word count, ratio, sample HTML.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Server-render critical content or provide crawlable HTML.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httpx + BeautifulSoup + Playwright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reports substantial content in raw page source.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D"/>
          </w:tcPr>
          <w:p>
            <w:r>
              <w:rPr>
                <w:b/>
              </w:rPr>
              <w:t xml:space="preserve">Caveat: </w:t>
            </w:r>
            <w:r>
              <w:t>Dynamic pages may legitimately render components client-side; judge content that matters for discovery.</w:t>
            </w:r>
          </w:p>
        </w:tc>
      </w:tr>
    </w:tbl>
    <w:p/>
    <w:p>
      <w:pPr>
        <w:pStyle w:val="Heading2"/>
      </w:pPr>
      <w:r>
        <w:t>TECH-015 — One H1 per 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All indexable HTML pages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H1 count.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Extract H1 elements from each page.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Exactly 1 = pass; 0 or &gt;1 = partial/fail depending on severity.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Pages with exactly one H1 / pages checked ×100.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&gt;=95; PARTIAL 80-94; FAIL &lt;80.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URL, H1 text, count.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Add one descriptive H1 and remove duplicate template H1s.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BeautifulSoup/lxml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reports exactly one H1 and no skipped heading levels.</w:t>
            </w:r>
          </w:p>
        </w:tc>
      </w:tr>
    </w:tbl>
    <w:p/>
    <w:p>
      <w:pPr>
        <w:pStyle w:val="Heading2"/>
      </w:pPr>
      <w:r>
        <w:t>TECH-016 — Heading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All indexable HTML pages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heading levels for skips and structural order.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Extract H1-H6 sequence; flag H3 after H1, H4 after H2, duplicate structural jumps.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No downward skip &gt;1 level = pass.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Pages without major skips / pages checked ×100.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&gt;=95; PARTIAL 85-94; FAIL &lt;85.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Heading sequence per page, first offending transition.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Fix heading nesting to reflect document hierarchy.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BeautifulSoup/lxml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Keep decorative headings separate from semantic heading tags.</w:t>
            </w:r>
          </w:p>
        </w:tc>
      </w:tr>
    </w:tbl>
    <w:p/>
    <w:p>
      <w:pPr>
        <w:pStyle w:val="Heading2"/>
      </w:pPr>
      <w:r>
        <w:t>TECH-017 — Heading frequency / liftable passages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Content pages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whether sections are small enough to be lifted as clean passages.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Count words between consecutive headings; exclude boilerplate; calculate median and overlong section ratio.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Source audit uses ~379 words per heading as an example. Configure target range per page type.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Score = percentage of content sections within configured word range.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&gt;=80; PARTIAL 60-79; FAIL &lt;60.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Words per heading, distribution, offending sections.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Split oversized sections with question-led subheadings.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BeautifulSoup/lxml + tokenizer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flags heading frequency as partial at ~379 words per heading.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D"/>
          </w:tcPr>
          <w:p>
            <w:r>
              <w:rPr>
                <w:b/>
              </w:rPr>
              <w:t xml:space="preserve">Caveat: </w:t>
            </w:r>
            <w:r>
              <w:t>Use page-type specific ranges; do not force tiny sections on long-form content.</w:t>
            </w:r>
          </w:p>
        </w:tc>
      </w:tr>
    </w:tbl>
    <w:p/>
    <w:p>
      <w:pPr>
        <w:pStyle w:val="Heading2"/>
      </w:pPr>
      <w:r>
        <w:t>TECH-018 — Tables and lists as real markup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All content pages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whether lists/tables exist as semantic HTML instead of images.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Count &lt;ul&gt;, &lt;ol&gt;, &lt;table&gt;; optionally detect screenshot/table-image patterns.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Semantic structures = good. Tables embedded as images where a data table is expected = issue.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Relevant pages with semantic list/table markup / relevant pages ×100.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&gt;=90; PARTIAL 60-89; FAIL &lt;60.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Counts and selectors, image candidates.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Convert important information into real HTML lists/tables.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BeautifulSoup/lxml + OCR-free image heuristics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found 0 tables and 43 lists as real markup.</w:t>
            </w:r>
          </w:p>
        </w:tc>
      </w:tr>
    </w:tbl>
    <w:p/>
    <w:p>
      <w:pPr>
        <w:pStyle w:val="Heading2"/>
      </w:pPr>
      <w:r>
        <w:t>TECH-019 — Text-to-code ratio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Representative pages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how much page HTML is meaningful text versus markup/scripts.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Download raw HTML; remove script/style/noscript; count meaningful text characters and total HTML characters.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Text ratio = visible text chars / HTML chars ×100.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Use bands calibrated from site/template baseline; simple V1: &gt;=30 good, 15-29 partial, &lt;15 poor.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&gt;=30; PARTIAL 15-29; FAIL &lt;15.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Raw HTML bytes/chars, text chars, ratio.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Reduce excessive markup, duplicate widgets and script-heavy rendering where it harms crawlability.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BeautifulSoup/lxml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reports 49.7% text-to-code ratio.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D"/>
          </w:tcPr>
          <w:p>
            <w:r>
              <w:rPr>
                <w:b/>
              </w:rPr>
              <w:t xml:space="preserve">Caveat: </w:t>
            </w:r>
            <w:r>
              <w:t>Ratio is diagnostic, not a universal ranking factor.</w:t>
            </w:r>
          </w:p>
        </w:tc>
      </w:tr>
    </w:tbl>
    <w:p/>
    <w:p>
      <w:pPr>
        <w:pStyle w:val="Heading2"/>
      </w:pPr>
      <w:r>
        <w:t>TECH-020 — Image alt 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All image elements on HTML pages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presence and quality of alt text for informative images.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Extract &lt;img&gt;; ignore decorative images only when explicitly marked decorative; inspect alt attribute length/content.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Image with meaningful alt = pass; missing/empty alt on informative image = fail.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Informative images with valid alt / informative images ×100.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&gt;=90; PARTIAL 70-89; FAIL &lt;70.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Image URL/srcset, alt text, decorative flag, page.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Add concise descriptive alt text to informative images.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BeautifulSoup/lxml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reports 60% of images have alt text.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D"/>
          </w:tcPr>
          <w:p>
            <w:r>
              <w:rPr>
                <w:b/>
              </w:rPr>
              <w:t xml:space="preserve">Caveat: </w:t>
            </w:r>
            <w:r>
              <w:t>Alt text should describe the image, not stuff keywords.</w:t>
            </w:r>
          </w:p>
        </w:tc>
      </w:tr>
    </w:tbl>
    <w:p/>
    <w:p>
      <w:pPr>
        <w:pStyle w:val="Heading2"/>
      </w:pPr>
      <w:r>
        <w:t>TECH-021 — Published and updated date signals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Article/service/resource pages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whether a meaningful publication/update date is visible and/or marked up.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Inspect &lt;time&gt;, meta datePublished/dateModified, JSON-LD Article fields, visible page text.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At least one trustworthy date signal = pass; inconsistent future/invalid dates = fail/partial.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Pages with valid date signal / eligible pages ×100.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&gt;=90; PARTIAL 70-89; FAIL &lt;70.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Date source field, parsed date, schema field, consistency flags.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Add visible and schema-backed publication/update dates where appropriate.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BeautifulSoup/lxml + date parser + JSON-LD parser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reports published/updated date signals present.</w:t>
            </w:r>
          </w:p>
        </w:tc>
      </w:tr>
    </w:tbl>
    <w:p/>
    <w:p>
      <w:pPr>
        <w:pStyle w:val="Heading2"/>
      </w:pPr>
      <w:r>
        <w:t>TECH-022 — Structured data and canonical integrity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All indexable HTML pages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canonical tags plus JSON-LD validity and consistency.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Extract rel=canonical; parse JSON-LD; validate syntax; compare canonical to final URL; flag conflicts and duplicate canonical tags.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One canonical matching final preferred URL and valid JSON-LD = pass. Conflicts or invalid JSON-LD = partial/fail.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Pages passing both canonical and structured-data checks / eligible pages ×100.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&gt;=90; PARTIAL 70-89; FAIL &lt;70.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Canonical URL(s), schema types, parse errors, page URL.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Fix canonical conflicts and invalid structured data.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BeautifulSoup/lxml + jsonschema/schema validator where applicable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reports valid JSON-LD and matching canonical.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D"/>
          </w:tcPr>
          <w:p>
            <w:r>
              <w:rPr>
                <w:b/>
              </w:rPr>
              <w:t xml:space="preserve">Caveat: </w:t>
            </w:r>
            <w:r>
              <w:t>Schema validation should distinguish syntax validity from semantic eligibility for a search feature.</w:t>
            </w:r>
          </w:p>
        </w:tc>
      </w:tr>
    </w:tbl>
    <w:p/>
    <w:p>
      <w:pPr>
        <w:pStyle w:val="Heading1"/>
      </w:pPr>
      <w:r>
        <w:t>6. On-Page / Content Parameters — 22</w:t>
      </w:r>
    </w:p>
    <w:p>
      <w:pPr>
        <w:pStyle w:val="Heading2"/>
      </w:pPr>
      <w:r>
        <w:t>ON-001 — Question-based headings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Rendered/HTML headings across service, solution, and resource pages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whether headings match buyer questions that an assistant could retrieve.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Extract H1-H3; classify question-likeness using deterministic interrogatives plus optional LLM classifier; exclude navigation headings.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 heading is positive if it expresses a customer information need, not merely contains a keyword.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Question headings / eligible headings ×100, optionally confidence-weighted.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&gt;=70; PARTIAL 40-69; FAIL &lt;40.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Heading text, classifier label/confidence, page.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Rewrite key headings as customer questions and retain natural wording.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BeautifulSoup + NLP + optional LLM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found 0% buyer-question headings and scored this check as fail.</w:t>
            </w:r>
          </w:p>
        </w:tc>
      </w:tr>
    </w:tbl>
    <w:p/>
    <w:p>
      <w:pPr>
        <w:pStyle w:val="Heading2"/>
      </w:pPr>
      <w:r>
        <w:t>ON-002 — Self-contained answer below question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Content sections beneath question headings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whether the first answer block directly answers the question without requiring other sections.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For each question heading, capture the first paragraph/answer block; run rule + LLM evaluation for directness and completeness.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if the answer can stand alone and directly answers the heading.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Passing question sections / eligible question sections ×100.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&gt;=80; PARTIAL 50-79; FAIL &lt;50; UNKNOWN if no question headings.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Question, answer text, evaluator rationale/confidence.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Put a concise, self-contained answer immediately after question headings.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BeautifulSoup + LLM evaluator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had no question-style headings and therefore could not score answer blocks.</w:t>
            </w:r>
          </w:p>
        </w:tc>
      </w:tr>
    </w:tbl>
    <w:p/>
    <w:p>
      <w:pPr>
        <w:pStyle w:val="Heading2"/>
      </w:pPr>
      <w:r>
        <w:t>ON-003 — 40-60 word answer window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Question-answer sections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whether initial answers are concise enough for extraction while preserving meaning.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Count words in the first answer paragraph(s) after each question; exclude lists when configured.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Target 40-60 words. 30-80 acceptable; outside range reduces score.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Sections within target / eligible sections ×100.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&gt;=80; PARTIAL 50-79; FAIL &lt;50.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Word count per section, answer text.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Tighten answer-first sections to a configurable target window.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Tokenizer + HTML parser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The source audit explicitly specifies a self-contained 40-60 word answer target.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D"/>
          </w:tcPr>
          <w:p>
            <w:r>
              <w:rPr>
                <w:b/>
              </w:rPr>
              <w:t xml:space="preserve">Caveat: </w:t>
            </w:r>
            <w:r>
              <w:t>Treat range as guidance, not a hard requirement for every topic.</w:t>
            </w:r>
          </w:p>
        </w:tc>
      </w:tr>
    </w:tbl>
    <w:p/>
    <w:p>
      <w:pPr>
        <w:pStyle w:val="Heading2"/>
      </w:pPr>
      <w:r>
        <w:t>ON-004 — Core concept definition sentences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Service/solution pages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for explicit definitions of important concepts.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Extract candidate concepts from headings/entities; search for patterns such as “X is”, “X refers to”, “we define X as”; use LLM for ambiguous definitions.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Each core concept should have at least one clear definition sentence.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Defined concepts / detected core concepts ×100.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&gt;=80; PARTIAL 50-79; FAIL &lt;50.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Concept list, definition sentence, source URL.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Add plain-language definitions near first mention.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NLP + optional LLM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reports no clear definition sentences for core concepts.</w:t>
            </w:r>
          </w:p>
        </w:tc>
      </w:tr>
    </w:tbl>
    <w:p/>
    <w:p>
      <w:pPr>
        <w:pStyle w:val="Heading2"/>
      </w:pPr>
      <w:r>
        <w:t>ON-005 — Conclusion-first / answer-first opening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H1 + first 1-2 content blocks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whether page immediately tells the reader the answer/value before deep detail.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Capture H1 and first ~150 words; classify presence of concise summary/answer.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if first paragraph gives decision-relevant answer or definition before supporting detail.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Pass pages / eligible pages ×100.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&gt;=80; PARTIAL 50-79; FAIL &lt;50.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First paragraph text, classifier score.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Add an answer-first summary immediately after H1.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HTML parser + LLM evaluator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reports no short introductory paragraph directly after H1.</w:t>
            </w:r>
          </w:p>
        </w:tc>
      </w:tr>
    </w:tbl>
    <w:p/>
    <w:p>
      <w:pPr>
        <w:pStyle w:val="Heading2"/>
      </w:pPr>
      <w:r>
        <w:t>ON-006 — FAQ section presence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Service and solution pages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whether important buyer questions have an explicit FAQ section.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Identify service/solution pages via sitemap, breadcrumb/schema, URL patterns, title and classifier; search for FAQ headings.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FAQ section present and non-empty = pass.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Service/solution pages with FAQ / eligible pages ×100.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&gt;=80; PARTIAL 50-79; FAIL &lt;50.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URL, FAQ heading, number of questions.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Add useful, non-duplicative FAQs to high-value pages.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Crawler + page classifier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reports no FAQ section or FAQPage schema.</w:t>
            </w:r>
          </w:p>
        </w:tc>
      </w:tr>
    </w:tbl>
    <w:p/>
    <w:p>
      <w:pPr>
        <w:pStyle w:val="Heading2"/>
      </w:pPr>
      <w:r>
        <w:t>ON-007 — FAQ structured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FAQ pages/sections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valid FAQPage schema where appropriate.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Extract JSON-LD; detect FAQPage; validate syntax and question/answer objects; cross-check visible content.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Valid matching FAQ schema = pass; schema-only/inconsistent = partial.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Valid FAQ schema pages / FAQ-eligible pages ×100.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&gt;=90; PARTIAL 60-89; FAIL &lt;60.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Schema payload, question count, visible-vs-schema diff.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Fix schema mismatches; do not add markup for content not visible to users.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JSON-LD parser + schema validator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explicitly checks FAQ section or FAQPage schema.</w:t>
            </w:r>
          </w:p>
        </w:tc>
      </w:tr>
    </w:tbl>
    <w:p/>
    <w:p>
      <w:pPr>
        <w:pStyle w:val="Heading2"/>
      </w:pPr>
      <w:r>
        <w:t>ON-008 — Comparison/specification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Buyer evaluation pages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for useful comparison or specification information in real tables where users evaluate options.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Identify pages with comparison intent via title/headings/entities; inspect semantic tables and table headers.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when relevant comparison pages contain structured comparison/spec details.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Eligible pages with relevant table / total eligible pages ×100.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&gt;=70; PARTIAL 40-69; FAIL &lt;40.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Detected comparison intent, tables, headers.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Add decision-oriented comparison/specification tables.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HTML parser + LLM classification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reports no comparison/specification tables.</w:t>
            </w:r>
          </w:p>
        </w:tc>
      </w:tr>
    </w:tbl>
    <w:p/>
    <w:p>
      <w:pPr>
        <w:pStyle w:val="Heading2"/>
      </w:pPr>
      <w:r>
        <w:t>ON-009 — List / numbered-step usefulness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Content pages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whether process-oriented content uses real ordered/unordered lists.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Detect list blocks; classify whether list use matches content type.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Process content with appropriate ordered steps = strong; excessive or missing list formatting reduces score.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Relevant sections using suitable list markup / relevant sections ×100.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&gt;=80; PARTIAL 50-79; FAIL &lt;50.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List counts, context, list type.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Convert procedural content into numbered steps and facts into bullet lists.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HTML parser + classifier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reports 43 lists/tables as real markup.</w:t>
            </w:r>
          </w:p>
        </w:tc>
      </w:tr>
    </w:tbl>
    <w:p/>
    <w:p>
      <w:pPr>
        <w:pStyle w:val="Heading2"/>
      </w:pPr>
      <w:r>
        <w:t>ON-010 — Conversational phrasing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Core content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natural language quality versus keyword-stuffed or mechanically repeated phrases.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Extract main text; compute phrase repetition, unusual n-grams and keyword ratios; optional LLM style evaluation.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Natural phrasing with low abnormal repetition = pass.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Combine repetition subscore and LLM naturalness score.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&gt;=80; PARTIAL 60-79; FAIL &lt;60.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Top repeated phrases, density metrics, evaluator score.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Rewrite awkward keyword strings as natural customer language.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NLP + optional LLM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reports natural language with no dominant single term.</w:t>
            </w:r>
          </w:p>
        </w:tc>
      </w:tr>
    </w:tbl>
    <w:p/>
    <w:p>
      <w:pPr>
        <w:pStyle w:val="Heading2"/>
      </w:pPr>
      <w:r>
        <w:t>ON-011 — Keyword stuffing / repetition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Core content on important pages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Detects excessive repeated exact-match terms.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Build term frequency; compare exact-match share and repeated n-grams against site/page baseline; whitelist brand/entity names.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Flag when one non-brand term dominates unusually.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Penalty-based score: 100 minus configured repetition penalties.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&gt;=90; PARTIAL 70-89; FAIL &lt;70.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Top terms, counts, density, baseline.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Reduce repetitive phrase use and write semantically rich content.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NLP / TF-IDF / n-gram analyzer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Do not use a universal keyword-density threshold without benchmarking.</w:t>
            </w:r>
          </w:p>
        </w:tc>
      </w:tr>
    </w:tbl>
    <w:p/>
    <w:p>
      <w:pPr>
        <w:pStyle w:val="Heading2"/>
      </w:pPr>
      <w:r>
        <w:t>ON-012 — Content depth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Important content pages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whether page content is substantive for its page type.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Count visible words; remove nav/footer boilerplate; compare against template/page-type baseline and intent completeness.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Very low word count plus weak intent coverage = thin. High count alone is not sufficient.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Depth score = 50% normalized content coverage + 50% intent coverage.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&gt;=80; PARTIAL 60-79; FAIL &lt;60.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Unique word count, boilerplate-excluded count, intent coverage.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Expand missing decision information rather than adding filler words.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BeautifulSoup + text extraction + LLM/topic coverage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reports an example page with 9,477 words and considers it not thin.</w:t>
            </w:r>
          </w:p>
        </w:tc>
      </w:tr>
    </w:tbl>
    <w:p/>
    <w:p>
      <w:pPr>
        <w:pStyle w:val="Heading2"/>
      </w:pPr>
      <w:r>
        <w:t>ON-013 — Original / citable data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Major service/resource pages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for unique statistics, benchmarks, measurements or original findings.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Extract numeric claims; classify whether they appear original and associated with a source or company evidence.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Count distinct useful data points; discount generic dates/prices that are not evidence.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Citable data-point coverage score, benchmarked by page type.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&gt;=70; PARTIAL 40-69; FAIL &lt;40.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Claim text, numeric value, context, source status.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Add original data, benchmarks and case-study metrics.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NLP + regex + LLM verifier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found 615 statistic-like data points.</w:t>
            </w:r>
          </w:p>
        </w:tc>
      </w:tr>
    </w:tbl>
    <w:p/>
    <w:p>
      <w:pPr>
        <w:pStyle w:val="Heading2"/>
      </w:pPr>
      <w:r>
        <w:t>ON-014 — Claims sourced to primary source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Claims with external factual assertions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whether important claims cite or link to primary sources.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Extract sentences with factual numeric/market claims; detect nearby source links or phrases; optionally verify source domain type.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Important claims with primary-source evidence score higher.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Cited claims / auditable claims ×100.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&gt;=80; PARTIAL 50-79; FAIL &lt;50.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Claim text, source URL, source type, date.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Add source and date to material factual claims.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NLP + link extraction + domain allowlist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reports no sourcing phrases and marks this as fail.</w:t>
            </w:r>
          </w:p>
        </w:tc>
      </w:tr>
    </w:tbl>
    <w:p/>
    <w:p>
      <w:pPr>
        <w:pStyle w:val="Heading2"/>
      </w:pPr>
      <w:r>
        <w:t>ON-015 — Source freshness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Pages with source citations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whether referenced facts are current for their topic.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Parse dates from linked sources; classify topic shelf life; compare age to configurable freshness threshold.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Freshness depends on topic; e.g., fast topics require recent sources, evergreen sources can be older.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Fresh cited sources / dated cited sources ×100.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&gt;=80; PARTIAL 50-79; FAIL &lt;50.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date, retrieval date, topic freshness policy.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Refresh stale citations and dated claims.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Crawler + date parser + ruleset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D"/>
          </w:tcPr>
          <w:p>
            <w:r>
              <w:rPr>
                <w:b/>
              </w:rPr>
              <w:t xml:space="preserve">Caveat: </w:t>
            </w:r>
            <w:r>
              <w:t>Do not reject old authoritative sources when the fact itself is historical/evergreen.</w:t>
            </w:r>
          </w:p>
        </w:tc>
      </w:tr>
    </w:tbl>
    <w:p/>
    <w:p>
      <w:pPr>
        <w:pStyle w:val="Heading2"/>
      </w:pPr>
      <w:r>
        <w:t>ON-016 — Named author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Content pages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whether content identifies a real author or equivalent accountable owner.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Inspect byline, author schema, rel=author, profile link.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At least one credible named author signal = pass.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Pages with author signal / eligible pages ×100.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&gt;=90; PARTIAL 70-89; FAIL &lt;70.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Author name, role, profile URL, schema.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Add author attribution and profile pages for content where expertise matters.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HTML + JSON-LD parser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found a named author or author schema.</w:t>
            </w:r>
          </w:p>
        </w:tc>
      </w:tr>
    </w:tbl>
    <w:p/>
    <w:p>
      <w:pPr>
        <w:pStyle w:val="Heading2"/>
      </w:pPr>
      <w:r>
        <w:t>ON-017 — Author credentials / expertise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Author profile and content schema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whether author expertise is described and linked.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Follow author profile; extract role, credentials, organization, expertise; compare with content topic.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Credible role/profile linked and topically relevant = pass.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Profiles meeting completeness criteria / profiles checked ×100.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&gt;=80; PARTIAL 50-79; FAIL &lt;50.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Author profile fields, credentials, topical relevance score.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Add concise professional credentials and real profile details.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Crawler + NLP/LLM relevance scorer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reports named author with role/credentials and a real profile signal.</w:t>
            </w:r>
          </w:p>
        </w:tc>
      </w:tr>
    </w:tbl>
    <w:p/>
    <w:p>
      <w:pPr>
        <w:pStyle w:val="Heading2"/>
      </w:pPr>
      <w:r>
        <w:t>ON-018 — Reviewer / technical approver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High-stakes or technical content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whether technical content has a named reviewer/approver when appropriate.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Identify content flagged as technical/claims-heavy; inspect “reviewed by”, reviewer schema or visible approval note.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Technical pages with appropriate reviewer = pass; not applicable = N/A.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Passing eligible technical pages / eligible technical pages ×100.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&gt;=80; PARTIAL 50-79; FAIL &lt;50; N/A for non-technical pages.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Reviewer name, role, profile, date.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Add subject-matter review for technical claims.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HTML + classifier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marks reviewer/technical approver as fail.</w:t>
            </w:r>
          </w:p>
        </w:tc>
      </w:tr>
    </w:tbl>
    <w:p/>
    <w:p>
      <w:pPr>
        <w:pStyle w:val="Heading2"/>
      </w:pPr>
      <w:r>
        <w:t>ON-019 — Customer proof and quantified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Case studies, service pages, proof sections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for named clients, measurable outcomes and deployment detail.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Extract entity names, percentages, time/cost outcomes, implementation details; verify supporting case-study page.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Named customer + quantified outcome + context = strongest evidence.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Evidence-rich pages / eligible pages ×100.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&gt;=70; PARTIAL 40-69; FAIL &lt;40.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Client name, metric, outcome, evidence URL.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Add case studies with concrete metrics and implementation details.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NLP + NER + regex + LLM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reports client/customer references alongside quantified results.</w:t>
            </w:r>
          </w:p>
        </w:tc>
      </w:tr>
    </w:tbl>
    <w:p/>
    <w:p>
      <w:pPr>
        <w:pStyle w:val="Heading2"/>
      </w:pPr>
      <w:r>
        <w:t>ON-020 — Buying-journey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Sitemap + page content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discovery, qualification, comparison, alternatives, objections and trust coverage.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Classify pages into 6 stages using title/headings/semantic vectors; map pages to stage; identify gaps.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 stage is covered when enough relevant, quality pages exist.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Covered stages / 6 ×100.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&gt;=83 (5-6 stages); PARTIAL 50-82 (3-4); FAIL &lt;50 (0-2).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Page-to-stage mapping, gap list, confidence.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Create content for missing stages, especially comparison/objection/trust pages.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Embeddings + LLM classifier + sitemap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suggests coverage of 4/6 buying-journey stages.</w:t>
            </w:r>
          </w:p>
        </w:tc>
      </w:tr>
    </w:tbl>
    <w:p/>
    <w:p>
      <w:pPr>
        <w:pStyle w:val="Heading2"/>
      </w:pPr>
      <w:r>
        <w:t>ON-021 — Search-intent overlap / duplicate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All important pages and headings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whether multiple pages compete for the same query intent.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Create embeddings for H1/H2/title + first paragraph; pairwise similarity; compare same-topic clusters; optionally use keyword overlap.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High semantic similarity across different canonical URLs for the same intent = cannibalization candidate.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1 - weighted overlap ratio, normalized 0-100.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&gt;=90; PARTIAL 70-89; FAIL &lt;70.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Page pairs, similarity scores, shared phrases, canonical URLs.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Merge, differentiate, or retarget competing pages.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Sentence-transformers/OpenAI embeddings + clustering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found duplicate heading text and marked this issue as fail.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D"/>
          </w:tcPr>
          <w:p>
            <w:r>
              <w:rPr>
                <w:b/>
              </w:rPr>
              <w:t xml:space="preserve">Caveat: </w:t>
            </w:r>
            <w:r>
              <w:t>Do not merge pages solely because they share a keyword; compare intent.</w:t>
            </w:r>
          </w:p>
        </w:tc>
      </w:tr>
    </w:tbl>
    <w:p/>
    <w:p>
      <w:pPr>
        <w:pStyle w:val="Heading2"/>
      </w:pPr>
      <w:r>
        <w:t>ON-022 — Brand + category + geography association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Home/about/service pages and entity mentions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whether the brand is clearly named alongside its category, industry and geography.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Extract brand name from title/schema; search near-term context for category, industry and location entities; use NER/LLM for semantic association.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All three associations on priority pages = strong.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Pages meeting all required associations / priority pages ×100.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&gt;=80; PARTIAL 50-79; FAIL &lt;50.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Brand, category terms, industry terms, geography terms, snippets.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State what Evoke Technologies is, whom it serves, and where it operates in clear language.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NER + rules + LLM verifier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marks brand/category/industry/geography association as partial.</w:t>
            </w:r>
          </w:p>
        </w:tc>
      </w:tr>
    </w:tbl>
    <w:p/>
    <w:p>
      <w:pPr>
        <w:pStyle w:val="Heading1"/>
      </w:pPr>
      <w:r>
        <w:t>7. Off-Page / Authority Parameters — 18</w:t>
      </w:r>
    </w:p>
    <w:p>
      <w:pPr>
        <w:pStyle w:val="Heading2"/>
      </w:pPr>
      <w:r>
        <w:t>OFF-001 — Wikidata presence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Wikidata search/API for exact organization name/domain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whether the organization has a Wikidata entity.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Search by exact organization name and website domain; resolve candidate entity; store entity ID and URL.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Exact organization entity with matching domain = pass.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Presence score 0/50/100 plus accuracy subscore.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&gt;=90; PARTIAL 50-89; FAIL &lt;50; UNKNOWN if API unavailable.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Entity ID, labels, official website property, retrieval time.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Create/maintain a correct entity where appropriate.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Wikidata API adapter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The source audit marks this illustrative and says live off-page data requires integration.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D"/>
          </w:tcPr>
          <w:p>
            <w:r>
              <w:rPr>
                <w:b/>
              </w:rPr>
              <w:t xml:space="preserve">Caveat: </w:t>
            </w:r>
            <w:r>
              <w:t>Existence alone is not authority; validate identity before scoring.</w:t>
            </w:r>
          </w:p>
        </w:tc>
      </w:tr>
    </w:tbl>
    <w:p/>
    <w:p>
      <w:pPr>
        <w:pStyle w:val="Heading2"/>
      </w:pPr>
      <w:r>
        <w:t>OFF-002 — Wikidata accuracy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Matched Wikidata entity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key fields against official site data.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Compare organization name, official website, country/region and other supported properties; avoid writing to Wikidata automatically.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Matching high-confidence identity fields = pass.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Matched fields / fields checked ×100.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&gt;=90; PARTIAL 70-89; FAIL &lt;70.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Field-by-field match matrix.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Correct inconsistent public knowledge data through appropriate channels.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Wikidata API + normalization</w:t>
            </w:r>
          </w:p>
        </w:tc>
      </w:tr>
    </w:tbl>
    <w:p/>
    <w:p>
      <w:pPr>
        <w:pStyle w:val="Heading2"/>
      </w:pPr>
      <w:r>
        <w:t>OFF-003 — Knowledge Panel presence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Search result / trusted SERP data provider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whether a branded knowledge panel or entity card appears.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Run branded search via approved SERP data provider or controlled manual verification; record result evidence.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Visible entity panel for correct organization = pass.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Presence + correctness score.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when verified; PARTIAL when ambiguous; UNKNOWN without a supported SERP source.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SERP snapshot metadata, provider, query, timestamp.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Improve entity consistency and authoritative third-party references.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SERP API/provider adapter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marks this illustrative rather than live-checked.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D"/>
          </w:tcPr>
          <w:p>
            <w:r>
              <w:rPr>
                <w:b/>
              </w:rPr>
              <w:t xml:space="preserve">Caveat: </w:t>
            </w:r>
            <w:r>
              <w:t>Do not scrape search pages in ways that violate provider terms.</w:t>
            </w:r>
          </w:p>
        </w:tc>
      </w:tr>
    </w:tbl>
    <w:p/>
    <w:p>
      <w:pPr>
        <w:pStyle w:val="Heading2"/>
      </w:pPr>
      <w:r>
        <w:t>OFF-004 — LinkedIn company profile completeness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LinkedIn company profile / licensed data source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official company profile presence and key fields.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Resolve official profile; verify name, website, description, industry and locations where data is available.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Completeness checklist per field.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Matched/available fields / required fields ×100.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&gt;=90; PARTIAL 60-89; FAIL &lt;60; UNKNOWN without data source.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Profile URL and checked fields.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Keep official organization information consistent.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Approved provider/API or manual import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Availability depends on data licensing; do not implement scraping blindly.</w:t>
            </w:r>
          </w:p>
        </w:tc>
      </w:tr>
    </w:tbl>
    <w:p/>
    <w:p>
      <w:pPr>
        <w:pStyle w:val="Heading2"/>
      </w:pPr>
      <w:r>
        <w:t>OFF-005 — Crunchbase/company database presence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Licensed business-data source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presence and basic consistency in a recognized business database.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Resolve entity; compare name, website, category, locations, founding details if present.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Correct entity + sufficient completeness = pass.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Completeness score.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&gt;=80; PARTIAL 50-79; FAIL &lt;50; UNKNOWN if unavailable.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Provider, entity ID, fields, retrieval timestamp.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Complete authoritative business profiles.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Provider adapter</w:t>
            </w:r>
          </w:p>
        </w:tc>
      </w:tr>
    </w:tbl>
    <w:p/>
    <w:p>
      <w:pPr>
        <w:pStyle w:val="Heading2"/>
      </w:pPr>
      <w:r>
        <w:t>OFF-006 — Business directory consistency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Configured list of relevant business/industry directories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whether organization data is consistent across selected authoritative directories.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Define source list; retrieve records; normalize name/address/domain/phone if available; compare fields.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Exact normalized match across core fields = consistent.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Matching field values / total comparable field values ×100.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&gt;=90; PARTIAL 70-89; FAIL &lt;70.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Per-source values and normalized comparison matrix.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Correct inconsistent public organization information.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Adapter layer + normalization</w:t>
            </w:r>
          </w:p>
        </w:tc>
      </w:tr>
    </w:tbl>
    <w:p/>
    <w:p>
      <w:pPr>
        <w:pStyle w:val="Heading2"/>
      </w:pPr>
      <w:r>
        <w:t>OFF-007 — Company NAP/entity consistency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Official site vs external profiles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name/address/contact/domain consistency across sources.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Use normalized canonical values; compare each external record to official site.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Exact normalized name/domain/address = match; minor formatting differences ignored.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Matched sources / sources checked ×100.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&gt;=90; PARTIAL 70-89; FAIL &lt;70.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Source, raw value, normalized value, mismatch type.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Standardize organization details across external profiles.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Normalization library + adapters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asks for identical company name/address/details across sources.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D"/>
          </w:tcPr>
          <w:p>
            <w:r>
              <w:rPr>
                <w:b/>
              </w:rPr>
              <w:t xml:space="preserve">Caveat: </w:t>
            </w:r>
            <w:r>
              <w:t>For enterprise organizations, allow multiple legitimate office locations.</w:t>
            </w:r>
          </w:p>
        </w:tc>
      </w:tr>
    </w:tbl>
    <w:p/>
    <w:p>
      <w:pPr>
        <w:pStyle w:val="Heading2"/>
      </w:pPr>
      <w:r>
        <w:t>OFF-008 — Certification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Official certification/partner pages and recognized issuers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whether claimed certifications/tiers can be verified off-site.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Extract certification claims from site; identify issuing body; search official issuer directory/API; compare legal/entity name.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Verified issuer record = pass. Claim without verification = partial/fail.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Verified claims / claims checked ×100.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&gt;=90; PARTIAL 50-89; FAIL &lt;50; UNKNOWN if issuer data inaccessible.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Claim URL, issuer URL, credential ID if public, verification date.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Link claims to official verification pages and keep claims current.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Web adapter + issuer APIs where available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explicitly lists CMMI/ISO/partner tiers as illustrative checks.</w:t>
            </w:r>
          </w:p>
        </w:tc>
      </w:tr>
    </w:tbl>
    <w:p/>
    <w:p>
      <w:pPr>
        <w:pStyle w:val="Heading2"/>
      </w:pPr>
      <w:r>
        <w:t>OFF-009 — G2 profile completeness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G2 organization profile / licensed data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presence and completeness of customer review profile.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Resolve profile; inspect company description, category, services, website, logo and review count if licensed data exists.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Completeness checklist.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Completed profile fields / required fields ×100.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&gt;=80; PARTIAL 50-79; FAIL &lt;50; UNKNOWN if unavailable.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Profile URL, fields, review count/date if available.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Complete authoritative profile and keep service/category mapping accurate.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Approved API/data source</w:t>
            </w:r>
          </w:p>
        </w:tc>
      </w:tr>
    </w:tbl>
    <w:p/>
    <w:p>
      <w:pPr>
        <w:pStyle w:val="Heading2"/>
      </w:pPr>
      <w:r>
        <w:t>OFF-010 — Clutch profile completeness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Clutch profile / licensed data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profile presence and service/category/location consistency.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Resolve official profile; compare service categories, website, location and company name.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Correct identity and complete core fields = pass.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Fields matched / fields required ×100.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&gt;=80; PARTIAL 50-79; FAIL &lt;50.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Profile URL, comparison fields.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Complete and normalize agency profile information.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Approved data source</w:t>
            </w:r>
          </w:p>
        </w:tc>
      </w:tr>
    </w:tbl>
    <w:p/>
    <w:p>
      <w:pPr>
        <w:pStyle w:val="Heading2"/>
      </w:pPr>
      <w:r>
        <w:t>OFF-011 — Gartner/TrustRadius presence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Selected review/analyst data source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whether relevant profiles exist and contain consistent positioning.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Search supported source; resolve entity; inspect presence/completeness if data permitted.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Presence + completeness score.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Weighted presence/completeness.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&gt;=80; PARTIAL 50-79; FAIL &lt;50; UNKNOWN if no supported data.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Provider, entity, fields, timestamp.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Claim/complete appropriate industry profiles.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Provider adapter</w:t>
            </w:r>
          </w:p>
        </w:tc>
      </w:tr>
    </w:tbl>
    <w:p/>
    <w:p>
      <w:pPr>
        <w:pStyle w:val="Heading2"/>
      </w:pPr>
      <w:r>
        <w:t>OFF-012 — Review volume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Configured review platforms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Measures number of reviews relative to a defined competitor benchmark.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Collect review counts from supported platforms; define comparison cohort; normalize by platform.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Volume index = company reviews / median competitor reviews, capped for scoring.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Score = normalized index 0-100.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&gt;=80; PARTIAL 50-79; FAIL &lt;50.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Review counts, platform, competitor cohort, retrieval time.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Build sustained review acquisition across relevant platforms.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Review platform adapters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identifies review volume as illustrative and requires data-source integrations.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D"/>
          </w:tcPr>
          <w:p>
            <w:r>
              <w:rPr>
                <w:b/>
              </w:rPr>
              <w:t xml:space="preserve">Caveat: </w:t>
            </w:r>
            <w:r>
              <w:t>Do not fabricate or incentivize misleading reviews.</w:t>
            </w:r>
          </w:p>
        </w:tc>
      </w:tr>
    </w:tbl>
    <w:p/>
    <w:p>
      <w:pPr>
        <w:pStyle w:val="Heading2"/>
      </w:pPr>
      <w:r>
        <w:t>OFF-013 — Review recency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Configured review platforms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Measures how recently reviews were posted.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Collect review dates from supported sources; calculate median/weighted recency.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Newer reviews increase score, topic-specific shelf life applies.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Recency score = weighted freshness function.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&gt;=80 if recent; PARTIAL 50-79; FAIL &lt;50.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Latest review dates, median age, review count.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Maintain continuous, authentic review activity.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Review adapters</w:t>
            </w:r>
          </w:p>
        </w:tc>
      </w:tr>
    </w:tbl>
    <w:p/>
    <w:p>
      <w:pPr>
        <w:pStyle w:val="Heading2"/>
      </w:pPr>
      <w:r>
        <w:t>OFF-014 — Review velocity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Configured review platforms + historical snapshots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Measures rate of new reviews over time.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Store review count snapshots; compute delta per 30/90 days.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Velocity = (current_count - prior_count) / days × normalized factor.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Compare to competitor median or site baseline.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&gt;=80 vs benchmark; PARTIAL 50-79; FAIL &lt;50.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Snapshots, interval, delta, rate.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Create a steady review-generation process.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Review adapters + time-series DB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Requires historical scan data or provider history.</w:t>
            </w:r>
          </w:p>
        </w:tc>
      </w:tr>
    </w:tbl>
    <w:p/>
    <w:p>
      <w:pPr>
        <w:pStyle w:val="Heading2"/>
      </w:pPr>
      <w:r>
        <w:t>OFF-015 — Backlink quality and topical relevance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Backlink API/provider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Measures referring domains, authority and topical fit.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Retrieve backlink dataset; deduplicate referring domains; exclude spam/toxic sources with configurable rules; score authority and topical relevance.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Weighted domain score = authority × relevance × link uniqueness; aggregate using diminishing returns.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Example: backlink_quality = mean(top-N weighted domain scores).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&gt;=80; PARTIAL 50-79; FAIL &lt;50; UNKNOWN without provider.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Referring domain, authority metrics, topical category, link URL, first/last seen.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Prioritize earning relevant, reputable industry links rather than raw volume.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Backlink provider adapter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marks quality/topical relevance of links as illustrative fail.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D"/>
          </w:tcPr>
          <w:p>
            <w:r>
              <w:rPr>
                <w:b/>
              </w:rPr>
              <w:t xml:space="preserve">Caveat: </w:t>
            </w:r>
            <w:r>
              <w:t>Do not equate third-party domain score with Google ranking impact.</w:t>
            </w:r>
          </w:p>
        </w:tc>
      </w:tr>
    </w:tbl>
    <w:p/>
    <w:p>
      <w:pPr>
        <w:pStyle w:val="Heading2"/>
      </w:pPr>
      <w:r>
        <w:t>OFF-016 — Unlinked brand mentions and earned news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Search/news/mention data provider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Finds public mentions of the company without clickable links and measures earned coverage.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Query exact brand, variants and domain; dedupe URLs; classify news/industry/content; detect whether domain link exists.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Unlinked mention = brand mention where target domain absent from outbound links.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Opportunity score based on relevant unlinked mentions + earned-coverage count + recency.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&gt;=80; PARTIAL 50-79; FAIL &lt;50.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Mention URL, date, source type, linked/unlinked, relevance.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Prioritize legitimate outreach/reclamation opportunities and earned media.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Search/news provider + parser</w:t>
            </w:r>
          </w:p>
        </w:tc>
      </w:tr>
    </w:tbl>
    <w:p/>
    <w:p>
      <w:pPr>
        <w:pStyle w:val="Heading2"/>
      </w:pPr>
      <w:r>
        <w:t>OFF-017 — Third-party pages and “best/top/alternatives”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Search/SERP or web-index provider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Checks whether relevant third-party pages mention the brand for category/comparison/alternative queries.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Generate a configured query set; retrieve supported SERP/web-index results; classify list/comparison pages; detect brand mentions.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Mention in relevant high-authority pages = positive.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Relevant pages mentioning brand / relevant pages discovered ×100.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 &gt;=80; PARTIAL 50-79; FAIL &lt;50.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Query, result URL, rank, page type, brand presence, date.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Pursue legitimate inclusion through partnerships, PR, product differentiation and evidence.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SERP/web-index adapter + LLM page classifier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Source audit includes “best/top/leading” and “alternatives to competitor” coverage.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D"/>
          </w:tcPr>
          <w:p>
            <w:r>
              <w:rPr>
                <w:b/>
              </w:rPr>
              <w:t xml:space="preserve">Caveat: </w:t>
            </w:r>
            <w:r>
              <w:t>Do not attempt paid/manipulative inclusion solely to change this metric.</w:t>
            </w:r>
          </w:p>
        </w:tc>
      </w:tr>
    </w:tbl>
    <w:p/>
    <w:p>
      <w:pPr>
        <w:pStyle w:val="Heading2"/>
      </w:pPr>
      <w:r>
        <w:t>OFF-018 — Analyst, directory, trade-press and citation-source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Implementation specification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/ URL / input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Configured authoritative third-party sources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Why it matters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Measures quality of external references that describe the organization accurately.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Exact implementation steps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Build source taxonomy; discover relevant pages; score source authority, relevance and description accuracy; dedupe.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Decision logic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Weighted coverage = Σ(source_weight × accurate_mention) / Σ(source_weight).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Calculation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PASS &gt;=80; PARTIAL 50-79; FAIL &lt;50; UNKNOWN if discovery source unavailable.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Source URL, source type, authority bucket, mention accuracy, date.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 to store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Increase accurate, authoritative third-party coverage and correct factual errors.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Search/web index + LLM accuracy classifier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Implementation tools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Source audit marks analyst/directory/trade-press coverage as illustrative fail and also checks description accuracy.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</w:tcPr>
          <w:p>
            <w:r>
              <w:rPr>
                <w:b/>
              </w:rPr>
              <w:t xml:space="preserve">Evoke example: </w:t>
            </w:r>
            <w:r>
              <w:t>Separate source discovery from authority scoring so provider bias can be audited.</w:t>
            </w:r>
          </w:p>
        </w:tc>
      </w:tr>
    </w:tbl>
    <w:p/>
    <w:p>
      <w:pPr>
        <w:pStyle w:val="Heading1"/>
      </w:pPr>
      <w:r>
        <w:t>8. Parameter Registry Design</w:t>
      </w:r>
    </w:p>
    <w:p>
      <w:pPr>
        <w:pStyle w:val="Code"/>
        <w:spacing w:after="60"/>
        <w:ind w:left="288"/>
      </w:pPr>
      <w:r>
        <w:rPr>
          <w:rFonts w:ascii="Consolas" w:hAnsi="Consolas"/>
        </w:rPr>
        <w:t>parameter_id: TECH-001</w:t>
        <w:br/>
        <w:t>name: AI crawler permissions</w:t>
        <w:br/>
        <w:t>section: technical</w:t>
        <w:br/>
        <w:t>weight: 1.0</w:t>
        <w:br/>
        <w:t>source_type: website</w:t>
        <w:br/>
        <w:t>input: robots.txt</w:t>
        <w:br/>
        <w:t>validator: robots_ai_crawler</w:t>
        <w:br/>
        <w:t>score_range: 0-100</w:t>
        <w:br/>
        <w:t>status_bands: {pass: 90, partial: 60}</w:t>
        <w:br/>
        <w:t>unknown_policy: exclude</w:t>
        <w:br/>
        <w:t>evidence_schema: [checked_url, crawler, rule, decision]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Config field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parameter_id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Stable ID that never changes once published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source_type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website / api / search / provider / ai_evaluator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validator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Code function or service that performs the check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weight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Importance in category scoring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thresholds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Configurable pass/partial/fail bands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unknown_policy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exclude, zero, or report-only; recommended: exclude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evidence_schema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Structured fields needed for UI and auditing</w:t>
            </w:r>
          </w:p>
        </w:tc>
      </w:tr>
    </w:tbl>
    <w:p/>
    <w:p>
      <w:pPr>
        <w:pStyle w:val="Heading1"/>
      </w:pPr>
      <w:r>
        <w:t>9. Scan Execution Order</w:t>
      </w:r>
    </w:p>
    <w:p>
      <w:pPr>
        <w:pStyle w:val="ListNumber"/>
        <w:spacing w:after="40"/>
      </w:pPr>
      <w:r>
        <w:t>Normalize user input: https/http, www/non-www, trailing slash, IDN and redirects.</w:t>
      </w:r>
    </w:p>
    <w:p>
      <w:pPr>
        <w:pStyle w:val="ListNumber"/>
        <w:spacing w:after="40"/>
      </w:pPr>
      <w:r>
        <w:t>Fetch robots.txt first; discover sitemap URLs from robots and common sitemap locations.</w:t>
      </w:r>
    </w:p>
    <w:p>
      <w:pPr>
        <w:pStyle w:val="ListNumber"/>
        <w:spacing w:after="40"/>
      </w:pPr>
      <w:r>
        <w:t>Fetch and recursively parse sitemap indexes; store candidate URLs.</w:t>
      </w:r>
    </w:p>
    <w:p>
      <w:pPr>
        <w:pStyle w:val="ListNumber"/>
        <w:spacing w:after="40"/>
      </w:pPr>
      <w:r>
        <w:t>Crawl homepage and high-priority pages; discover additional internal links within configured crawl budget.</w:t>
      </w:r>
    </w:p>
    <w:p>
      <w:pPr>
        <w:pStyle w:val="ListNumber"/>
        <w:spacing w:after="40"/>
      </w:pPr>
      <w:r>
        <w:t>Run deterministic technical checks on fetched HTML and HTTP metadata.</w:t>
      </w:r>
    </w:p>
    <w:p>
      <w:pPr>
        <w:pStyle w:val="ListNumber"/>
        <w:spacing w:after="40"/>
      </w:pPr>
      <w:r>
        <w:t>Run content extraction and page-type classification.</w:t>
      </w:r>
    </w:p>
    <w:p>
      <w:pPr>
        <w:pStyle w:val="ListNumber"/>
        <w:spacing w:after="40"/>
      </w:pPr>
      <w:r>
        <w:t>Run On-Page deterministic rules first; run LLM evaluation only on the smaller set of ambiguous/semantic checks.</w:t>
      </w:r>
    </w:p>
    <w:p>
      <w:pPr>
        <w:pStyle w:val="ListNumber"/>
        <w:spacing w:after="40"/>
      </w:pPr>
      <w:r>
        <w:t>Run Off-Page adapters only when configured credentials/data sources are available.</w:t>
      </w:r>
    </w:p>
    <w:p>
      <w:pPr>
        <w:pStyle w:val="ListNumber"/>
        <w:spacing w:after="40"/>
      </w:pPr>
      <w:r>
        <w:t>Persist evidence and parameter results before calculating category scores.</w:t>
      </w:r>
    </w:p>
    <w:p>
      <w:pPr>
        <w:pStyle w:val="ListNumber"/>
        <w:spacing w:after="40"/>
      </w:pPr>
      <w:r>
        <w:t>Calculate category scores, overall score, coverage score and prioritized issues.</w:t>
      </w:r>
    </w:p>
    <w:p>
      <w:pPr>
        <w:pStyle w:val="ListNumber"/>
        <w:spacing w:after="40"/>
      </w:pPr>
      <w:r>
        <w:t>Generate dashboard JSON and exportable report.</w:t>
      </w:r>
    </w:p>
    <w:p>
      <w:pPr>
        <w:pStyle w:val="Heading1"/>
      </w:pPr>
      <w:r>
        <w:t>10. Crawl Policy for evoketechnologies.com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Setting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Recommended V1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Starting URLs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Homepage + sitemap URLs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Maximum pages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Configurable; e.g. 250 for demo, 1,000 for production tier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Concurrency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5-10 concurrent requests per host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Timeout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10-15 seconds per request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Retries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2 retries with exponential backoff for transient errors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Allowed content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text/html, application/xhtml+xml, XML sitemap, robots.txt, JSON-LD extracted from HTML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Skip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Binary downloads, large media, mailto/tel/javascript, tracking URLs, query duplicates unless required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Politeness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Respect robots rules for your own crawler; use a clear audit user-agent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Rendering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Use Playwright only for pages where raw HTML cannot provide enough evidence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Caching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Cache URL responses by hash during a scan; optionally persist across scans with TTL</w:t>
            </w:r>
          </w:p>
        </w:tc>
      </w:tr>
    </w:tbl>
    <w:p/>
    <w:p>
      <w:pPr>
        <w:pStyle w:val="Heading1"/>
      </w:pPr>
      <w:r>
        <w:t>11. LLM / AI Evaluator Design</w:t>
      </w:r>
    </w:p>
    <w:p>
      <w:r>
        <w:t>Use deterministic rules wherever a machine-readable signal exists. Use an LLM only for semantic judgments such as question intent, directness, definition quality, buyer-journey stage, or description accuracy. Every LLM result should include a confidence score and the exact text span that was evaluated.</w:t>
      </w:r>
    </w:p>
    <w:p>
      <w:pPr>
        <w:pStyle w:val="Code"/>
        <w:spacing w:after="60"/>
        <w:ind w:left="288"/>
      </w:pPr>
      <w:r>
        <w:rPr>
          <w:rFonts w:ascii="Consolas" w:hAnsi="Consolas"/>
        </w:rPr>
        <w:t>Input -&gt; evidence text + parameter rubric -&gt; LLM -&gt; JSON {label, score, confidence, rationale, evidence_span}</w:t>
      </w:r>
    </w:p>
    <w:p>
      <w:pPr>
        <w:pStyle w:val="Code"/>
        <w:spacing w:after="60"/>
        <w:ind w:left="288"/>
      </w:pPr>
      <w:r>
        <w:rPr>
          <w:rFonts w:ascii="Consolas" w:hAnsi="Consolas"/>
        </w:rPr>
        <w:t>Reject malformed JSON -&gt; retry once -&gt; if still invalid, mark UNKNOWN and log evaluator error.</w:t>
      </w:r>
    </w:p>
    <w:p>
      <w:pPr>
        <w:pStyle w:val="Heading1"/>
      </w:pPr>
      <w:r>
        <w:t>12. External Data / Off-Page Adapter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Adapter</w:t>
            </w:r>
          </w:p>
        </w:tc>
        <w:tc>
          <w:tcPr>
            <w:tcW w:type="dxa" w:w="3408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Required capabilities</w:t>
            </w:r>
          </w:p>
        </w:tc>
        <w:tc>
          <w:tcPr>
            <w:tcW w:type="dxa" w:w="3408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Failure behavior</w:t>
            </w:r>
          </w:p>
        </w:tc>
      </w:tr>
      <w:tr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Backlink provider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Domains, links, authority/relevance fields, timestamps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Mark OFF-015 UNKNOWN; never score missing data as zero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Review provider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Profiles, review counts/dates, historical counts if supported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Mark OFF-009/10/11/12/13/14 according to unavailable source</w:t>
            </w:r>
          </w:p>
        </w:tc>
      </w:tr>
      <w:tr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SERP/web index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Query results, URLs, rank, snippets, timestamps where supported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Mark discovery parameters UNKNOWN if no licensed source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Business profile source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Organization profiles and fields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Mark consistency checks UNKNOWN</w:t>
            </w:r>
          </w:p>
        </w:tc>
      </w:tr>
      <w:tr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Certification/issuer source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Verification result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Mark certification verification UNKNOWN</w:t>
            </w:r>
          </w:p>
        </w:tc>
      </w:tr>
    </w:tbl>
    <w:p/>
    <w:p>
      <w:pPr>
        <w:pStyle w:val="Heading1"/>
      </w:pPr>
      <w:r>
        <w:t>13. Recommendation / Priority Engine</w:t>
      </w:r>
    </w:p>
    <w:p>
      <w:pPr>
        <w:pStyle w:val="Code"/>
        <w:spacing w:after="60"/>
        <w:ind w:left="288"/>
      </w:pPr>
      <w:r>
        <w:rPr>
          <w:rFonts w:ascii="Consolas" w:hAnsi="Consolas"/>
        </w:rPr>
        <w:t>Priority Score = severity_weight × score_gap × page_impact × effort_factor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Default interpretation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CRITICAL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Blocks important discoverability or causes widespread trust/crawl failure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Materially reduces AI/content visibility on priority pages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Meaningful quality/coverage improvement but not blocking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LOW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Backlog optimization or external authority improvement</w:t>
            </w:r>
          </w:p>
        </w:tc>
      </w:tr>
    </w:tbl>
    <w:p/>
    <w:p>
      <w:r>
        <w:t xml:space="preserve">The uploaded audit itself uses Critical / Medium / Low buckets. Its critical examples include FAQ sections, buyer-question headings, clear definitions, answer-first structure, primary sourcing, reviewer signals and avoiding duplicate intent. Its medium list includes Core Web Vitals, brand/category/geography association, image alt text/transcripts, third-party citation sources and comparison tables. </w:t>
      </w:r>
    </w:p>
    <w:p>
      <w:pPr>
        <w:pStyle w:val="Heading1"/>
      </w:pPr>
      <w:r>
        <w:t>14. Dashboard Data Contract</w:t>
      </w:r>
    </w:p>
    <w:p>
      <w:pPr>
        <w:pStyle w:val="Code"/>
        <w:spacing w:after="60"/>
        <w:ind w:left="288"/>
      </w:pPr>
      <w:r>
        <w:rPr>
          <w:rFonts w:ascii="Consolas" w:hAnsi="Consolas"/>
        </w:rPr>
        <w:t>{</w:t>
        <w:br/>
        <w:t xml:space="preserve">  "domain": "www.evoketechnologies.com",</w:t>
        <w:br/>
        <w:t xml:space="preserve">  "overall_score": 69,</w:t>
        <w:br/>
        <w:t xml:space="preserve">  "category_scores": {"technical": 89, "on_page": 60, "off_page": 54},</w:t>
        <w:br/>
        <w:t xml:space="preserve">  "status_counts": {"pass": 0, "partial": 0, "fail": 0, "unknown": 0},</w:t>
        <w:br/>
        <w:t xml:space="preserve">  "parameters": [],</w:t>
        <w:br/>
        <w:t xml:space="preserve">  "top_issues": [],</w:t>
        <w:br/>
        <w:t xml:space="preserve">  "coverage": {"scorable_parameters": 62, "known": 62}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Dashboard screen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Required data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Overview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Overall score, category scores, status counts, top 5 issues, scan timestamp, coverage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Technical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22 results, URL-level evidence, crawl stats, performance metrics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On-Page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22 results, question/answer examples, content coverage, intent clusters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Off-Page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18 results, provider coverage, external profile matrix, mention/review/backlink evidence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Parameter detail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Single parameter score, evidence, affected URLs, formula, recommendation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Fix queue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Severity, effort, affected pages, expected score impact</w:t>
            </w:r>
          </w:p>
        </w:tc>
      </w:tr>
      <w:tr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History</w:t>
            </w:r>
          </w:p>
        </w:tc>
        <w:tc>
          <w:tcPr>
            <w:tcW w:type="dxa" w:w="5112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Score trend by scan, parameter movement, resolved issues</w:t>
            </w:r>
          </w:p>
        </w:tc>
      </w:tr>
    </w:tbl>
    <w:p/>
    <w:p>
      <w:pPr>
        <w:pStyle w:val="Heading1"/>
      </w:pPr>
      <w:r>
        <w:t>15. QA and Validation Plan</w:t>
      </w:r>
    </w:p>
    <w:p>
      <w:pPr>
        <w:pStyle w:val="ListNumber"/>
        <w:spacing w:after="40"/>
      </w:pPr>
      <w:r>
        <w:t>Unit-test every deterministic parser with synthetic fixtures: robots.txt, sitemap XML, HTML headings, redirects, JSON-LD, image alt text and canonical variations.</w:t>
      </w:r>
    </w:p>
    <w:p>
      <w:pPr>
        <w:pStyle w:val="ListNumber"/>
        <w:spacing w:after="40"/>
      </w:pPr>
      <w:r>
        <w:t>Create regression fixtures for allowed and blocked AI crawlers, including wildcard rules and conflicting user-agent groups.</w:t>
      </w:r>
    </w:p>
    <w:p>
      <w:pPr>
        <w:pStyle w:val="ListNumber"/>
        <w:spacing w:after="40"/>
      </w:pPr>
      <w:r>
        <w:t>Test crawl behavior on 200/301/302/404/410/429/500 responses and redirect loops.</w:t>
      </w:r>
    </w:p>
    <w:p>
      <w:pPr>
        <w:pStyle w:val="ListNumber"/>
        <w:spacing w:after="40"/>
      </w:pPr>
      <w:r>
        <w:t>Compare raw HTML word counts to rendered counts on static and JavaScript-heavy pages.</w:t>
      </w:r>
    </w:p>
    <w:p>
      <w:pPr>
        <w:pStyle w:val="ListNumber"/>
        <w:spacing w:after="40"/>
      </w:pPr>
      <w:r>
        <w:t>For LLM checks, keep a gold dataset of manually labeled headings, answers, definitions and buying-journey pages.</w:t>
      </w:r>
    </w:p>
    <w:p>
      <w:pPr>
        <w:pStyle w:val="ListNumber"/>
        <w:spacing w:after="40"/>
      </w:pPr>
      <w:r>
        <w:t>For Off-Page adapters, mock API responses and verify UNKNOWN behavior when credentials or data are unavailable.</w:t>
      </w:r>
    </w:p>
    <w:p>
      <w:pPr>
        <w:pStyle w:val="ListNumber"/>
        <w:spacing w:after="40"/>
      </w:pPr>
      <w:r>
        <w:t>Verify scoring with known inputs where the expected overall score is deterministic.</w:t>
      </w:r>
    </w:p>
    <w:p>
      <w:pPr>
        <w:pStyle w:val="ListNumber"/>
        <w:spacing w:after="40"/>
      </w:pPr>
      <w:r>
        <w:t>Store parser/evaluator version with every scan so historical scores remain explainable.</w:t>
      </w:r>
    </w:p>
    <w:p>
      <w:pPr>
        <w:pStyle w:val="Heading1"/>
      </w:pPr>
      <w:r>
        <w:t>16. Evoke Technologies Baseline Mapping from the Uploaded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Source audit signal</w:t>
            </w:r>
          </w:p>
        </w:tc>
        <w:tc>
          <w:tcPr>
            <w:tcW w:type="dxa" w:w="3408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Reported value</w:t>
            </w:r>
          </w:p>
        </w:tc>
        <w:tc>
          <w:tcPr>
            <w:tcW w:type="dxa" w:w="3408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Where it maps in new engine</w:t>
            </w:r>
          </w:p>
        </w:tc>
      </w:tr>
      <w:tr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Overall score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69/100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Overall scoring engine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Technical health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89/100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TECH-001 to TECH-022</w:t>
            </w:r>
          </w:p>
        </w:tc>
      </w:tr>
      <w:tr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Content &amp; answers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60/100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ON-001 to ON-022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Reputation &amp; authority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54/100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OFF-001 to OFF-018</w:t>
            </w:r>
          </w:p>
        </w:tc>
      </w:tr>
      <w:tr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Sitemap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201 URLs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TECH-005 evidence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Performance estimate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23/100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TECH-008 evidence</w:t>
            </w:r>
          </w:p>
        </w:tc>
      </w:tr>
      <w:tr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Image alt text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60%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TECH-020 evidence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Lists/tables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43 lists, 0 tables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TECH-018 and ON-008/009 evidence</w:t>
            </w:r>
          </w:p>
        </w:tc>
      </w:tr>
      <w:tr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Core content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9477 words on sampled page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ON-012 evidence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Internal links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210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TECH-006 crawl evidence</w:t>
            </w:r>
          </w:p>
        </w:tc>
      </w:tr>
      <w:tr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Buyer journey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4/6 stages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ON-020 evidence</w:t>
            </w:r>
          </w:p>
        </w:tc>
      </w:tr>
    </w:tbl>
    <w:p/>
    <w:p>
      <w:pPr>
        <w:pStyle w:val="Heading1"/>
      </w:pPr>
      <w:r>
        <w:t>17. Recommended Delivery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408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type="dxa" w:w="3408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Outcome</w:t>
            </w:r>
          </w:p>
        </w:tc>
      </w:tr>
      <w:tr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Phase 1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TECH-001 to TECH-022 + ON-001/003/006/007/008/009/011/012/014/016/021/022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Fully automated crawl/content MVP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Phase 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Remaining On-Page semantic checks + LLM evaluator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High-quality content/AI-readiness scoring</w:t>
            </w:r>
          </w:p>
        </w:tc>
      </w:tr>
      <w:tr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Phase 3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Off-Page adapters with one provider per data type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Live authority/reputation checks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Phase 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AI assistant visibility and market modules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Expand beyond 62 core parameters</w:t>
            </w:r>
          </w:p>
        </w:tc>
      </w:tr>
      <w:tr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Phase 5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Historical trend + benchmark + multi-domain reports</w:t>
            </w:r>
          </w:p>
        </w:tc>
        <w:tc>
          <w:tcPr>
            <w:tcW w:type="dxa" w:w="3408"/>
            <w:vAlign w:val="center"/>
            <w:shd w:fill="F3F7FA"/>
          </w:tcPr>
          <w:p>
            <w:r/>
            <w:r>
              <w:rPr>
                <w:b w:val="0"/>
                <w:sz w:val="17"/>
              </w:rPr>
              <w:t>Productization for multiple customers</w:t>
            </w:r>
          </w:p>
        </w:tc>
      </w:tr>
    </w:tbl>
    <w:p/>
    <w:p>
      <w:pPr>
        <w:pStyle w:val="Heading1"/>
      </w:pPr>
      <w:r>
        <w:t>18. Non-Negotiable Implementation Rules</w:t>
      </w:r>
    </w:p>
    <w:p>
      <w:pPr>
        <w:pStyle w:val="ListBullet"/>
        <w:spacing w:after="40"/>
      </w:pPr>
      <w:r>
        <w:t>Every parameter must have a stable ID and a machine-readable rule.</w:t>
      </w:r>
    </w:p>
    <w:p>
      <w:pPr>
        <w:pStyle w:val="ListBullet"/>
        <w:spacing w:after="40"/>
      </w:pPr>
      <w:r>
        <w:t>Every scored result must have evidence; no score without evidence.</w:t>
      </w:r>
    </w:p>
    <w:p>
      <w:pPr>
        <w:pStyle w:val="ListBullet"/>
        <w:spacing w:after="40"/>
      </w:pPr>
      <w:r>
        <w:t>Every UNKNOWN result must state exactly which dependency or data source was unavailable.</w:t>
      </w:r>
    </w:p>
    <w:p>
      <w:pPr>
        <w:pStyle w:val="ListBullet"/>
        <w:spacing w:after="40"/>
      </w:pPr>
      <w:r>
        <w:t>Never silently treat missing API data as FAIL.</w:t>
      </w:r>
    </w:p>
    <w:p>
      <w:pPr>
        <w:pStyle w:val="ListBullet"/>
        <w:spacing w:after="40"/>
      </w:pPr>
      <w:r>
        <w:t>Store raw inputs plus normalized outputs so a finding can be reproduced.</w:t>
      </w:r>
    </w:p>
    <w:p>
      <w:pPr>
        <w:pStyle w:val="ListBullet"/>
        <w:spacing w:after="40"/>
      </w:pPr>
      <w:r>
        <w:t>Separate “detected” from “recommended”: detection should be objective; recommendation can be generated from templates or LLMs.</w:t>
      </w:r>
    </w:p>
    <w:p>
      <w:pPr>
        <w:pStyle w:val="ListBullet"/>
        <w:spacing w:after="40"/>
      </w:pPr>
      <w:r>
        <w:t>Version thresholds and scoring weights; never hard-code them in dashboard code.</w:t>
      </w:r>
    </w:p>
    <w:p>
      <w:pPr>
        <w:pStyle w:val="ListBullet"/>
        <w:spacing w:after="40"/>
      </w:pPr>
      <w:r>
        <w:t>Use the same evidence object for API, dashboard and PDF export so the three outputs cannot disagree.</w:t>
      </w:r>
    </w:p>
    <w:p>
      <w:pPr>
        <w:pStyle w:val="ListBullet"/>
        <w:spacing w:after="40"/>
      </w:pPr>
      <w:r>
        <w:t>For external-source parameters, show provider name and retrieval time in the UI.</w:t>
      </w:r>
    </w:p>
    <w:p>
      <w:pPr>
        <w:pStyle w:val="ListBullet"/>
        <w:spacing w:after="40"/>
      </w:pPr>
      <w:r>
        <w:t>Allow a parameter to be marked Not Applicable when the rule genuinely does not apply to a page type; do not punish a site for missing an irrelevant feature.</w:t>
      </w:r>
    </w:p>
    <w:p>
      <w:pPr>
        <w:pStyle w:val="Heading1"/>
      </w:pPr>
      <w:r>
        <w:t>19. Cursor Implementation Acceptance Criteria</w:t>
      </w:r>
    </w:p>
    <w:p>
      <w:pPr/>
      <w:r>
        <w:t>The build is complete only when: (1) a user can enter https://www.evoketechnologies.com/ on Page 1 and start a scan; (2) one scan_id is created and persisted; (3) all 62 parameter jobs are attempted independently; (4) Page 1 shows live or polling progress by section; (5) Page 2 renders only persisted scan results; (6) every parameter has evidence/status/score or UNKNOWN with an error reason; (7) category scores and the overall score are server-generated; (8) the Download Report action produces a PDF containing the same persisted results shown on Page 2; and (9) re-running the same URL creates a new scan rather than overwriting the previous scan.</w:t>
      </w:r>
    </w:p>
    <w:p>
      <w:pPr>
        <w:pStyle w:val="Heading2"/>
      </w:pPr>
      <w:r>
        <w:t>19.1 Definition of Done for a Parameter</w:t>
      </w:r>
    </w:p>
    <w:p>
      <w:pPr/>
      <w:r>
        <w:t>A parameter is considered implemented only when its source is defined, request/fetch method is defined, parsing/extraction is implemented, pass/partial/fail/unknown logic is implemented, score calculation is implemented, evidence is persisted, recommendation generation is implemented, timeout/error handling is implemented, and at least one positive and one negative test fixture exists.</w:t>
      </w:r>
    </w:p>
    <w:p>
      <w:r>
        <w:br w:type="page"/>
      </w:r>
    </w:p>
    <w:p>
      <w:pPr>
        <w:pStyle w:val="Heading1"/>
      </w:pPr>
      <w:r>
        <w:t>Appendix A — Minimum Python Service Layout</w:t>
      </w:r>
    </w:p>
    <w:p>
      <w:pPr>
        <w:pStyle w:val="Code"/>
        <w:spacing w:after="60"/>
        <w:ind w:left="288"/>
      </w:pPr>
      <w:r>
        <w:rPr>
          <w:rFonts w:ascii="Consolas" w:hAnsi="Consolas"/>
          <w:sz w:val="16"/>
        </w:rPr>
        <w:t>app/</w:t>
        <w:br/>
        <w:t xml:space="preserve">  api/</w:t>
        <w:br/>
        <w:t xml:space="preserve">    scans.py</w:t>
        <w:br/>
        <w:t xml:space="preserve">    reports.py</w:t>
        <w:br/>
        <w:t xml:space="preserve">  crawler/</w:t>
        <w:br/>
        <w:t xml:space="preserve">    robots.py</w:t>
        <w:br/>
        <w:t xml:space="preserve">    sitemap.py</w:t>
        <w:br/>
        <w:t xml:space="preserve">    http.py</w:t>
        <w:br/>
        <w:t xml:space="preserve">    links.py</w:t>
        <w:br/>
        <w:t xml:space="preserve">    render.py</w:t>
        <w:br/>
        <w:t xml:space="preserve">  parameters/</w:t>
        <w:br/>
        <w:t xml:space="preserve">    registry.yaml</w:t>
        <w:br/>
        <w:t xml:space="preserve">    technical.py</w:t>
        <w:br/>
        <w:t xml:space="preserve">    onpage.py</w:t>
        <w:br/>
        <w:t xml:space="preserve">    offpage.py</w:t>
        <w:br/>
        <w:t xml:space="preserve">  evaluators/</w:t>
        <w:br/>
        <w:t xml:space="preserve">    deterministic.py</w:t>
        <w:br/>
        <w:t xml:space="preserve">    llm.py</w:t>
        <w:br/>
        <w:t xml:space="preserve">  scoring/</w:t>
        <w:br/>
        <w:t xml:space="preserve">    category.py</w:t>
        <w:br/>
        <w:t xml:space="preserve">    overall.py</w:t>
        <w:br/>
        <w:t xml:space="preserve">    priority.py</w:t>
        <w:br/>
        <w:t xml:space="preserve">  storage/</w:t>
        <w:br/>
        <w:t xml:space="preserve">    models.py</w:t>
        <w:br/>
        <w:t xml:space="preserve">    repository.py</w:t>
        <w:br/>
        <w:t xml:space="preserve">  adapters/</w:t>
        <w:br/>
        <w:t xml:space="preserve">    backlinks.py</w:t>
        <w:br/>
        <w:t xml:space="preserve">    reviews.py</w:t>
        <w:br/>
        <w:t xml:space="preserve">    serp.py</w:t>
        <w:br/>
        <w:t xml:space="preserve">    business_profiles.py</w:t>
        <w:br/>
      </w:r>
    </w:p>
    <w:p>
      <w:pPr>
        <w:pStyle w:val="Heading1"/>
      </w:pPr>
      <w:r>
        <w:rPr>
          <w:rFonts w:ascii="Consolas" w:hAnsi="Consolas"/>
          <w:sz w:val="16"/>
        </w:rPr>
        <w:t>Appendix B — Example Parameter Result</w:t>
      </w:r>
    </w:p>
    <w:p>
      <w:pPr>
        <w:pStyle w:val="Code"/>
        <w:spacing w:after="60"/>
        <w:ind w:left="288"/>
      </w:pPr>
      <w:r>
        <w:rPr>
          <w:rFonts w:ascii="Consolas" w:hAnsi="Consolas"/>
          <w:sz w:val="16"/>
        </w:rPr>
        <w:t>{</w:t>
        <w:br/>
        <w:t xml:space="preserve">  "parameter_id": "TECH-001",</w:t>
        <w:br/>
        <w:t xml:space="preserve">  "domain": "www.evoketechnologies.com",</w:t>
        <w:br/>
        <w:t xml:space="preserve">  "checked_url": "https://www.evoketechnologies.com/robots.txt",</w:t>
        <w:br/>
        <w:t xml:space="preserve">  "score": 100,</w:t>
        <w:br/>
        <w:t xml:space="preserve">  "status": "PASS",</w:t>
        <w:br/>
        <w:t xml:space="preserve">  "evidence": {</w:t>
        <w:br/>
        <w:t xml:space="preserve">    "http_status": 200,</w:t>
        <w:br/>
        <w:t xml:space="preserve">    "crawlers": [</w:t>
        <w:br/>
        <w:t xml:space="preserve">      {"name": "GPTBot", "decision": "ALLOWED", "rule": "User-agent: GPTBot / Disallow: "},</w:t>
        <w:br/>
        <w:t xml:space="preserve">      {"name": "ClaudeBot", "decision": "ALLOWED"}</w:t>
        <w:br/>
        <w:t xml:space="preserve">    ]</w:t>
        <w:br/>
        <w:t xml:space="preserve">  },</w:t>
        <w:br/>
        <w:t xml:space="preserve">  "recommendation": null,</w:t>
        <w:br/>
        <w:t xml:space="preserve">  "checked_at": "2026-08-18T...Z",</w:t>
        <w:br/>
        <w:t xml:space="preserve">  "engine_version": "1.0.0"</w:t>
        <w:br/>
        <w:t>}</w:t>
      </w:r>
    </w:p>
    <w:p>
      <w:r>
        <w:rPr>
          <w:rFonts w:ascii="Consolas" w:hAnsi="Consolas"/>
          <w:sz w:val="16"/>
        </w:rPr>
        <w:br w:type="page"/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Evoke AI Search Visibility Audit — 62 Parameter Implementation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5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C3E5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A5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b w:val="0"/>
      <w:sz w:val="16"/>
    </w:rPr>
  </w:style>
  <w:style w:type="paragraph" w:customStyle="1" w:styleId="Callout">
    <w:name w:val="Callout"/>
    <w:rPr>
      <w:rFonts w:ascii="Aptos" w:hAnsi="Aptos"/>
      <w:b/>
      <w:sz w:val="18"/>
    </w:rPr>
  </w:style>
  <w:style w:type="paragraph" w:customStyle="1" w:styleId="Code">
    <w:name w:val="Code"/>
    <w:rPr>
      <w:rFonts w:ascii="Aptos" w:hAnsi="Aptos"/>
      <w:b w:val="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Evoke AI Search Visibility Audit — 62 Parameter Implementation Specification</dc:title>
  <dc:subject>Detailed implementation blueprint for Technical, On-Page and Off-Page AI search visibility auditing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