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FA9371" w14:textId="77777777" w:rsidR="00120041" w:rsidRDefault="00120041" w:rsidP="00AD23D7">
      <w:pPr>
        <w:jc w:val="center"/>
      </w:pPr>
    </w:p>
    <w:sectPr w:rsidR="00120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89"/>
    <w:rsid w:val="00120041"/>
    <w:rsid w:val="00AD23D7"/>
    <w:rsid w:val="00F6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2E307"/>
  <w15:chartTrackingRefBased/>
  <w15:docId w15:val="{ABF2C644-3F44-42D0-A32C-9ECD7C477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2</cp:revision>
  <dcterms:created xsi:type="dcterms:W3CDTF">2024-03-23T14:21:00Z</dcterms:created>
  <dcterms:modified xsi:type="dcterms:W3CDTF">2024-03-23T15:43:00Z</dcterms:modified>
</cp:coreProperties>
</file>