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CE2" w:rsidRPr="00C31DF5" w:rsidRDefault="00564CE2" w:rsidP="002A5428">
      <w:pPr>
        <w:contextualSpacing/>
        <w:jc w:val="both"/>
        <w:rPr>
          <w:rFonts w:ascii="Arial" w:hAnsi="Arial" w:cs="Arial"/>
          <w:color w:val="0070C0"/>
          <w:sz w:val="20"/>
          <w:szCs w:val="20"/>
        </w:rPr>
      </w:pPr>
      <w:bookmarkStart w:id="0" w:name="_GoBack"/>
      <w:bookmarkEnd w:id="0"/>
    </w:p>
    <w:p w:rsidR="0052213E" w:rsidRDefault="0052213E" w:rsidP="002A542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516459" w:rsidRPr="00FE57FA" w:rsidRDefault="00516459" w:rsidP="002A542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FE57FA">
        <w:rPr>
          <w:rFonts w:ascii="Arial" w:eastAsia="Times New Roman" w:hAnsi="Arial" w:cs="Arial"/>
          <w:b/>
          <w:sz w:val="24"/>
          <w:szCs w:val="24"/>
          <w:lang w:eastAsia="en-IN"/>
        </w:rPr>
        <w:t>PGDM/MBA in Business Analytics</w:t>
      </w:r>
    </w:p>
    <w:p w:rsidR="00516459" w:rsidRPr="00FE57FA" w:rsidRDefault="006C3C99" w:rsidP="002A5428">
      <w:pPr>
        <w:pStyle w:val="Default"/>
        <w:spacing w:line="360" w:lineRule="auto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Introduction to Data Management (6</w:t>
      </w:r>
      <w:r w:rsidR="00516459" w:rsidRPr="00FE57FA">
        <w:rPr>
          <w:rFonts w:cs="Arial"/>
          <w:b/>
          <w:bCs/>
        </w:rPr>
        <w:t xml:space="preserve"> Credits)</w:t>
      </w:r>
    </w:p>
    <w:p w:rsidR="00516459" w:rsidRPr="00FE57FA" w:rsidRDefault="006C3C99" w:rsidP="002A542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Batch 03</w:t>
      </w:r>
    </w:p>
    <w:p w:rsidR="00516459" w:rsidRPr="00FE57FA" w:rsidRDefault="00516459" w:rsidP="002A542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FE57FA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Assessment </w:t>
      </w:r>
      <w:r w:rsidR="0052213E">
        <w:rPr>
          <w:rFonts w:ascii="Arial" w:eastAsia="Times New Roman" w:hAnsi="Arial" w:cs="Arial"/>
          <w:b/>
          <w:sz w:val="24"/>
          <w:szCs w:val="24"/>
          <w:lang w:eastAsia="en-IN"/>
        </w:rPr>
        <w:t>2</w:t>
      </w:r>
      <w:r w:rsidRPr="00FE57FA">
        <w:rPr>
          <w:rFonts w:ascii="Arial" w:eastAsia="Times New Roman" w:hAnsi="Arial" w:cs="Arial"/>
          <w:b/>
          <w:sz w:val="24"/>
          <w:szCs w:val="24"/>
          <w:lang w:eastAsia="en-IN"/>
        </w:rPr>
        <w:t>– Guidelines</w:t>
      </w:r>
      <w:r w:rsidR="006C3C9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(For Grading)</w:t>
      </w:r>
    </w:p>
    <w:p w:rsidR="00516459" w:rsidRDefault="004826D3" w:rsidP="0014688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Last Date: April 14</w:t>
      </w:r>
      <w:r w:rsidRPr="004826D3">
        <w:rPr>
          <w:rFonts w:ascii="Arial" w:eastAsia="Times New Roman" w:hAnsi="Arial" w:cs="Arial"/>
          <w:b/>
          <w:sz w:val="24"/>
          <w:szCs w:val="24"/>
          <w:vertAlign w:val="superscript"/>
          <w:lang w:eastAsia="en-IN"/>
        </w:rPr>
        <w:t>th</w:t>
      </w:r>
      <w:r w:rsidR="006C3C9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r w:rsidR="00516459" w:rsidRPr="00FE57FA">
        <w:rPr>
          <w:rFonts w:ascii="Arial" w:eastAsia="Times New Roman" w:hAnsi="Arial" w:cs="Arial"/>
          <w:b/>
          <w:sz w:val="24"/>
          <w:szCs w:val="24"/>
          <w:lang w:eastAsia="en-IN"/>
        </w:rPr>
        <w:t>2018</w:t>
      </w:r>
    </w:p>
    <w:p w:rsidR="006C3C99" w:rsidRDefault="006C3C99" w:rsidP="0014688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4826D3" w:rsidRDefault="004826D3" w:rsidP="006C3C9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lang w:eastAsia="en-IN"/>
        </w:rPr>
      </w:pPr>
    </w:p>
    <w:p w:rsidR="004826D3" w:rsidRDefault="0052213E" w:rsidP="004826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Explore the D</w:t>
      </w:r>
      <w:r w:rsidR="004826D3" w:rsidRPr="004826D3">
        <w:rPr>
          <w:rFonts w:ascii="Arial" w:eastAsia="Times New Roman" w:hAnsi="Arial" w:cs="Arial"/>
          <w:sz w:val="20"/>
          <w:szCs w:val="20"/>
          <w:lang w:eastAsia="en-IN"/>
        </w:rPr>
        <w:t>iabetes data set with the template and data pip</w:t>
      </w:r>
      <w:r w:rsidR="004826D3">
        <w:rPr>
          <w:rFonts w:ascii="Arial" w:eastAsia="Times New Roman" w:hAnsi="Arial" w:cs="Arial"/>
          <w:sz w:val="20"/>
          <w:szCs w:val="20"/>
          <w:lang w:eastAsia="en-IN"/>
        </w:rPr>
        <w:t xml:space="preserve">eline as below: </w:t>
      </w:r>
    </w:p>
    <w:p w:rsidR="004826D3" w:rsidRDefault="004826D3" w:rsidP="004826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4826D3" w:rsidRDefault="004826D3" w:rsidP="004826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5951220" cy="1059180"/>
            <wp:effectExtent l="0" t="0" r="11430" b="76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826D3" w:rsidRPr="004826D3" w:rsidRDefault="004826D3" w:rsidP="004826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4826D3" w:rsidRDefault="0052213E" w:rsidP="004826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The submission must </w:t>
      </w:r>
      <w:r w:rsidR="004826D3" w:rsidRPr="004826D3">
        <w:rPr>
          <w:rFonts w:ascii="Arial" w:eastAsia="Times New Roman" w:hAnsi="Arial" w:cs="Arial"/>
          <w:sz w:val="20"/>
          <w:szCs w:val="20"/>
          <w:lang w:eastAsia="en-IN"/>
        </w:rPr>
        <w:t>include the complete data flow and data pipe line diagrams, well commented code</w:t>
      </w:r>
      <w:r>
        <w:rPr>
          <w:rFonts w:ascii="Arial" w:eastAsia="Times New Roman" w:hAnsi="Arial" w:cs="Arial"/>
          <w:sz w:val="20"/>
          <w:szCs w:val="20"/>
          <w:lang w:eastAsia="en-IN"/>
        </w:rPr>
        <w:t>s</w:t>
      </w:r>
      <w:r w:rsidR="004826D3" w:rsidRPr="004826D3">
        <w:rPr>
          <w:rFonts w:ascii="Arial" w:eastAsia="Times New Roman" w:hAnsi="Arial" w:cs="Arial"/>
          <w:sz w:val="20"/>
          <w:szCs w:val="20"/>
          <w:lang w:eastAsia="en-IN"/>
        </w:rPr>
        <w:t>, insights from exploration and derived rules for classification, should be submitted.</w:t>
      </w:r>
    </w:p>
    <w:p w:rsidR="0052213E" w:rsidRPr="004826D3" w:rsidRDefault="0052213E" w:rsidP="004826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52213E" w:rsidRPr="0052213E" w:rsidRDefault="0052213E" w:rsidP="006C3C9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52213E">
        <w:rPr>
          <w:rFonts w:ascii="Arial" w:hAnsi="Arial" w:cs="Arial"/>
          <w:b/>
          <w:sz w:val="20"/>
          <w:szCs w:val="20"/>
        </w:rPr>
        <w:t>Submission Guidelines</w:t>
      </w:r>
    </w:p>
    <w:p w:rsidR="0052213E" w:rsidRDefault="0052213E" w:rsidP="006C3C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create a </w:t>
      </w:r>
      <w:hyperlink r:id="rId13" w:history="1">
        <w:r w:rsidRPr="0052213E">
          <w:rPr>
            <w:rStyle w:val="Hyperlink"/>
            <w:rFonts w:ascii="Arial" w:hAnsi="Arial" w:cs="Arial"/>
            <w:color w:val="auto"/>
            <w:sz w:val="24"/>
            <w:szCs w:val="24"/>
          </w:rPr>
          <w:t>GitHub</w:t>
        </w:r>
      </w:hyperlink>
      <w:r>
        <w:rPr>
          <w:rFonts w:ascii="Arial" w:hAnsi="Arial" w:cs="Arial"/>
          <w:sz w:val="20"/>
          <w:szCs w:val="20"/>
        </w:rPr>
        <w:t xml:space="preserve"> profile and upload your code. Create a PPT with the process followed and insights and rules with link to the GitHub code </w:t>
      </w:r>
      <w:r w:rsidR="006C3C99">
        <w:rPr>
          <w:rFonts w:ascii="Arial" w:hAnsi="Arial" w:cs="Arial"/>
          <w:sz w:val="20"/>
          <w:szCs w:val="20"/>
        </w:rPr>
        <w:t xml:space="preserve">before the next session. </w:t>
      </w:r>
    </w:p>
    <w:p w:rsidR="006C3C99" w:rsidRDefault="009C6A6F" w:rsidP="006C3C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an </w:t>
      </w:r>
      <w:r w:rsidRPr="00CA78EF">
        <w:rPr>
          <w:rFonts w:ascii="Arial" w:hAnsi="Arial" w:cs="Arial"/>
          <w:noProof/>
          <w:sz w:val="20"/>
          <w:szCs w:val="20"/>
        </w:rPr>
        <w:t>i</w:t>
      </w:r>
      <w:r w:rsidR="00CA78EF">
        <w:rPr>
          <w:rFonts w:ascii="Arial" w:hAnsi="Arial" w:cs="Arial"/>
          <w:noProof/>
          <w:sz w:val="20"/>
          <w:szCs w:val="20"/>
        </w:rPr>
        <w:t>ndivi</w:t>
      </w:r>
      <w:r w:rsidRPr="00CA78EF">
        <w:rPr>
          <w:rFonts w:ascii="Arial" w:hAnsi="Arial" w:cs="Arial"/>
          <w:noProof/>
          <w:sz w:val="20"/>
          <w:szCs w:val="20"/>
        </w:rPr>
        <w:t>dual</w:t>
      </w:r>
      <w:r>
        <w:rPr>
          <w:rFonts w:ascii="Arial" w:hAnsi="Arial" w:cs="Arial"/>
          <w:sz w:val="20"/>
          <w:szCs w:val="20"/>
        </w:rPr>
        <w:t xml:space="preserve"> assignment. </w:t>
      </w:r>
    </w:p>
    <w:p w:rsidR="0052213E" w:rsidRDefault="0052213E" w:rsidP="006C3C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find the dataset here.</w:t>
      </w:r>
    </w:p>
    <w:p w:rsidR="0052213E" w:rsidRPr="006C3C99" w:rsidRDefault="0052213E" w:rsidP="006C3C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2pt;height:76.2pt" o:ole="">
            <v:imagedata r:id="rId14" o:title=""/>
          </v:shape>
          <o:OLEObject Type="Embed" ProgID="Excel.Sheet.12" ShapeID="_x0000_i1025" DrawAspect="Icon" ObjectID="_1585189310" r:id="rId15"/>
        </w:object>
      </w:r>
    </w:p>
    <w:sectPr w:rsidR="0052213E" w:rsidRPr="006C3C99" w:rsidSect="00146888">
      <w:headerReference w:type="default" r:id="rId16"/>
      <w:pgSz w:w="12240" w:h="15840"/>
      <w:pgMar w:top="709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522" w:rsidRDefault="00D20522" w:rsidP="00516459">
      <w:pPr>
        <w:spacing w:after="0" w:line="240" w:lineRule="auto"/>
      </w:pPr>
      <w:r>
        <w:separator/>
      </w:r>
    </w:p>
  </w:endnote>
  <w:endnote w:type="continuationSeparator" w:id="0">
    <w:p w:rsidR="00D20522" w:rsidRDefault="00D20522" w:rsidP="0051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522" w:rsidRDefault="00D20522" w:rsidP="00516459">
      <w:pPr>
        <w:spacing w:after="0" w:line="240" w:lineRule="auto"/>
      </w:pPr>
      <w:r>
        <w:separator/>
      </w:r>
    </w:p>
  </w:footnote>
  <w:footnote w:type="continuationSeparator" w:id="0">
    <w:p w:rsidR="00D20522" w:rsidRDefault="00D20522" w:rsidP="0051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459" w:rsidRDefault="00516459" w:rsidP="00516459">
    <w:pPr>
      <w:pStyle w:val="Header"/>
      <w:jc w:val="right"/>
    </w:pPr>
    <w:r>
      <w:rPr>
        <w:noProof/>
        <w:lang w:eastAsia="en-IN"/>
      </w:rPr>
      <w:drawing>
        <wp:inline distT="0" distB="0" distL="0" distR="0" wp14:anchorId="468AFF6C" wp14:editId="5D75BC55">
          <wp:extent cx="2030095" cy="542290"/>
          <wp:effectExtent l="0" t="0" r="825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5CAD"/>
    <w:multiLevelType w:val="hybridMultilevel"/>
    <w:tmpl w:val="4C34F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422F"/>
    <w:multiLevelType w:val="multilevel"/>
    <w:tmpl w:val="A962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C1A02"/>
    <w:multiLevelType w:val="hybridMultilevel"/>
    <w:tmpl w:val="A056819E"/>
    <w:lvl w:ilvl="0" w:tplc="3C68AC6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20C98"/>
    <w:multiLevelType w:val="hybridMultilevel"/>
    <w:tmpl w:val="9F307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B3442"/>
    <w:multiLevelType w:val="hybridMultilevel"/>
    <w:tmpl w:val="890CF434"/>
    <w:lvl w:ilvl="0" w:tplc="FCAAA4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D2FA7"/>
    <w:multiLevelType w:val="hybridMultilevel"/>
    <w:tmpl w:val="7E0C12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62D1E"/>
    <w:multiLevelType w:val="hybridMultilevel"/>
    <w:tmpl w:val="3DA8C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644B29"/>
    <w:multiLevelType w:val="hybridMultilevel"/>
    <w:tmpl w:val="33CCAA90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zI3trAwNbA0sTBT0lEKTi0uzszPAykwrwUArri1pSwAAAA="/>
  </w:docVars>
  <w:rsids>
    <w:rsidRoot w:val="00564CE2"/>
    <w:rsid w:val="000A2526"/>
    <w:rsid w:val="00127B11"/>
    <w:rsid w:val="00146888"/>
    <w:rsid w:val="001F21D0"/>
    <w:rsid w:val="00261F93"/>
    <w:rsid w:val="002A5428"/>
    <w:rsid w:val="003A4D70"/>
    <w:rsid w:val="00446871"/>
    <w:rsid w:val="004826D3"/>
    <w:rsid w:val="004C6E2E"/>
    <w:rsid w:val="00516459"/>
    <w:rsid w:val="0052213E"/>
    <w:rsid w:val="0053552E"/>
    <w:rsid w:val="005641D4"/>
    <w:rsid w:val="00564CE2"/>
    <w:rsid w:val="00574527"/>
    <w:rsid w:val="00583B81"/>
    <w:rsid w:val="00586664"/>
    <w:rsid w:val="006C3C99"/>
    <w:rsid w:val="00787DCA"/>
    <w:rsid w:val="007B0786"/>
    <w:rsid w:val="008135F8"/>
    <w:rsid w:val="008E2FB2"/>
    <w:rsid w:val="009C6A6F"/>
    <w:rsid w:val="009F7312"/>
    <w:rsid w:val="00A420B7"/>
    <w:rsid w:val="00C31DF5"/>
    <w:rsid w:val="00CA78EF"/>
    <w:rsid w:val="00CB3AFD"/>
    <w:rsid w:val="00D03E3A"/>
    <w:rsid w:val="00D20522"/>
    <w:rsid w:val="00D55E8F"/>
    <w:rsid w:val="00F461FF"/>
    <w:rsid w:val="00F67E83"/>
    <w:rsid w:val="00FB1E8E"/>
    <w:rsid w:val="00FE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7AD018-7CB1-4162-9325-5355CF08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CE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45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16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459"/>
    <w:rPr>
      <w:lang w:val="en-IN"/>
    </w:rPr>
  </w:style>
  <w:style w:type="paragraph" w:customStyle="1" w:styleId="Default">
    <w:name w:val="Default"/>
    <w:rsid w:val="0051645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FB1E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4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54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E3E3F3-E779-4207-8AD4-EC47E66F4E0B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E9C51202-AA51-45D9-B199-7F249EFEDDC0}">
      <dgm:prSet phldrT="[Text]" custT="1"/>
      <dgm:spPr/>
      <dgm:t>
        <a:bodyPr/>
        <a:lstStyle/>
        <a:p>
          <a:r>
            <a:rPr lang="en-IN" sz="1000" b="1">
              <a:latin typeface="Arial" panose="020B0604020202020204" pitchFamily="34" charset="0"/>
              <a:cs typeface="Arial" panose="020B0604020202020204" pitchFamily="34" charset="0"/>
            </a:rPr>
            <a:t>Read Dataset</a:t>
          </a:r>
        </a:p>
      </dgm:t>
    </dgm:pt>
    <dgm:pt modelId="{0228D889-8EFA-45EE-BDCA-9CF73556EA36}" type="parTrans" cxnId="{285FAD66-6618-410E-AC6C-D1F927558EDD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C203325-BACB-49C4-9FD5-034640965934}" type="sibTrans" cxnId="{285FAD66-6618-410E-AC6C-D1F927558EDD}">
      <dgm:prSet custT="1"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3B7E91-2C1A-46AE-ADBB-368ACE303A18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Explore</a:t>
          </a:r>
        </a:p>
      </dgm:t>
    </dgm:pt>
    <dgm:pt modelId="{9E532DAB-0593-41A4-B033-FDBFB8F87CAC}" type="parTrans" cxnId="{4591EB81-7A9F-43D4-AC4A-F8959A839331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352DC6C-CA79-407F-84CE-1475B209FC65}" type="sibTrans" cxnId="{4591EB81-7A9F-43D4-AC4A-F8959A839331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EC638D-B0C9-4C13-81B4-9D4208A520DC}">
      <dgm:prSet phldrT="[Text]" custT="1"/>
      <dgm:spPr/>
      <dgm:t>
        <a:bodyPr/>
        <a:lstStyle/>
        <a:p>
          <a:r>
            <a:rPr lang="en-IN" sz="1000" b="1">
              <a:latin typeface="Arial" panose="020B0604020202020204" pitchFamily="34" charset="0"/>
              <a:cs typeface="Arial" panose="020B0604020202020204" pitchFamily="34" charset="0"/>
            </a:rPr>
            <a:t>Create Variables</a:t>
          </a:r>
        </a:p>
      </dgm:t>
    </dgm:pt>
    <dgm:pt modelId="{5DBD6B74-D946-4BBE-8E06-BABCB1825907}" type="parTrans" cxnId="{D944D585-9CAF-4251-B104-26FC566F14F7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5A4A0F2-3901-4EF2-AB80-BD7808744FAA}" type="sibTrans" cxnId="{D944D585-9CAF-4251-B104-26FC566F14F7}">
      <dgm:prSet custT="1"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164BAB1-127A-422E-86D7-C9D75BD8146F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X </a:t>
          </a:r>
        </a:p>
      </dgm:t>
    </dgm:pt>
    <dgm:pt modelId="{902668E6-EDFD-4FF9-86D6-A2076F107441}" type="parTrans" cxnId="{920F612F-7D3A-4655-B103-191CE5A29673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A035DE9-E436-4D99-9774-16F40E4C19A1}" type="sibTrans" cxnId="{920F612F-7D3A-4655-B103-191CE5A29673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52D8BBB-C80C-42CE-826C-0F1E280D1D40}">
      <dgm:prSet phldrT="[Text]" custT="1"/>
      <dgm:spPr/>
      <dgm:t>
        <a:bodyPr/>
        <a:lstStyle/>
        <a:p>
          <a:r>
            <a:rPr lang="en-IN" sz="1000" b="1">
              <a:latin typeface="Arial" panose="020B0604020202020204" pitchFamily="34" charset="0"/>
              <a:cs typeface="Arial" panose="020B0604020202020204" pitchFamily="34" charset="0"/>
            </a:rPr>
            <a:t>Visualise </a:t>
          </a:r>
        </a:p>
      </dgm:t>
    </dgm:pt>
    <dgm:pt modelId="{670CCF8F-2ACA-4CD7-97F0-A9E207A5FFC4}" type="parTrans" cxnId="{738572F6-93F1-4578-935E-0C5482034635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8A5A5A1-584E-43E0-9280-9CEBBFC71BE9}" type="sibTrans" cxnId="{738572F6-93F1-4578-935E-0C5482034635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0BBD654-7216-449A-8827-514DDB5EE812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Univariate</a:t>
          </a:r>
        </a:p>
      </dgm:t>
    </dgm:pt>
    <dgm:pt modelId="{06134A47-6BB1-4A47-BB5D-D872F24C3899}" type="parTrans" cxnId="{06FD05F9-BA57-42A1-BDBF-BD1A631EDA1C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B7EFAD5-1283-4E0E-8154-1BC0C602B0DF}" type="sibTrans" cxnId="{06FD05F9-BA57-42A1-BDBF-BD1A631EDA1C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FF487D4-014C-46C2-AA69-0EC06E24EC9F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Head</a:t>
          </a:r>
        </a:p>
      </dgm:t>
    </dgm:pt>
    <dgm:pt modelId="{18EE0664-8145-4B32-8EF6-72CF53F43F46}" type="parTrans" cxnId="{4A5ACB0D-F9D6-4DF5-A85D-8B8A3626987F}">
      <dgm:prSet/>
      <dgm:spPr/>
      <dgm:t>
        <a:bodyPr/>
        <a:lstStyle/>
        <a:p>
          <a:endParaRPr lang="en-IN"/>
        </a:p>
      </dgm:t>
    </dgm:pt>
    <dgm:pt modelId="{332C794E-F4ED-47DA-BD6A-930BAAC25387}" type="sibTrans" cxnId="{4A5ACB0D-F9D6-4DF5-A85D-8B8A3626987F}">
      <dgm:prSet/>
      <dgm:spPr/>
      <dgm:t>
        <a:bodyPr/>
        <a:lstStyle/>
        <a:p>
          <a:endParaRPr lang="en-IN"/>
        </a:p>
      </dgm:t>
    </dgm:pt>
    <dgm:pt modelId="{50B39F4C-8C7C-4837-A17E-C669E0DCF0A9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Tail</a:t>
          </a:r>
        </a:p>
      </dgm:t>
    </dgm:pt>
    <dgm:pt modelId="{2B69F057-0D67-4F65-A44B-5BAB03613637}" type="parTrans" cxnId="{3E829EA6-AE1F-4C67-9F9F-C3D5B2B26B53}">
      <dgm:prSet/>
      <dgm:spPr/>
      <dgm:t>
        <a:bodyPr/>
        <a:lstStyle/>
        <a:p>
          <a:endParaRPr lang="en-IN"/>
        </a:p>
      </dgm:t>
    </dgm:pt>
    <dgm:pt modelId="{D8FD77CF-AA8A-468D-8C05-11EBBCEB272B}" type="sibTrans" cxnId="{3E829EA6-AE1F-4C67-9F9F-C3D5B2B26B53}">
      <dgm:prSet/>
      <dgm:spPr/>
      <dgm:t>
        <a:bodyPr/>
        <a:lstStyle/>
        <a:p>
          <a:endParaRPr lang="en-IN"/>
        </a:p>
      </dgm:t>
    </dgm:pt>
    <dgm:pt modelId="{1E5BBF1F-F675-4545-AE87-828C42C36211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Describe</a:t>
          </a:r>
        </a:p>
      </dgm:t>
    </dgm:pt>
    <dgm:pt modelId="{4163A063-AC8B-4DEB-97E2-C95E742FC46F}" type="parTrans" cxnId="{DF6C34A1-CDB2-4F97-A4CE-BE69249C12EE}">
      <dgm:prSet/>
      <dgm:spPr/>
      <dgm:t>
        <a:bodyPr/>
        <a:lstStyle/>
        <a:p>
          <a:endParaRPr lang="en-IN"/>
        </a:p>
      </dgm:t>
    </dgm:pt>
    <dgm:pt modelId="{3C75BB49-D224-4A81-A322-61AA0E65639B}" type="sibTrans" cxnId="{DF6C34A1-CDB2-4F97-A4CE-BE69249C12EE}">
      <dgm:prSet/>
      <dgm:spPr/>
      <dgm:t>
        <a:bodyPr/>
        <a:lstStyle/>
        <a:p>
          <a:endParaRPr lang="en-IN"/>
        </a:p>
      </dgm:t>
    </dgm:pt>
    <dgm:pt modelId="{89E0079E-7D2F-4BFD-A574-F18BDCD3AA18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Y</a:t>
          </a:r>
        </a:p>
      </dgm:t>
    </dgm:pt>
    <dgm:pt modelId="{FC7084AB-DC6A-4852-8E70-EF89734FD55B}" type="parTrans" cxnId="{18871417-F946-4DB2-AECE-FBCB7C86F5A5}">
      <dgm:prSet/>
      <dgm:spPr/>
      <dgm:t>
        <a:bodyPr/>
        <a:lstStyle/>
        <a:p>
          <a:endParaRPr lang="en-IN"/>
        </a:p>
      </dgm:t>
    </dgm:pt>
    <dgm:pt modelId="{41A9C48F-DE06-427A-A988-78EC5461E201}" type="sibTrans" cxnId="{18871417-F946-4DB2-AECE-FBCB7C86F5A5}">
      <dgm:prSet/>
      <dgm:spPr/>
      <dgm:t>
        <a:bodyPr/>
        <a:lstStyle/>
        <a:p>
          <a:endParaRPr lang="en-IN"/>
        </a:p>
      </dgm:t>
    </dgm:pt>
    <dgm:pt modelId="{5C2AB436-230C-46A9-92D6-D04CAF4B87C4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Z</a:t>
          </a:r>
        </a:p>
      </dgm:t>
    </dgm:pt>
    <dgm:pt modelId="{B7DC3809-3E79-4ADA-933E-4E455C93A71B}" type="parTrans" cxnId="{1BBEF02E-3C0A-4333-AF48-A68C8849431E}">
      <dgm:prSet/>
      <dgm:spPr/>
      <dgm:t>
        <a:bodyPr/>
        <a:lstStyle/>
        <a:p>
          <a:endParaRPr lang="en-IN"/>
        </a:p>
      </dgm:t>
    </dgm:pt>
    <dgm:pt modelId="{0AEB9C6B-31A5-43AB-9777-2D2A8D5632A3}" type="sibTrans" cxnId="{1BBEF02E-3C0A-4333-AF48-A68C8849431E}">
      <dgm:prSet/>
      <dgm:spPr/>
      <dgm:t>
        <a:bodyPr/>
        <a:lstStyle/>
        <a:p>
          <a:endParaRPr lang="en-IN"/>
        </a:p>
      </dgm:t>
    </dgm:pt>
    <dgm:pt modelId="{3E432599-70DE-43CA-BC36-A9A6823D2975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Histograms</a:t>
          </a:r>
        </a:p>
      </dgm:t>
    </dgm:pt>
    <dgm:pt modelId="{09701C12-D3A4-4AB9-94F2-23C989CCE24B}" type="parTrans" cxnId="{D4E26B37-D940-4E47-8160-3F4C4E8C9C4D}">
      <dgm:prSet/>
      <dgm:spPr/>
      <dgm:t>
        <a:bodyPr/>
        <a:lstStyle/>
        <a:p>
          <a:endParaRPr lang="en-IN"/>
        </a:p>
      </dgm:t>
    </dgm:pt>
    <dgm:pt modelId="{C933AAF5-7E54-4E7E-8D91-DF91ECDA2787}" type="sibTrans" cxnId="{D4E26B37-D940-4E47-8160-3F4C4E8C9C4D}">
      <dgm:prSet/>
      <dgm:spPr/>
      <dgm:t>
        <a:bodyPr/>
        <a:lstStyle/>
        <a:p>
          <a:endParaRPr lang="en-IN"/>
        </a:p>
      </dgm:t>
    </dgm:pt>
    <dgm:pt modelId="{7D40F78B-D2E5-4FD8-A4D7-5E91BA3B1FD2}">
      <dgm:prSet phldrT="[Text]" custT="1"/>
      <dgm:spPr/>
      <dgm:t>
        <a:bodyPr/>
        <a:lstStyle/>
        <a:p>
          <a:r>
            <a:rPr lang="en-IN" sz="1000" b="1">
              <a:latin typeface="Arial" panose="020B0604020202020204" pitchFamily="34" charset="0"/>
              <a:cs typeface="Arial" panose="020B0604020202020204" pitchFamily="34" charset="0"/>
            </a:rPr>
            <a:t>Visulaise</a:t>
          </a:r>
        </a:p>
      </dgm:t>
    </dgm:pt>
    <dgm:pt modelId="{20EAF09B-6AB5-444A-93EB-C09126BFC3C1}" type="parTrans" cxnId="{E2E6ED45-2569-4A34-A9C0-E19967616B64}">
      <dgm:prSet/>
      <dgm:spPr/>
      <dgm:t>
        <a:bodyPr/>
        <a:lstStyle/>
        <a:p>
          <a:endParaRPr lang="en-IN"/>
        </a:p>
      </dgm:t>
    </dgm:pt>
    <dgm:pt modelId="{6D31BCB8-20FC-4B9F-9F9F-5FF786A0AC4C}" type="sibTrans" cxnId="{E2E6ED45-2569-4A34-A9C0-E19967616B64}">
      <dgm:prSet/>
      <dgm:spPr/>
      <dgm:t>
        <a:bodyPr/>
        <a:lstStyle/>
        <a:p>
          <a:endParaRPr lang="en-IN"/>
        </a:p>
      </dgm:t>
    </dgm:pt>
    <dgm:pt modelId="{B8023BDF-7919-4DE9-9027-FFA4355A8BB6}">
      <dgm:prSet phldrT="[Text]" custT="1"/>
      <dgm:spPr/>
      <dgm:t>
        <a:bodyPr/>
        <a:lstStyle/>
        <a:p>
          <a:r>
            <a:rPr lang="en-IN" sz="1000" b="1">
              <a:latin typeface="Arial" panose="020B0604020202020204" pitchFamily="34" charset="0"/>
              <a:cs typeface="Arial" panose="020B0604020202020204" pitchFamily="34" charset="0"/>
            </a:rPr>
            <a:t>Visualise</a:t>
          </a:r>
        </a:p>
      </dgm:t>
    </dgm:pt>
    <dgm:pt modelId="{CF84634C-5B51-4CBB-8AC7-6F2A28314C50}" type="parTrans" cxnId="{45125F74-1696-4DC1-B770-57CBE3963799}">
      <dgm:prSet/>
      <dgm:spPr/>
      <dgm:t>
        <a:bodyPr/>
        <a:lstStyle/>
        <a:p>
          <a:endParaRPr lang="en-IN"/>
        </a:p>
      </dgm:t>
    </dgm:pt>
    <dgm:pt modelId="{369BEB50-3C70-446F-A07E-D3479825C530}" type="sibTrans" cxnId="{45125F74-1696-4DC1-B770-57CBE3963799}">
      <dgm:prSet/>
      <dgm:spPr/>
      <dgm:t>
        <a:bodyPr/>
        <a:lstStyle/>
        <a:p>
          <a:endParaRPr lang="en-IN"/>
        </a:p>
      </dgm:t>
    </dgm:pt>
    <dgm:pt modelId="{EB66B905-1284-4D95-A04B-31C9CEFF634E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Bivariate</a:t>
          </a:r>
        </a:p>
      </dgm:t>
    </dgm:pt>
    <dgm:pt modelId="{93BDA3FF-E78B-4CA3-8482-B1B2583F293B}" type="parTrans" cxnId="{7AA0B71F-E414-48E8-9415-A1070E8A8DA3}">
      <dgm:prSet/>
      <dgm:spPr/>
      <dgm:t>
        <a:bodyPr/>
        <a:lstStyle/>
        <a:p>
          <a:endParaRPr lang="en-IN"/>
        </a:p>
      </dgm:t>
    </dgm:pt>
    <dgm:pt modelId="{086604D5-953F-42A8-B08C-9AA4A2A5EA32}" type="sibTrans" cxnId="{7AA0B71F-E414-48E8-9415-A1070E8A8DA3}">
      <dgm:prSet/>
      <dgm:spPr/>
      <dgm:t>
        <a:bodyPr/>
        <a:lstStyle/>
        <a:p>
          <a:endParaRPr lang="en-IN"/>
        </a:p>
      </dgm:t>
    </dgm:pt>
    <dgm:pt modelId="{B2B73EE2-4F80-494F-B8EE-4B686E04B626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Scatterplot</a:t>
          </a:r>
        </a:p>
      </dgm:t>
    </dgm:pt>
    <dgm:pt modelId="{12F799DA-3636-46B6-8C34-9B7F6AD4DC99}" type="parTrans" cxnId="{1978AC34-A2FC-4118-9645-213BC0D7E51F}">
      <dgm:prSet/>
      <dgm:spPr/>
      <dgm:t>
        <a:bodyPr/>
        <a:lstStyle/>
        <a:p>
          <a:endParaRPr lang="en-IN"/>
        </a:p>
      </dgm:t>
    </dgm:pt>
    <dgm:pt modelId="{B5C63E52-043F-4863-90D8-0C4FA02811E9}" type="sibTrans" cxnId="{1978AC34-A2FC-4118-9645-213BC0D7E51F}">
      <dgm:prSet/>
      <dgm:spPr/>
      <dgm:t>
        <a:bodyPr/>
        <a:lstStyle/>
        <a:p>
          <a:endParaRPr lang="en-IN"/>
        </a:p>
      </dgm:t>
    </dgm:pt>
    <dgm:pt modelId="{219A648D-C48D-4A60-B0DF-D130947CBC48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Correlation matrix</a:t>
          </a:r>
        </a:p>
      </dgm:t>
    </dgm:pt>
    <dgm:pt modelId="{913FEB35-F33A-4007-8100-2C405CC6C4B3}" type="parTrans" cxnId="{5917D4E5-7BAD-4D72-8798-CDEF366D012B}">
      <dgm:prSet/>
      <dgm:spPr/>
      <dgm:t>
        <a:bodyPr/>
        <a:lstStyle/>
        <a:p>
          <a:endParaRPr lang="en-IN"/>
        </a:p>
      </dgm:t>
    </dgm:pt>
    <dgm:pt modelId="{0F33D94C-8806-42AD-9EE1-EC6D116801B3}" type="sibTrans" cxnId="{5917D4E5-7BAD-4D72-8798-CDEF366D012B}">
      <dgm:prSet/>
      <dgm:spPr/>
      <dgm:t>
        <a:bodyPr/>
        <a:lstStyle/>
        <a:p>
          <a:endParaRPr lang="en-IN"/>
        </a:p>
      </dgm:t>
    </dgm:pt>
    <dgm:pt modelId="{1C68F978-5EFF-40ED-A74D-23C02B444C94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3 Variables</a:t>
          </a:r>
        </a:p>
      </dgm:t>
    </dgm:pt>
    <dgm:pt modelId="{07E52E52-7518-4C3D-B7D9-FA635629892E}" type="parTrans" cxnId="{C93D8B82-8D6F-4CA4-8D38-C646B378543A}">
      <dgm:prSet/>
      <dgm:spPr/>
      <dgm:t>
        <a:bodyPr/>
        <a:lstStyle/>
        <a:p>
          <a:endParaRPr lang="en-IN"/>
        </a:p>
      </dgm:t>
    </dgm:pt>
    <dgm:pt modelId="{AEC9C846-FF64-4E83-AA44-730F70A2B468}" type="sibTrans" cxnId="{C93D8B82-8D6F-4CA4-8D38-C646B378543A}">
      <dgm:prSet/>
      <dgm:spPr/>
      <dgm:t>
        <a:bodyPr/>
        <a:lstStyle/>
        <a:p>
          <a:endParaRPr lang="en-IN"/>
        </a:p>
      </dgm:t>
    </dgm:pt>
    <dgm:pt modelId="{436628E4-383C-40E7-840A-8E2D69D332F0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Discover rules</a:t>
          </a:r>
        </a:p>
      </dgm:t>
    </dgm:pt>
    <dgm:pt modelId="{D06079D2-07C1-41FE-AE53-32F6A930DB3A}" type="parTrans" cxnId="{55A9A73C-A7AA-4C35-B8E3-223F4798E5EA}">
      <dgm:prSet/>
      <dgm:spPr/>
      <dgm:t>
        <a:bodyPr/>
        <a:lstStyle/>
        <a:p>
          <a:endParaRPr lang="en-IN"/>
        </a:p>
      </dgm:t>
    </dgm:pt>
    <dgm:pt modelId="{A63DE944-1E1D-416C-AAB0-4F5DE72306F5}" type="sibTrans" cxnId="{55A9A73C-A7AA-4C35-B8E3-223F4798E5EA}">
      <dgm:prSet/>
      <dgm:spPr/>
      <dgm:t>
        <a:bodyPr/>
        <a:lstStyle/>
        <a:p>
          <a:endParaRPr lang="en-IN"/>
        </a:p>
      </dgm:t>
    </dgm:pt>
    <dgm:pt modelId="{F5B9D149-C978-4B49-96EB-0FCA659CE8AA}" type="pres">
      <dgm:prSet presAssocID="{1EE3E3F3-E779-4207-8AD4-EC47E66F4E0B}" presName="Name0" presStyleCnt="0">
        <dgm:presLayoutVars>
          <dgm:dir/>
          <dgm:resizeHandles val="exact"/>
        </dgm:presLayoutVars>
      </dgm:prSet>
      <dgm:spPr/>
    </dgm:pt>
    <dgm:pt modelId="{E75574D3-0CEB-4490-A6AE-118DD65E4809}" type="pres">
      <dgm:prSet presAssocID="{E9C51202-AA51-45D9-B199-7F249EFEDDC0}" presName="node" presStyleLbl="node1" presStyleIdx="0" presStyleCnt="5">
        <dgm:presLayoutVars>
          <dgm:bulletEnabled val="1"/>
        </dgm:presLayoutVars>
      </dgm:prSet>
      <dgm:spPr/>
    </dgm:pt>
    <dgm:pt modelId="{C58A6D37-50B3-49AE-958A-7F407B052640}" type="pres">
      <dgm:prSet presAssocID="{9C203325-BACB-49C4-9FD5-034640965934}" presName="sibTrans" presStyleLbl="sibTrans2D1" presStyleIdx="0" presStyleCnt="4"/>
      <dgm:spPr/>
    </dgm:pt>
    <dgm:pt modelId="{6D7DFD46-C56E-47E4-BC65-2A30D3D3A0D7}" type="pres">
      <dgm:prSet presAssocID="{9C203325-BACB-49C4-9FD5-034640965934}" presName="connectorText" presStyleLbl="sibTrans2D1" presStyleIdx="0" presStyleCnt="4"/>
      <dgm:spPr/>
    </dgm:pt>
    <dgm:pt modelId="{349C3BEF-92B6-4CF4-8669-02CABBF7D8D2}" type="pres">
      <dgm:prSet presAssocID="{64EC638D-B0C9-4C13-81B4-9D4208A520DC}" presName="node" presStyleLbl="node1" presStyleIdx="1" presStyleCnt="5">
        <dgm:presLayoutVars>
          <dgm:bulletEnabled val="1"/>
        </dgm:presLayoutVars>
      </dgm:prSet>
      <dgm:spPr/>
    </dgm:pt>
    <dgm:pt modelId="{BB30BB91-5B9D-418A-BB6C-5FF8EE7D63E8}" type="pres">
      <dgm:prSet presAssocID="{45A4A0F2-3901-4EF2-AB80-BD7808744FAA}" presName="sibTrans" presStyleLbl="sibTrans2D1" presStyleIdx="1" presStyleCnt="4"/>
      <dgm:spPr/>
    </dgm:pt>
    <dgm:pt modelId="{29C601B2-715E-41B8-B0CA-181A5C900C98}" type="pres">
      <dgm:prSet presAssocID="{45A4A0F2-3901-4EF2-AB80-BD7808744FAA}" presName="connectorText" presStyleLbl="sibTrans2D1" presStyleIdx="1" presStyleCnt="4"/>
      <dgm:spPr/>
    </dgm:pt>
    <dgm:pt modelId="{FB408FAA-19DA-45B2-81BF-F22E8A12CE48}" type="pres">
      <dgm:prSet presAssocID="{452D8BBB-C80C-42CE-826C-0F1E280D1D40}" presName="node" presStyleLbl="node1" presStyleIdx="2" presStyleCnt="5">
        <dgm:presLayoutVars>
          <dgm:bulletEnabled val="1"/>
        </dgm:presLayoutVars>
      </dgm:prSet>
      <dgm:spPr/>
    </dgm:pt>
    <dgm:pt modelId="{B026CB59-CE08-4ABA-9F11-DF7005897C39}" type="pres">
      <dgm:prSet presAssocID="{58A5A5A1-584E-43E0-9280-9CEBBFC71BE9}" presName="sibTrans" presStyleLbl="sibTrans2D1" presStyleIdx="2" presStyleCnt="4"/>
      <dgm:spPr/>
    </dgm:pt>
    <dgm:pt modelId="{B9825052-F932-44D1-B73D-FDD638EC0E65}" type="pres">
      <dgm:prSet presAssocID="{58A5A5A1-584E-43E0-9280-9CEBBFC71BE9}" presName="connectorText" presStyleLbl="sibTrans2D1" presStyleIdx="2" presStyleCnt="4"/>
      <dgm:spPr/>
    </dgm:pt>
    <dgm:pt modelId="{0BA57FF7-C4BC-422A-82B6-F2BAF981D5E9}" type="pres">
      <dgm:prSet presAssocID="{7D40F78B-D2E5-4FD8-A4D7-5E91BA3B1FD2}" presName="node" presStyleLbl="node1" presStyleIdx="3" presStyleCnt="5" custLinFactNeighborX="1208">
        <dgm:presLayoutVars>
          <dgm:bulletEnabled val="1"/>
        </dgm:presLayoutVars>
      </dgm:prSet>
      <dgm:spPr/>
    </dgm:pt>
    <dgm:pt modelId="{62A699FF-AAB3-4F17-A7B1-43BC44B82368}" type="pres">
      <dgm:prSet presAssocID="{6D31BCB8-20FC-4B9F-9F9F-5FF786A0AC4C}" presName="sibTrans" presStyleLbl="sibTrans2D1" presStyleIdx="3" presStyleCnt="4"/>
      <dgm:spPr/>
    </dgm:pt>
    <dgm:pt modelId="{DAD5CAF4-6E11-469E-8429-C49B83157847}" type="pres">
      <dgm:prSet presAssocID="{6D31BCB8-20FC-4B9F-9F9F-5FF786A0AC4C}" presName="connectorText" presStyleLbl="sibTrans2D1" presStyleIdx="3" presStyleCnt="4"/>
      <dgm:spPr/>
    </dgm:pt>
    <dgm:pt modelId="{CD93A553-5597-4370-9698-7D1C46AC476B}" type="pres">
      <dgm:prSet presAssocID="{B8023BDF-7919-4DE9-9027-FFA4355A8BB6}" presName="node" presStyleLbl="node1" presStyleIdx="4" presStyleCnt="5">
        <dgm:presLayoutVars>
          <dgm:bulletEnabled val="1"/>
        </dgm:presLayoutVars>
      </dgm:prSet>
      <dgm:spPr/>
    </dgm:pt>
  </dgm:ptLst>
  <dgm:cxnLst>
    <dgm:cxn modelId="{45DFF308-8A64-4431-A8F4-30E95023C008}" type="presOf" srcId="{7D40F78B-D2E5-4FD8-A4D7-5E91BA3B1FD2}" destId="{0BA57FF7-C4BC-422A-82B6-F2BAF981D5E9}" srcOrd="0" destOrd="0" presId="urn:microsoft.com/office/officeart/2005/8/layout/process1"/>
    <dgm:cxn modelId="{4A5ACB0D-F9D6-4DF5-A85D-8B8A3626987F}" srcId="{683B7E91-2C1A-46AE-ADBB-368ACE303A18}" destId="{FFF487D4-014C-46C2-AA69-0EC06E24EC9F}" srcOrd="0" destOrd="0" parTransId="{18EE0664-8145-4B32-8EF6-72CF53F43F46}" sibTransId="{332C794E-F4ED-47DA-BD6A-930BAAC25387}"/>
    <dgm:cxn modelId="{18871417-F946-4DB2-AECE-FBCB7C86F5A5}" srcId="{64EC638D-B0C9-4C13-81B4-9D4208A520DC}" destId="{89E0079E-7D2F-4BFD-A574-F18BDCD3AA18}" srcOrd="1" destOrd="0" parTransId="{FC7084AB-DC6A-4852-8E70-EF89734FD55B}" sibTransId="{41A9C48F-DE06-427A-A988-78EC5461E201}"/>
    <dgm:cxn modelId="{459F5219-8E8F-46C6-A31C-934C75FAE485}" type="presOf" srcId="{6D31BCB8-20FC-4B9F-9F9F-5FF786A0AC4C}" destId="{62A699FF-AAB3-4F17-A7B1-43BC44B82368}" srcOrd="0" destOrd="0" presId="urn:microsoft.com/office/officeart/2005/8/layout/process1"/>
    <dgm:cxn modelId="{1C49271C-94E7-42EA-AA75-023DEE75F5FE}" type="presOf" srcId="{3E432599-70DE-43CA-BC36-A9A6823D2975}" destId="{FB408FAA-19DA-45B2-81BF-F22E8A12CE48}" srcOrd="0" destOrd="2" presId="urn:microsoft.com/office/officeart/2005/8/layout/process1"/>
    <dgm:cxn modelId="{7AA0B71F-E414-48E8-9415-A1070E8A8DA3}" srcId="{7D40F78B-D2E5-4FD8-A4D7-5E91BA3B1FD2}" destId="{EB66B905-1284-4D95-A04B-31C9CEFF634E}" srcOrd="0" destOrd="0" parTransId="{93BDA3FF-E78B-4CA3-8482-B1B2583F293B}" sibTransId="{086604D5-953F-42A8-B08C-9AA4A2A5EA32}"/>
    <dgm:cxn modelId="{8044DF25-28CD-4A35-8549-4DB5787DF33B}" type="presOf" srcId="{FFF487D4-014C-46C2-AA69-0EC06E24EC9F}" destId="{E75574D3-0CEB-4490-A6AE-118DD65E4809}" srcOrd="0" destOrd="2" presId="urn:microsoft.com/office/officeart/2005/8/layout/process1"/>
    <dgm:cxn modelId="{7C77EF27-9846-4038-893F-19CDE9E42737}" type="presOf" srcId="{6D31BCB8-20FC-4B9F-9F9F-5FF786A0AC4C}" destId="{DAD5CAF4-6E11-469E-8429-C49B83157847}" srcOrd="1" destOrd="0" presId="urn:microsoft.com/office/officeart/2005/8/layout/process1"/>
    <dgm:cxn modelId="{1BBEF02E-3C0A-4333-AF48-A68C8849431E}" srcId="{64EC638D-B0C9-4C13-81B4-9D4208A520DC}" destId="{5C2AB436-230C-46A9-92D6-D04CAF4B87C4}" srcOrd="2" destOrd="0" parTransId="{B7DC3809-3E79-4ADA-933E-4E455C93A71B}" sibTransId="{0AEB9C6B-31A5-43AB-9777-2D2A8D5632A3}"/>
    <dgm:cxn modelId="{920F612F-7D3A-4655-B103-191CE5A29673}" srcId="{64EC638D-B0C9-4C13-81B4-9D4208A520DC}" destId="{4164BAB1-127A-422E-86D7-C9D75BD8146F}" srcOrd="0" destOrd="0" parTransId="{902668E6-EDFD-4FF9-86D6-A2076F107441}" sibTransId="{DA035DE9-E436-4D99-9774-16F40E4C19A1}"/>
    <dgm:cxn modelId="{1C01DB2F-B71E-4988-B471-5F122DDB96D0}" type="presOf" srcId="{452D8BBB-C80C-42CE-826C-0F1E280D1D40}" destId="{FB408FAA-19DA-45B2-81BF-F22E8A12CE48}" srcOrd="0" destOrd="0" presId="urn:microsoft.com/office/officeart/2005/8/layout/process1"/>
    <dgm:cxn modelId="{1978AC34-A2FC-4118-9645-213BC0D7E51F}" srcId="{7D40F78B-D2E5-4FD8-A4D7-5E91BA3B1FD2}" destId="{B2B73EE2-4F80-494F-B8EE-4B686E04B626}" srcOrd="1" destOrd="0" parTransId="{12F799DA-3636-46B6-8C34-9B7F6AD4DC99}" sibTransId="{B5C63E52-043F-4863-90D8-0C4FA02811E9}"/>
    <dgm:cxn modelId="{D4E26B37-D940-4E47-8160-3F4C4E8C9C4D}" srcId="{452D8BBB-C80C-42CE-826C-0F1E280D1D40}" destId="{3E432599-70DE-43CA-BC36-A9A6823D2975}" srcOrd="1" destOrd="0" parTransId="{09701C12-D3A4-4AB9-94F2-23C989CCE24B}" sibTransId="{C933AAF5-7E54-4E7E-8D91-DF91ECDA2787}"/>
    <dgm:cxn modelId="{2667D73A-F421-4F2D-BE77-0B6AE319A8BD}" type="presOf" srcId="{1E5BBF1F-F675-4545-AE87-828C42C36211}" destId="{E75574D3-0CEB-4490-A6AE-118DD65E4809}" srcOrd="0" destOrd="4" presId="urn:microsoft.com/office/officeart/2005/8/layout/process1"/>
    <dgm:cxn modelId="{55A9A73C-A7AA-4C35-B8E3-223F4798E5EA}" srcId="{B8023BDF-7919-4DE9-9027-FFA4355A8BB6}" destId="{436628E4-383C-40E7-840A-8E2D69D332F0}" srcOrd="1" destOrd="0" parTransId="{D06079D2-07C1-41FE-AE53-32F6A930DB3A}" sibTransId="{A63DE944-1E1D-416C-AAB0-4F5DE72306F5}"/>
    <dgm:cxn modelId="{9EA24860-7320-429E-A9C3-2873DA71E063}" type="presOf" srcId="{219A648D-C48D-4A60-B0DF-D130947CBC48}" destId="{0BA57FF7-C4BC-422A-82B6-F2BAF981D5E9}" srcOrd="0" destOrd="3" presId="urn:microsoft.com/office/officeart/2005/8/layout/process1"/>
    <dgm:cxn modelId="{59EF0D43-708B-487F-B166-83AE8448E9BD}" type="presOf" srcId="{436628E4-383C-40E7-840A-8E2D69D332F0}" destId="{CD93A553-5597-4370-9698-7D1C46AC476B}" srcOrd="0" destOrd="2" presId="urn:microsoft.com/office/officeart/2005/8/layout/process1"/>
    <dgm:cxn modelId="{81D85344-DF12-4DC4-B0BE-53B1141E2729}" type="presOf" srcId="{64EC638D-B0C9-4C13-81B4-9D4208A520DC}" destId="{349C3BEF-92B6-4CF4-8669-02CABBF7D8D2}" srcOrd="0" destOrd="0" presId="urn:microsoft.com/office/officeart/2005/8/layout/process1"/>
    <dgm:cxn modelId="{E2E6ED45-2569-4A34-A9C0-E19967616B64}" srcId="{1EE3E3F3-E779-4207-8AD4-EC47E66F4E0B}" destId="{7D40F78B-D2E5-4FD8-A4D7-5E91BA3B1FD2}" srcOrd="3" destOrd="0" parTransId="{20EAF09B-6AB5-444A-93EB-C09126BFC3C1}" sibTransId="{6D31BCB8-20FC-4B9F-9F9F-5FF786A0AC4C}"/>
    <dgm:cxn modelId="{285FAD66-6618-410E-AC6C-D1F927558EDD}" srcId="{1EE3E3F3-E779-4207-8AD4-EC47E66F4E0B}" destId="{E9C51202-AA51-45D9-B199-7F249EFEDDC0}" srcOrd="0" destOrd="0" parTransId="{0228D889-8EFA-45EE-BDCA-9CF73556EA36}" sibTransId="{9C203325-BACB-49C4-9FD5-034640965934}"/>
    <dgm:cxn modelId="{1269F148-898D-4902-9736-A96126160121}" type="presOf" srcId="{4164BAB1-127A-422E-86D7-C9D75BD8146F}" destId="{349C3BEF-92B6-4CF4-8669-02CABBF7D8D2}" srcOrd="0" destOrd="1" presId="urn:microsoft.com/office/officeart/2005/8/layout/process1"/>
    <dgm:cxn modelId="{64FCD171-5587-4A55-BF1B-6F5734E1F504}" type="presOf" srcId="{45A4A0F2-3901-4EF2-AB80-BD7808744FAA}" destId="{29C601B2-715E-41B8-B0CA-181A5C900C98}" srcOrd="1" destOrd="0" presId="urn:microsoft.com/office/officeart/2005/8/layout/process1"/>
    <dgm:cxn modelId="{ACFB9D53-9FFB-4E9B-92C4-74487008D975}" type="presOf" srcId="{58A5A5A1-584E-43E0-9280-9CEBBFC71BE9}" destId="{B026CB59-CE08-4ABA-9F11-DF7005897C39}" srcOrd="0" destOrd="0" presId="urn:microsoft.com/office/officeart/2005/8/layout/process1"/>
    <dgm:cxn modelId="{45125F74-1696-4DC1-B770-57CBE3963799}" srcId="{1EE3E3F3-E779-4207-8AD4-EC47E66F4E0B}" destId="{B8023BDF-7919-4DE9-9027-FFA4355A8BB6}" srcOrd="4" destOrd="0" parTransId="{CF84634C-5B51-4CBB-8AC7-6F2A28314C50}" sibTransId="{369BEB50-3C70-446F-A07E-D3479825C530}"/>
    <dgm:cxn modelId="{68314A55-C975-4849-9F7C-87E9BC394A2A}" type="presOf" srcId="{1EE3E3F3-E779-4207-8AD4-EC47E66F4E0B}" destId="{F5B9D149-C978-4B49-96EB-0FCA659CE8AA}" srcOrd="0" destOrd="0" presId="urn:microsoft.com/office/officeart/2005/8/layout/process1"/>
    <dgm:cxn modelId="{ADACF878-0D92-4CF6-83BF-DDA9E413C449}" type="presOf" srcId="{B0BBD654-7216-449A-8827-514DDB5EE812}" destId="{FB408FAA-19DA-45B2-81BF-F22E8A12CE48}" srcOrd="0" destOrd="1" presId="urn:microsoft.com/office/officeart/2005/8/layout/process1"/>
    <dgm:cxn modelId="{C4CBC17E-D678-45F7-BD9E-273C12764A68}" type="presOf" srcId="{9C203325-BACB-49C4-9FD5-034640965934}" destId="{6D7DFD46-C56E-47E4-BC65-2A30D3D3A0D7}" srcOrd="1" destOrd="0" presId="urn:microsoft.com/office/officeart/2005/8/layout/process1"/>
    <dgm:cxn modelId="{4591EB81-7A9F-43D4-AC4A-F8959A839331}" srcId="{E9C51202-AA51-45D9-B199-7F249EFEDDC0}" destId="{683B7E91-2C1A-46AE-ADBB-368ACE303A18}" srcOrd="0" destOrd="0" parTransId="{9E532DAB-0593-41A4-B033-FDBFB8F87CAC}" sibTransId="{6352DC6C-CA79-407F-84CE-1475B209FC65}"/>
    <dgm:cxn modelId="{C93D8B82-8D6F-4CA4-8D38-C646B378543A}" srcId="{B8023BDF-7919-4DE9-9027-FFA4355A8BB6}" destId="{1C68F978-5EFF-40ED-A74D-23C02B444C94}" srcOrd="0" destOrd="0" parTransId="{07E52E52-7518-4C3D-B7D9-FA635629892E}" sibTransId="{AEC9C846-FF64-4E83-AA44-730F70A2B468}"/>
    <dgm:cxn modelId="{D944D585-9CAF-4251-B104-26FC566F14F7}" srcId="{1EE3E3F3-E779-4207-8AD4-EC47E66F4E0B}" destId="{64EC638D-B0C9-4C13-81B4-9D4208A520DC}" srcOrd="1" destOrd="0" parTransId="{5DBD6B74-D946-4BBE-8E06-BABCB1825907}" sibTransId="{45A4A0F2-3901-4EF2-AB80-BD7808744FAA}"/>
    <dgm:cxn modelId="{E2DDD98B-E768-4046-90B3-81621679CD99}" type="presOf" srcId="{E9C51202-AA51-45D9-B199-7F249EFEDDC0}" destId="{E75574D3-0CEB-4490-A6AE-118DD65E4809}" srcOrd="0" destOrd="0" presId="urn:microsoft.com/office/officeart/2005/8/layout/process1"/>
    <dgm:cxn modelId="{DC9CCD8F-8ACF-43E3-9024-258AF3872A26}" type="presOf" srcId="{50B39F4C-8C7C-4837-A17E-C669E0DCF0A9}" destId="{E75574D3-0CEB-4490-A6AE-118DD65E4809}" srcOrd="0" destOrd="3" presId="urn:microsoft.com/office/officeart/2005/8/layout/process1"/>
    <dgm:cxn modelId="{137C4896-E2E5-4FF8-9341-8E681A2C07F3}" type="presOf" srcId="{1C68F978-5EFF-40ED-A74D-23C02B444C94}" destId="{CD93A553-5597-4370-9698-7D1C46AC476B}" srcOrd="0" destOrd="1" presId="urn:microsoft.com/office/officeart/2005/8/layout/process1"/>
    <dgm:cxn modelId="{E2542097-ABA0-41B1-B027-1C96E5085EFC}" type="presOf" srcId="{45A4A0F2-3901-4EF2-AB80-BD7808744FAA}" destId="{BB30BB91-5B9D-418A-BB6C-5FF8EE7D63E8}" srcOrd="0" destOrd="0" presId="urn:microsoft.com/office/officeart/2005/8/layout/process1"/>
    <dgm:cxn modelId="{ABE2A39D-00EB-4ABA-A1B3-C1D425EE875E}" type="presOf" srcId="{B8023BDF-7919-4DE9-9027-FFA4355A8BB6}" destId="{CD93A553-5597-4370-9698-7D1C46AC476B}" srcOrd="0" destOrd="0" presId="urn:microsoft.com/office/officeart/2005/8/layout/process1"/>
    <dgm:cxn modelId="{DF6C34A1-CDB2-4F97-A4CE-BE69249C12EE}" srcId="{683B7E91-2C1A-46AE-ADBB-368ACE303A18}" destId="{1E5BBF1F-F675-4545-AE87-828C42C36211}" srcOrd="2" destOrd="0" parTransId="{4163A063-AC8B-4DEB-97E2-C95E742FC46F}" sibTransId="{3C75BB49-D224-4A81-A322-61AA0E65639B}"/>
    <dgm:cxn modelId="{3E829EA6-AE1F-4C67-9F9F-C3D5B2B26B53}" srcId="{683B7E91-2C1A-46AE-ADBB-368ACE303A18}" destId="{50B39F4C-8C7C-4837-A17E-C669E0DCF0A9}" srcOrd="1" destOrd="0" parTransId="{2B69F057-0D67-4F65-A44B-5BAB03613637}" sibTransId="{D8FD77CF-AA8A-468D-8C05-11EBBCEB272B}"/>
    <dgm:cxn modelId="{3F97C8AA-D7D6-4C16-B88B-264672ECC046}" type="presOf" srcId="{5C2AB436-230C-46A9-92D6-D04CAF4B87C4}" destId="{349C3BEF-92B6-4CF4-8669-02CABBF7D8D2}" srcOrd="0" destOrd="3" presId="urn:microsoft.com/office/officeart/2005/8/layout/process1"/>
    <dgm:cxn modelId="{B3ECECAA-987C-419A-A048-8CBA0A25701A}" type="presOf" srcId="{B2B73EE2-4F80-494F-B8EE-4B686E04B626}" destId="{0BA57FF7-C4BC-422A-82B6-F2BAF981D5E9}" srcOrd="0" destOrd="2" presId="urn:microsoft.com/office/officeart/2005/8/layout/process1"/>
    <dgm:cxn modelId="{C15A30B1-CB78-4769-A8AD-CB88F4CEFCA9}" type="presOf" srcId="{EB66B905-1284-4D95-A04B-31C9CEFF634E}" destId="{0BA57FF7-C4BC-422A-82B6-F2BAF981D5E9}" srcOrd="0" destOrd="1" presId="urn:microsoft.com/office/officeart/2005/8/layout/process1"/>
    <dgm:cxn modelId="{FF0491C3-1FBB-4120-BACD-A6E270EFC450}" type="presOf" srcId="{58A5A5A1-584E-43E0-9280-9CEBBFC71BE9}" destId="{B9825052-F932-44D1-B73D-FDD638EC0E65}" srcOrd="1" destOrd="0" presId="urn:microsoft.com/office/officeart/2005/8/layout/process1"/>
    <dgm:cxn modelId="{6930BECD-4B4E-4A19-87C3-164074237D75}" type="presOf" srcId="{9C203325-BACB-49C4-9FD5-034640965934}" destId="{C58A6D37-50B3-49AE-958A-7F407B052640}" srcOrd="0" destOrd="0" presId="urn:microsoft.com/office/officeart/2005/8/layout/process1"/>
    <dgm:cxn modelId="{A80D1ADB-3FB3-4169-B9B0-F5198BE3C398}" type="presOf" srcId="{683B7E91-2C1A-46AE-ADBB-368ACE303A18}" destId="{E75574D3-0CEB-4490-A6AE-118DD65E4809}" srcOrd="0" destOrd="1" presId="urn:microsoft.com/office/officeart/2005/8/layout/process1"/>
    <dgm:cxn modelId="{5917D4E5-7BAD-4D72-8798-CDEF366D012B}" srcId="{7D40F78B-D2E5-4FD8-A4D7-5E91BA3B1FD2}" destId="{219A648D-C48D-4A60-B0DF-D130947CBC48}" srcOrd="2" destOrd="0" parTransId="{913FEB35-F33A-4007-8100-2C405CC6C4B3}" sibTransId="{0F33D94C-8806-42AD-9EE1-EC6D116801B3}"/>
    <dgm:cxn modelId="{1B37F1F3-5D13-4BF8-AEA4-CB084C2F5EF2}" type="presOf" srcId="{89E0079E-7D2F-4BFD-A574-F18BDCD3AA18}" destId="{349C3BEF-92B6-4CF4-8669-02CABBF7D8D2}" srcOrd="0" destOrd="2" presId="urn:microsoft.com/office/officeart/2005/8/layout/process1"/>
    <dgm:cxn modelId="{738572F6-93F1-4578-935E-0C5482034635}" srcId="{1EE3E3F3-E779-4207-8AD4-EC47E66F4E0B}" destId="{452D8BBB-C80C-42CE-826C-0F1E280D1D40}" srcOrd="2" destOrd="0" parTransId="{670CCF8F-2ACA-4CD7-97F0-A9E207A5FFC4}" sibTransId="{58A5A5A1-584E-43E0-9280-9CEBBFC71BE9}"/>
    <dgm:cxn modelId="{06FD05F9-BA57-42A1-BDBF-BD1A631EDA1C}" srcId="{452D8BBB-C80C-42CE-826C-0F1E280D1D40}" destId="{B0BBD654-7216-449A-8827-514DDB5EE812}" srcOrd="0" destOrd="0" parTransId="{06134A47-6BB1-4A47-BB5D-D872F24C3899}" sibTransId="{9B7EFAD5-1283-4E0E-8154-1BC0C602B0DF}"/>
    <dgm:cxn modelId="{FA9C03E3-80D6-4787-87BF-8DF05F87D759}" type="presParOf" srcId="{F5B9D149-C978-4B49-96EB-0FCA659CE8AA}" destId="{E75574D3-0CEB-4490-A6AE-118DD65E4809}" srcOrd="0" destOrd="0" presId="urn:microsoft.com/office/officeart/2005/8/layout/process1"/>
    <dgm:cxn modelId="{664A07F8-31C9-4687-A2CA-F2527067402F}" type="presParOf" srcId="{F5B9D149-C978-4B49-96EB-0FCA659CE8AA}" destId="{C58A6D37-50B3-49AE-958A-7F407B052640}" srcOrd="1" destOrd="0" presId="urn:microsoft.com/office/officeart/2005/8/layout/process1"/>
    <dgm:cxn modelId="{CB1ADDD7-616F-4DA8-BAC5-BEB20217DF81}" type="presParOf" srcId="{C58A6D37-50B3-49AE-958A-7F407B052640}" destId="{6D7DFD46-C56E-47E4-BC65-2A30D3D3A0D7}" srcOrd="0" destOrd="0" presId="urn:microsoft.com/office/officeart/2005/8/layout/process1"/>
    <dgm:cxn modelId="{02BB22F9-5F7B-4575-B8C1-D68CC6F0FBCE}" type="presParOf" srcId="{F5B9D149-C978-4B49-96EB-0FCA659CE8AA}" destId="{349C3BEF-92B6-4CF4-8669-02CABBF7D8D2}" srcOrd="2" destOrd="0" presId="urn:microsoft.com/office/officeart/2005/8/layout/process1"/>
    <dgm:cxn modelId="{41C1247D-D1AF-4A48-9EC7-877D5E38C68D}" type="presParOf" srcId="{F5B9D149-C978-4B49-96EB-0FCA659CE8AA}" destId="{BB30BB91-5B9D-418A-BB6C-5FF8EE7D63E8}" srcOrd="3" destOrd="0" presId="urn:microsoft.com/office/officeart/2005/8/layout/process1"/>
    <dgm:cxn modelId="{9F7132BC-A89E-4EE0-AFA1-88A3A1189C85}" type="presParOf" srcId="{BB30BB91-5B9D-418A-BB6C-5FF8EE7D63E8}" destId="{29C601B2-715E-41B8-B0CA-181A5C900C98}" srcOrd="0" destOrd="0" presId="urn:microsoft.com/office/officeart/2005/8/layout/process1"/>
    <dgm:cxn modelId="{70738E2D-16DE-47F8-822F-5C708311E448}" type="presParOf" srcId="{F5B9D149-C978-4B49-96EB-0FCA659CE8AA}" destId="{FB408FAA-19DA-45B2-81BF-F22E8A12CE48}" srcOrd="4" destOrd="0" presId="urn:microsoft.com/office/officeart/2005/8/layout/process1"/>
    <dgm:cxn modelId="{6A50E719-1126-4B05-A127-2A222539AF27}" type="presParOf" srcId="{F5B9D149-C978-4B49-96EB-0FCA659CE8AA}" destId="{B026CB59-CE08-4ABA-9F11-DF7005897C39}" srcOrd="5" destOrd="0" presId="urn:microsoft.com/office/officeart/2005/8/layout/process1"/>
    <dgm:cxn modelId="{15301D04-872F-4C9D-8CA0-54234E889915}" type="presParOf" srcId="{B026CB59-CE08-4ABA-9F11-DF7005897C39}" destId="{B9825052-F932-44D1-B73D-FDD638EC0E65}" srcOrd="0" destOrd="0" presId="urn:microsoft.com/office/officeart/2005/8/layout/process1"/>
    <dgm:cxn modelId="{C67223CC-8FE4-400D-A1FA-F46DBB68C747}" type="presParOf" srcId="{F5B9D149-C978-4B49-96EB-0FCA659CE8AA}" destId="{0BA57FF7-C4BC-422A-82B6-F2BAF981D5E9}" srcOrd="6" destOrd="0" presId="urn:microsoft.com/office/officeart/2005/8/layout/process1"/>
    <dgm:cxn modelId="{91646EB4-34B5-4102-B968-A41159DEA9D4}" type="presParOf" srcId="{F5B9D149-C978-4B49-96EB-0FCA659CE8AA}" destId="{62A699FF-AAB3-4F17-A7B1-43BC44B82368}" srcOrd="7" destOrd="0" presId="urn:microsoft.com/office/officeart/2005/8/layout/process1"/>
    <dgm:cxn modelId="{9CAB00E9-90CC-4248-A4F6-C0B7C4D5C37D}" type="presParOf" srcId="{62A699FF-AAB3-4F17-A7B1-43BC44B82368}" destId="{DAD5CAF4-6E11-469E-8429-C49B83157847}" srcOrd="0" destOrd="0" presId="urn:microsoft.com/office/officeart/2005/8/layout/process1"/>
    <dgm:cxn modelId="{89A75578-6D90-4956-B9C3-65C8F8D678A0}" type="presParOf" srcId="{F5B9D149-C978-4B49-96EB-0FCA659CE8AA}" destId="{CD93A553-5597-4370-9698-7D1C46AC476B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5574D3-0CEB-4490-A6AE-118DD65E4809}">
      <dsp:nvSpPr>
        <dsp:cNvPr id="0" name=""/>
        <dsp:cNvSpPr/>
      </dsp:nvSpPr>
      <dsp:spPr>
        <a:xfrm>
          <a:off x="2905" y="5988"/>
          <a:ext cx="900819" cy="10472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>
              <a:latin typeface="Arial" panose="020B0604020202020204" pitchFamily="34" charset="0"/>
              <a:cs typeface="Arial" panose="020B0604020202020204" pitchFamily="34" charset="0"/>
            </a:rPr>
            <a:t>Read Dataset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Explore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Head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Tail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Describe</a:t>
          </a:r>
        </a:p>
      </dsp:txBody>
      <dsp:txXfrm>
        <a:off x="29289" y="32372"/>
        <a:ext cx="848051" cy="994434"/>
      </dsp:txXfrm>
    </dsp:sp>
    <dsp:sp modelId="{C58A6D37-50B3-49AE-958A-7F407B052640}">
      <dsp:nvSpPr>
        <dsp:cNvPr id="0" name=""/>
        <dsp:cNvSpPr/>
      </dsp:nvSpPr>
      <dsp:spPr>
        <a:xfrm>
          <a:off x="993807" y="417888"/>
          <a:ext cx="190973" cy="2234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993807" y="462569"/>
        <a:ext cx="133681" cy="134041"/>
      </dsp:txXfrm>
    </dsp:sp>
    <dsp:sp modelId="{349C3BEF-92B6-4CF4-8669-02CABBF7D8D2}">
      <dsp:nvSpPr>
        <dsp:cNvPr id="0" name=""/>
        <dsp:cNvSpPr/>
      </dsp:nvSpPr>
      <dsp:spPr>
        <a:xfrm>
          <a:off x="1264053" y="5988"/>
          <a:ext cx="900819" cy="10472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>
              <a:latin typeface="Arial" panose="020B0604020202020204" pitchFamily="34" charset="0"/>
              <a:cs typeface="Arial" panose="020B0604020202020204" pitchFamily="34" charset="0"/>
            </a:rPr>
            <a:t>Create Variables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X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Z</a:t>
          </a:r>
        </a:p>
      </dsp:txBody>
      <dsp:txXfrm>
        <a:off x="1290437" y="32372"/>
        <a:ext cx="848051" cy="994434"/>
      </dsp:txXfrm>
    </dsp:sp>
    <dsp:sp modelId="{BB30BB91-5B9D-418A-BB6C-5FF8EE7D63E8}">
      <dsp:nvSpPr>
        <dsp:cNvPr id="0" name=""/>
        <dsp:cNvSpPr/>
      </dsp:nvSpPr>
      <dsp:spPr>
        <a:xfrm>
          <a:off x="2254954" y="417888"/>
          <a:ext cx="190973" cy="2234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254954" y="462569"/>
        <a:ext cx="133681" cy="134041"/>
      </dsp:txXfrm>
    </dsp:sp>
    <dsp:sp modelId="{FB408FAA-19DA-45B2-81BF-F22E8A12CE48}">
      <dsp:nvSpPr>
        <dsp:cNvPr id="0" name=""/>
        <dsp:cNvSpPr/>
      </dsp:nvSpPr>
      <dsp:spPr>
        <a:xfrm>
          <a:off x="2525200" y="5988"/>
          <a:ext cx="900819" cy="10472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>
              <a:latin typeface="Arial" panose="020B0604020202020204" pitchFamily="34" charset="0"/>
              <a:cs typeface="Arial" panose="020B0604020202020204" pitchFamily="34" charset="0"/>
            </a:rPr>
            <a:t>Visualise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Univariate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Histograms</a:t>
          </a:r>
        </a:p>
      </dsp:txBody>
      <dsp:txXfrm>
        <a:off x="2551584" y="32372"/>
        <a:ext cx="848051" cy="994434"/>
      </dsp:txXfrm>
    </dsp:sp>
    <dsp:sp modelId="{B026CB59-CE08-4ABA-9F11-DF7005897C39}">
      <dsp:nvSpPr>
        <dsp:cNvPr id="0" name=""/>
        <dsp:cNvSpPr/>
      </dsp:nvSpPr>
      <dsp:spPr>
        <a:xfrm>
          <a:off x="3517189" y="417888"/>
          <a:ext cx="193280" cy="2234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517189" y="462569"/>
        <a:ext cx="135296" cy="134041"/>
      </dsp:txXfrm>
    </dsp:sp>
    <dsp:sp modelId="{0BA57FF7-C4BC-422A-82B6-F2BAF981D5E9}">
      <dsp:nvSpPr>
        <dsp:cNvPr id="0" name=""/>
        <dsp:cNvSpPr/>
      </dsp:nvSpPr>
      <dsp:spPr>
        <a:xfrm>
          <a:off x="3790700" y="5988"/>
          <a:ext cx="900819" cy="10472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>
              <a:latin typeface="Arial" panose="020B0604020202020204" pitchFamily="34" charset="0"/>
              <a:cs typeface="Arial" panose="020B0604020202020204" pitchFamily="34" charset="0"/>
            </a:rPr>
            <a:t>Visulaise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Bivariate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Scatterplot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Correlation matrix</a:t>
          </a:r>
        </a:p>
      </dsp:txBody>
      <dsp:txXfrm>
        <a:off x="3817084" y="32372"/>
        <a:ext cx="848051" cy="994434"/>
      </dsp:txXfrm>
    </dsp:sp>
    <dsp:sp modelId="{62A699FF-AAB3-4F17-A7B1-43BC44B82368}">
      <dsp:nvSpPr>
        <dsp:cNvPr id="0" name=""/>
        <dsp:cNvSpPr/>
      </dsp:nvSpPr>
      <dsp:spPr>
        <a:xfrm>
          <a:off x="4780513" y="417888"/>
          <a:ext cx="188666" cy="2234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4780513" y="462569"/>
        <a:ext cx="132066" cy="134041"/>
      </dsp:txXfrm>
    </dsp:sp>
    <dsp:sp modelId="{CD93A553-5597-4370-9698-7D1C46AC476B}">
      <dsp:nvSpPr>
        <dsp:cNvPr id="0" name=""/>
        <dsp:cNvSpPr/>
      </dsp:nvSpPr>
      <dsp:spPr>
        <a:xfrm>
          <a:off x="5047494" y="5988"/>
          <a:ext cx="900819" cy="10472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>
              <a:latin typeface="Arial" panose="020B0604020202020204" pitchFamily="34" charset="0"/>
              <a:cs typeface="Arial" panose="020B0604020202020204" pitchFamily="34" charset="0"/>
            </a:rPr>
            <a:t>Visualise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3 Variables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Discover rules</a:t>
          </a:r>
        </a:p>
      </dsp:txBody>
      <dsp:txXfrm>
        <a:off x="5073878" y="32372"/>
        <a:ext cx="848051" cy="9944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28DAD-408D-4F88-B45E-FF45DA39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Ratnakar Pandey</dc:creator>
  <cp:keywords/>
  <dc:description/>
  <cp:lastModifiedBy>DILEEP KUMAR</cp:lastModifiedBy>
  <cp:revision>2</cp:revision>
  <dcterms:created xsi:type="dcterms:W3CDTF">2018-04-14T00:05:00Z</dcterms:created>
  <dcterms:modified xsi:type="dcterms:W3CDTF">2018-04-14T00:05:00Z</dcterms:modified>
</cp:coreProperties>
</file>