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D05FF" w14:textId="77777777" w:rsidR="00AF04CA" w:rsidRDefault="00AF04CA" w:rsidP="00AF04CA">
      <w:r w:rsidRPr="00343139">
        <w:rPr>
          <w:noProof/>
          <w:lang w:eastAsia="en-AU"/>
        </w:rPr>
        <mc:AlternateContent>
          <mc:Choice Requires="wpg">
            <w:drawing>
              <wp:anchor distT="0" distB="0" distL="114300" distR="114300" simplePos="0" relativeHeight="251660288" behindDoc="1" locked="0" layoutInCell="1" allowOverlap="1" wp14:anchorId="0A0DFE57" wp14:editId="55E2FEA9">
                <wp:simplePos x="0" y="0"/>
                <wp:positionH relativeFrom="column">
                  <wp:posOffset>-807720</wp:posOffset>
                </wp:positionH>
                <wp:positionV relativeFrom="paragraph">
                  <wp:posOffset>-1050290</wp:posOffset>
                </wp:positionV>
                <wp:extent cx="2907665" cy="1016000"/>
                <wp:effectExtent l="0" t="0" r="635" b="0"/>
                <wp:wrapNone/>
                <wp:docPr id="53" name="Group 53"/>
                <wp:cNvGraphicFramePr/>
                <a:graphic xmlns:a="http://schemas.openxmlformats.org/drawingml/2006/main">
                  <a:graphicData uri="http://schemas.microsoft.com/office/word/2010/wordprocessingGroup">
                    <wpg:wgp>
                      <wpg:cNvGrpSpPr/>
                      <wpg:grpSpPr>
                        <a:xfrm>
                          <a:off x="0" y="0"/>
                          <a:ext cx="2907665" cy="1016000"/>
                          <a:chOff x="0" y="0"/>
                          <a:chExt cx="2908094" cy="1016017"/>
                        </a:xfrm>
                      </wpg:grpSpPr>
                      <pic:pic xmlns:pic="http://schemas.openxmlformats.org/drawingml/2006/picture">
                        <pic:nvPicPr>
                          <pic:cNvPr id="27" name="Graphic 27"/>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708454" y="601362"/>
                            <a:ext cx="2199640" cy="414655"/>
                          </a:xfrm>
                          <a:prstGeom prst="rect">
                            <a:avLst/>
                          </a:prstGeom>
                        </pic:spPr>
                      </pic:pic>
                      <wps:wsp>
                        <wps:cNvPr id="28" name="Rectangle 28"/>
                        <wps:cNvSpPr/>
                        <wps:spPr>
                          <a:xfrm>
                            <a:off x="0" y="0"/>
                            <a:ext cx="715113" cy="58879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96A12B" id="Group 53" o:spid="_x0000_s1026" style="position:absolute;margin-left:-63.6pt;margin-top:-82.7pt;width:228.95pt;height:80pt;z-index:-251656192" coordsize="29080,101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7" o:spid="_x0000_s1027" type="#_x0000_t75" style="position:absolute;left:7084;top:6013;width:21996;height:4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">
                  <v:imagedata r:id="rId12" o:title=""/>
                  <v:path arrowok="t"/>
                </v:shape>
                <v:rect id="Rectangle 28" o:spid="_x0000_s1028" style="position:absolute;width:7151;height:5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" filled="f" stroked="f" strokeweight="1pt"/>
              </v:group>
            </w:pict>
          </mc:Fallback>
        </mc:AlternateContent>
      </w:r>
    </w:p>
    <w:p w14:paraId="615BC261" w14:textId="77777777" w:rsidR="00AF04CA" w:rsidRPr="00A27315" w:rsidRDefault="00AF04CA" w:rsidP="00AF04CA">
      <w:pPr>
        <w:pStyle w:val="P"/>
      </w:pPr>
    </w:p>
    <w:p w14:paraId="183CECAA" w14:textId="77777777" w:rsidR="00AF04CA" w:rsidRDefault="00AF04CA" w:rsidP="00AF04CA">
      <w:pPr>
        <w:pStyle w:val="P"/>
      </w:pPr>
    </w:p>
    <w:p w14:paraId="744FFF09" w14:textId="77777777" w:rsidR="00AF04CA" w:rsidRDefault="00AF04CA" w:rsidP="00AF04CA">
      <w:pPr>
        <w:pStyle w:val="P"/>
      </w:pPr>
    </w:p>
    <w:tbl>
      <w:tblPr>
        <w:tblpPr w:leftFromText="180" w:rightFromText="180" w:vertAnchor="text" w:tblpY="-65"/>
        <w:tblW w:w="0" w:type="auto"/>
        <w:tblLook w:val="0000" w:firstRow="0" w:lastRow="0" w:firstColumn="0" w:lastColumn="0" w:noHBand="0" w:noVBand="0"/>
      </w:tblPr>
      <w:tblGrid>
        <w:gridCol w:w="227"/>
        <w:gridCol w:w="9124"/>
      </w:tblGrid>
      <w:tr w:rsidR="00AF04CA" w14:paraId="6084D36B" w14:textId="77777777" w:rsidTr="00A1071E">
        <w:trPr>
          <w:trHeight w:val="1939"/>
        </w:trPr>
        <w:tc>
          <w:tcPr>
            <w:tcW w:w="227" w:type="dxa"/>
            <w:shd w:val="clear" w:color="auto" w:fill="72BF44"/>
          </w:tcPr>
          <w:p w14:paraId="3BF7EED6" w14:textId="77777777" w:rsidR="00AF04CA" w:rsidRDefault="00AF04CA" w:rsidP="00A1071E">
            <w:pPr>
              <w:pStyle w:val="P"/>
              <w:rPr>
                <w:color w:val="797979"/>
                <w:sz w:val="18"/>
              </w:rPr>
            </w:pPr>
          </w:p>
        </w:tc>
        <w:tc>
          <w:tcPr>
            <w:tcW w:w="9124" w:type="dxa"/>
          </w:tcPr>
          <w:p w14:paraId="3192573E" w14:textId="4178A4CA" w:rsidR="00AF04CA" w:rsidRPr="004C06C4" w:rsidRDefault="00355F43" w:rsidP="00A1071E">
            <w:pPr>
              <w:pStyle w:val="ProjectName"/>
              <w:spacing w:after="120"/>
              <w:rPr>
                <w:caps w:val="0"/>
                <w:sz w:val="40"/>
                <w:szCs w:val="48"/>
              </w:rPr>
            </w:pPr>
            <w:r>
              <w:rPr>
                <w:caps w:val="0"/>
                <w:sz w:val="40"/>
                <w:szCs w:val="48"/>
              </w:rPr>
              <w:fldChar w:fldCharType="begin">
                <w:ffData>
                  <w:name w:val=""/>
                  <w:enabled/>
                  <w:calcOnExit w:val="0"/>
                  <w:textInput>
                    <w:default w:val="Reko Diq Copper Gold Project"/>
                    <w:format w:val="TITLE CASE"/>
                  </w:textInput>
                </w:ffData>
              </w:fldChar>
            </w:r>
            <w:r>
              <w:rPr>
                <w:caps w:val="0"/>
                <w:sz w:val="40"/>
                <w:szCs w:val="48"/>
              </w:rPr>
              <w:instrText xml:space="preserve"> FORMTEXT </w:instrText>
            </w:r>
            <w:r>
              <w:rPr>
                <w:caps w:val="0"/>
                <w:sz w:val="40"/>
                <w:szCs w:val="48"/>
              </w:rPr>
            </w:r>
            <w:r>
              <w:rPr>
                <w:caps w:val="0"/>
                <w:sz w:val="40"/>
                <w:szCs w:val="48"/>
              </w:rPr>
              <w:fldChar w:fldCharType="separate"/>
            </w:r>
            <w:r>
              <w:rPr>
                <w:caps w:val="0"/>
                <w:noProof/>
                <w:sz w:val="40"/>
                <w:szCs w:val="48"/>
              </w:rPr>
              <w:t>Reko Diq Copper Gold Project</w:t>
            </w:r>
            <w:r>
              <w:rPr>
                <w:caps w:val="0"/>
                <w:sz w:val="40"/>
                <w:szCs w:val="48"/>
              </w:rPr>
              <w:fldChar w:fldCharType="end"/>
            </w:r>
          </w:p>
          <w:p w14:paraId="5629B4A6" w14:textId="77777777" w:rsidR="00AF04CA" w:rsidRDefault="00AF04CA" w:rsidP="00A1071E">
            <w:pPr>
              <w:spacing w:after="120"/>
              <w:rPr>
                <w:color w:val="797979"/>
                <w:sz w:val="32"/>
              </w:rPr>
            </w:pPr>
            <w:r>
              <w:rPr>
                <w:color w:val="797979"/>
                <w:sz w:val="32"/>
              </w:rPr>
              <w:t>Request for Tender</w:t>
            </w:r>
          </w:p>
          <w:p w14:paraId="190416F4" w14:textId="77777777" w:rsidR="00AF04CA" w:rsidRPr="002D4827" w:rsidRDefault="00AF04CA" w:rsidP="00A1071E">
            <w:pPr>
              <w:spacing w:after="120"/>
              <w:rPr>
                <w:color w:val="797979"/>
                <w:sz w:val="32"/>
              </w:rPr>
            </w:pPr>
            <w:r>
              <w:rPr>
                <w:color w:val="797979"/>
                <w:sz w:val="32"/>
              </w:rPr>
              <w:t>for</w:t>
            </w:r>
          </w:p>
          <w:p w14:paraId="4CF14F87" w14:textId="6C0177EB" w:rsidR="00AF04CA" w:rsidRPr="00AF04CA" w:rsidRDefault="006E7871" w:rsidP="00A1071E">
            <w:pPr>
              <w:pStyle w:val="Title"/>
              <w:spacing w:after="120"/>
              <w:rPr>
                <w:caps w:val="0"/>
                <w:color w:val="797979"/>
              </w:rPr>
            </w:pPr>
            <w:r>
              <w:rPr>
                <w:caps w:val="0"/>
                <w:color w:val="797979"/>
                <w:sz w:val="36"/>
                <w:szCs w:val="36"/>
              </w:rPr>
              <w:t xml:space="preserve">2270-1510 </w:t>
            </w:r>
            <w:r w:rsidR="00E34EF9">
              <w:rPr>
                <w:caps w:val="0"/>
                <w:color w:val="797979"/>
                <w:sz w:val="36"/>
                <w:szCs w:val="36"/>
              </w:rPr>
              <w:t>Construction Water Pipeline Installation</w:t>
            </w:r>
          </w:p>
        </w:tc>
      </w:tr>
      <w:tr w:rsidR="00AF04CA" w14:paraId="481BF23D" w14:textId="77777777" w:rsidTr="00AF04CA">
        <w:trPr>
          <w:trHeight w:val="1247"/>
        </w:trPr>
        <w:tc>
          <w:tcPr>
            <w:tcW w:w="227" w:type="dxa"/>
            <w:shd w:val="clear" w:color="auto" w:fill="36383B"/>
            <w:vAlign w:val="bottom"/>
          </w:tcPr>
          <w:p w14:paraId="62AFA6DB" w14:textId="77777777" w:rsidR="00AF04CA" w:rsidRDefault="00AF04CA" w:rsidP="00A1071E">
            <w:pPr>
              <w:pStyle w:val="P"/>
              <w:rPr>
                <w:color w:val="797979"/>
                <w:sz w:val="18"/>
              </w:rPr>
            </w:pPr>
          </w:p>
        </w:tc>
        <w:tc>
          <w:tcPr>
            <w:tcW w:w="9124" w:type="dxa"/>
            <w:vAlign w:val="bottom"/>
          </w:tcPr>
          <w:p w14:paraId="07A10A7C" w14:textId="30592457" w:rsidR="00AF04CA" w:rsidRPr="00323ED2" w:rsidRDefault="00E34EF9" w:rsidP="00A1071E">
            <w:pPr>
              <w:pStyle w:val="MonthYear"/>
            </w:pPr>
            <w:r>
              <w:rPr>
                <w:color w:val="797979"/>
              </w:rPr>
              <w:t>March 2024</w:t>
            </w:r>
          </w:p>
        </w:tc>
      </w:tr>
    </w:tbl>
    <w:p w14:paraId="7328FB07" w14:textId="77777777" w:rsidR="00AF04CA" w:rsidRDefault="00AF04CA" w:rsidP="00AF04CA">
      <w:pPr>
        <w:pStyle w:val="P"/>
      </w:pPr>
    </w:p>
    <w:p w14:paraId="063338D4" w14:textId="77777777" w:rsidR="00AF04CA" w:rsidRDefault="00AF04CA" w:rsidP="00AF04CA">
      <w:pPr>
        <w:pStyle w:val="P"/>
      </w:pPr>
    </w:p>
    <w:p w14:paraId="7617C519" w14:textId="233580C7" w:rsidR="00AF04CA" w:rsidRDefault="00355F43" w:rsidP="00AF04CA">
      <w:pPr>
        <w:pStyle w:val="P"/>
      </w:pPr>
      <w:r>
        <w:rPr>
          <w:noProof/>
        </w:rPr>
        <w:drawing>
          <wp:inline distT="0" distB="0" distL="0" distR="0" wp14:anchorId="569A246A" wp14:editId="7273D357">
            <wp:extent cx="1533525" cy="933450"/>
            <wp:effectExtent l="0" t="0" r="9525" b="0"/>
            <wp:docPr id="4" name="Picture 1" descr="A black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and blue logo&#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3525" cy="933450"/>
                    </a:xfrm>
                    <a:prstGeom prst="rect">
                      <a:avLst/>
                    </a:prstGeom>
                    <a:noFill/>
                    <a:ln>
                      <a:noFill/>
                    </a:ln>
                  </pic:spPr>
                </pic:pic>
              </a:graphicData>
            </a:graphic>
          </wp:inline>
        </w:drawing>
      </w:r>
    </w:p>
    <w:p w14:paraId="08F1571B" w14:textId="44F12275" w:rsidR="00AF04CA" w:rsidRPr="00A27315" w:rsidRDefault="00AF04CA" w:rsidP="00AF04CA">
      <w:pPr>
        <w:pStyle w:val="P"/>
      </w:pPr>
    </w:p>
    <w:p w14:paraId="2DA76693" w14:textId="77777777" w:rsidR="00AF04CA" w:rsidRDefault="00AF04CA" w:rsidP="00AF04CA">
      <w:pPr>
        <w:pStyle w:val="P"/>
      </w:pPr>
    </w:p>
    <w:p w14:paraId="0A16DEFC" w14:textId="77777777" w:rsidR="00AF04CA" w:rsidRDefault="00AF04CA" w:rsidP="00AF04CA">
      <w:pPr>
        <w:pStyle w:val="P"/>
        <w:ind w:left="-1418" w:firstLine="1418"/>
      </w:pPr>
    </w:p>
    <w:p w14:paraId="2A752B43" w14:textId="77777777" w:rsidR="00AF04CA" w:rsidRDefault="00AF04CA" w:rsidP="00AF04CA">
      <w:pPr>
        <w:pStyle w:val="P"/>
        <w:ind w:left="-1418" w:firstLine="1418"/>
      </w:pPr>
    </w:p>
    <w:p w14:paraId="6C096847" w14:textId="77777777" w:rsidR="00D153D4" w:rsidRPr="001C75D6" w:rsidRDefault="00D153D4" w:rsidP="00AF04CA">
      <w:pPr>
        <w:rPr>
          <w:color w:val="797979"/>
        </w:rPr>
      </w:pPr>
    </w:p>
    <w:p w14:paraId="3FF25BD0" w14:textId="77777777" w:rsidR="00D153D4" w:rsidRDefault="00D153D4" w:rsidP="00AF04CA">
      <w:pPr>
        <w:pStyle w:val="P"/>
        <w:sectPr w:rsidR="00D153D4" w:rsidSect="00052C5F">
          <w:headerReference w:type="even" r:id="rId14"/>
          <w:headerReference w:type="default" r:id="rId15"/>
          <w:footerReference w:type="default" r:id="rId16"/>
          <w:headerReference w:type="first" r:id="rId17"/>
          <w:footerReference w:type="first" r:id="rId18"/>
          <w:footnotePr>
            <w:numRestart w:val="eachPage"/>
          </w:footnotePr>
          <w:pgSz w:w="11907" w:h="16840" w:code="9"/>
          <w:pgMar w:top="1843" w:right="709" w:bottom="1140" w:left="1418" w:header="709" w:footer="805" w:gutter="0"/>
          <w:pgNumType w:start="1"/>
          <w:cols w:space="720"/>
          <w:titlePg/>
        </w:sectPr>
      </w:pPr>
    </w:p>
    <w:p w14:paraId="4FB90351" w14:textId="77777777" w:rsidR="00694D3D" w:rsidRDefault="00694D3D" w:rsidP="00694D3D">
      <w:pPr>
        <w:pStyle w:val="TOC1"/>
        <w:tabs>
          <w:tab w:val="clear" w:pos="840"/>
          <w:tab w:val="left" w:pos="1701"/>
        </w:tabs>
        <w:spacing w:before="0" w:after="200"/>
        <w:ind w:left="0" w:firstLine="0"/>
        <w:jc w:val="left"/>
      </w:pPr>
    </w:p>
    <w:p w14:paraId="07C12294" w14:textId="77777777" w:rsidR="00694D3D" w:rsidRDefault="00AF04CA" w:rsidP="003345A1">
      <w:pPr>
        <w:pStyle w:val="TOC1"/>
        <w:tabs>
          <w:tab w:val="clear" w:pos="840"/>
          <w:tab w:val="left" w:pos="1843"/>
        </w:tabs>
        <w:spacing w:before="160" w:after="160"/>
        <w:ind w:left="0" w:right="0" w:firstLine="0"/>
        <w:jc w:val="left"/>
      </w:pPr>
      <w:r>
        <w:t>section</w:t>
      </w:r>
      <w:r>
        <w:tab/>
        <w:t>title</w:t>
      </w:r>
      <w:r w:rsidR="004C06C4">
        <w:tab/>
        <w:t>PAGE</w:t>
      </w:r>
    </w:p>
    <w:p w14:paraId="17584DAD" w14:textId="77777777" w:rsidR="00694D3D" w:rsidRDefault="00694D3D" w:rsidP="003345A1">
      <w:pPr>
        <w:pStyle w:val="TOC1"/>
        <w:tabs>
          <w:tab w:val="clear" w:pos="840"/>
          <w:tab w:val="left" w:pos="1843"/>
        </w:tabs>
        <w:spacing w:before="160" w:after="160"/>
        <w:ind w:left="0" w:right="0" w:firstLine="0"/>
      </w:pPr>
      <w:r w:rsidRPr="00D75AAF">
        <w:t>a</w:t>
      </w:r>
      <w:r w:rsidRPr="00D75AAF">
        <w:tab/>
      </w:r>
      <w:r w:rsidR="007545F7">
        <w:t>request</w:t>
      </w:r>
      <w:r>
        <w:t xml:space="preserve"> </w:t>
      </w:r>
      <w:r w:rsidR="00674838">
        <w:t>FOR</w:t>
      </w:r>
      <w:r>
        <w:t xml:space="preserve"> TENDER</w:t>
      </w:r>
      <w:r w:rsidR="007545F7">
        <w:t xml:space="preserve"> </w:t>
      </w:r>
      <w:r w:rsidR="00AB6033">
        <w:t xml:space="preserve">invitation </w:t>
      </w:r>
      <w:r w:rsidR="007545F7">
        <w:t>letter</w:t>
      </w:r>
    </w:p>
    <w:p w14:paraId="31A8AB62" w14:textId="77777777" w:rsidR="004C06C4" w:rsidRDefault="004C06C4">
      <w:pPr>
        <w:pStyle w:val="TOC1"/>
        <w:tabs>
          <w:tab w:val="left" w:pos="1700"/>
        </w:tabs>
        <w:rPr>
          <w:rFonts w:asciiTheme="minorHAnsi" w:eastAsiaTheme="minorEastAsia" w:hAnsiTheme="minorHAnsi" w:cstheme="minorBidi"/>
          <w:b w:val="0"/>
          <w:caps w:val="0"/>
          <w:noProof/>
          <w:szCs w:val="22"/>
          <w:lang w:eastAsia="en-AU"/>
        </w:rPr>
      </w:pPr>
      <w:r>
        <w:fldChar w:fldCharType="begin"/>
      </w:r>
      <w:r>
        <w:instrText xml:space="preserve"> TOC \h \z \t "Heading 1A,1" </w:instrText>
      </w:r>
      <w:r>
        <w:fldChar w:fldCharType="separate"/>
      </w:r>
      <w:hyperlink w:anchor="_Toc45090897" w:history="1">
        <w:r w:rsidRPr="00D66A8C">
          <w:rPr>
            <w:rStyle w:val="Hyperlink"/>
            <w:noProof/>
          </w:rPr>
          <w:t>SECTION A1</w:t>
        </w:r>
        <w:r>
          <w:rPr>
            <w:rFonts w:asciiTheme="minorHAnsi" w:eastAsiaTheme="minorEastAsia" w:hAnsiTheme="minorHAnsi" w:cstheme="minorBidi"/>
            <w:b w:val="0"/>
            <w:caps w:val="0"/>
            <w:noProof/>
            <w:szCs w:val="22"/>
            <w:lang w:eastAsia="en-AU"/>
          </w:rPr>
          <w:tab/>
        </w:r>
        <w:r w:rsidRPr="00D66A8C">
          <w:rPr>
            <w:rStyle w:val="Hyperlink"/>
            <w:noProof/>
          </w:rPr>
          <w:t xml:space="preserve">  FORM OF TENDER</w:t>
        </w:r>
        <w:r>
          <w:rPr>
            <w:noProof/>
            <w:webHidden/>
          </w:rPr>
          <w:tab/>
        </w:r>
        <w:r>
          <w:rPr>
            <w:noProof/>
            <w:webHidden/>
          </w:rPr>
          <w:fldChar w:fldCharType="begin"/>
        </w:r>
        <w:r>
          <w:rPr>
            <w:noProof/>
            <w:webHidden/>
          </w:rPr>
          <w:instrText xml:space="preserve"> PAGEREF _Toc45090897 \h </w:instrText>
        </w:r>
        <w:r>
          <w:rPr>
            <w:noProof/>
            <w:webHidden/>
          </w:rPr>
        </w:r>
        <w:r>
          <w:rPr>
            <w:noProof/>
            <w:webHidden/>
          </w:rPr>
          <w:fldChar w:fldCharType="separate"/>
        </w:r>
        <w:r w:rsidR="001676D8">
          <w:rPr>
            <w:noProof/>
            <w:webHidden/>
          </w:rPr>
          <w:t>1</w:t>
        </w:r>
        <w:r>
          <w:rPr>
            <w:noProof/>
            <w:webHidden/>
          </w:rPr>
          <w:fldChar w:fldCharType="end"/>
        </w:r>
      </w:hyperlink>
    </w:p>
    <w:p w14:paraId="2EC397A8" w14:textId="77777777" w:rsidR="004C06C4" w:rsidRDefault="00000000">
      <w:pPr>
        <w:pStyle w:val="TOC1"/>
        <w:tabs>
          <w:tab w:val="left" w:pos="1700"/>
        </w:tabs>
        <w:rPr>
          <w:rFonts w:asciiTheme="minorHAnsi" w:eastAsiaTheme="minorEastAsia" w:hAnsiTheme="minorHAnsi" w:cstheme="minorBidi"/>
          <w:b w:val="0"/>
          <w:caps w:val="0"/>
          <w:noProof/>
          <w:szCs w:val="22"/>
          <w:lang w:eastAsia="en-AU"/>
        </w:rPr>
      </w:pPr>
      <w:hyperlink w:anchor="_Toc45090898" w:history="1">
        <w:r w:rsidR="004C06C4" w:rsidRPr="00D66A8C">
          <w:rPr>
            <w:rStyle w:val="Hyperlink"/>
            <w:noProof/>
          </w:rPr>
          <w:t>SECTION A2</w:t>
        </w:r>
        <w:r w:rsidR="004C06C4">
          <w:rPr>
            <w:rFonts w:asciiTheme="minorHAnsi" w:eastAsiaTheme="minorEastAsia" w:hAnsiTheme="minorHAnsi" w:cstheme="minorBidi"/>
            <w:b w:val="0"/>
            <w:caps w:val="0"/>
            <w:noProof/>
            <w:szCs w:val="22"/>
            <w:lang w:eastAsia="en-AU"/>
          </w:rPr>
          <w:tab/>
        </w:r>
        <w:r w:rsidR="004C06C4" w:rsidRPr="00D66A8C">
          <w:rPr>
            <w:rStyle w:val="Hyperlink"/>
            <w:noProof/>
          </w:rPr>
          <w:t xml:space="preserve">  TENDER EXCEPTIONS AND QUALIFICATIONS</w:t>
        </w:r>
        <w:r w:rsidR="004C06C4">
          <w:rPr>
            <w:noProof/>
            <w:webHidden/>
          </w:rPr>
          <w:tab/>
        </w:r>
        <w:r w:rsidR="004C06C4">
          <w:rPr>
            <w:noProof/>
            <w:webHidden/>
          </w:rPr>
          <w:fldChar w:fldCharType="begin"/>
        </w:r>
        <w:r w:rsidR="004C06C4">
          <w:rPr>
            <w:noProof/>
            <w:webHidden/>
          </w:rPr>
          <w:instrText xml:space="preserve"> PAGEREF _Toc45090898 \h </w:instrText>
        </w:r>
        <w:r w:rsidR="004C06C4">
          <w:rPr>
            <w:noProof/>
            <w:webHidden/>
          </w:rPr>
        </w:r>
        <w:r w:rsidR="004C06C4">
          <w:rPr>
            <w:noProof/>
            <w:webHidden/>
          </w:rPr>
          <w:fldChar w:fldCharType="separate"/>
        </w:r>
        <w:r w:rsidR="001676D8">
          <w:rPr>
            <w:noProof/>
            <w:webHidden/>
          </w:rPr>
          <w:t>1</w:t>
        </w:r>
        <w:r w:rsidR="004C06C4">
          <w:rPr>
            <w:noProof/>
            <w:webHidden/>
          </w:rPr>
          <w:fldChar w:fldCharType="end"/>
        </w:r>
      </w:hyperlink>
    </w:p>
    <w:p w14:paraId="209DE5B2" w14:textId="77777777" w:rsidR="004C06C4" w:rsidRDefault="00000000">
      <w:pPr>
        <w:pStyle w:val="TOC1"/>
        <w:tabs>
          <w:tab w:val="left" w:pos="1700"/>
        </w:tabs>
        <w:rPr>
          <w:rFonts w:asciiTheme="minorHAnsi" w:eastAsiaTheme="minorEastAsia" w:hAnsiTheme="minorHAnsi" w:cstheme="minorBidi"/>
          <w:b w:val="0"/>
          <w:caps w:val="0"/>
          <w:noProof/>
          <w:szCs w:val="22"/>
          <w:lang w:eastAsia="en-AU"/>
        </w:rPr>
      </w:pPr>
      <w:hyperlink w:anchor="_Toc45090899" w:history="1">
        <w:r w:rsidR="004C06C4" w:rsidRPr="00D66A8C">
          <w:rPr>
            <w:rStyle w:val="Hyperlink"/>
            <w:noProof/>
          </w:rPr>
          <w:t>SECTION A3</w:t>
        </w:r>
        <w:r w:rsidR="004C06C4">
          <w:rPr>
            <w:rFonts w:asciiTheme="minorHAnsi" w:eastAsiaTheme="minorEastAsia" w:hAnsiTheme="minorHAnsi" w:cstheme="minorBidi"/>
            <w:b w:val="0"/>
            <w:caps w:val="0"/>
            <w:noProof/>
            <w:szCs w:val="22"/>
            <w:lang w:eastAsia="en-AU"/>
          </w:rPr>
          <w:tab/>
        </w:r>
        <w:r w:rsidR="004C06C4" w:rsidRPr="00D66A8C">
          <w:rPr>
            <w:rStyle w:val="Hyperlink"/>
            <w:noProof/>
          </w:rPr>
          <w:t xml:space="preserve">  TENDER SCHEDULES</w:t>
        </w:r>
        <w:r w:rsidR="004C06C4">
          <w:rPr>
            <w:noProof/>
            <w:webHidden/>
          </w:rPr>
          <w:tab/>
        </w:r>
        <w:r w:rsidR="004C06C4">
          <w:rPr>
            <w:noProof/>
            <w:webHidden/>
          </w:rPr>
          <w:fldChar w:fldCharType="begin"/>
        </w:r>
        <w:r w:rsidR="004C06C4">
          <w:rPr>
            <w:noProof/>
            <w:webHidden/>
          </w:rPr>
          <w:instrText xml:space="preserve"> PAGEREF _Toc45090899 \h </w:instrText>
        </w:r>
        <w:r w:rsidR="004C06C4">
          <w:rPr>
            <w:noProof/>
            <w:webHidden/>
          </w:rPr>
        </w:r>
        <w:r w:rsidR="004C06C4">
          <w:rPr>
            <w:noProof/>
            <w:webHidden/>
          </w:rPr>
          <w:fldChar w:fldCharType="separate"/>
        </w:r>
        <w:r w:rsidR="001676D8">
          <w:rPr>
            <w:noProof/>
            <w:webHidden/>
          </w:rPr>
          <w:t>1</w:t>
        </w:r>
        <w:r w:rsidR="004C06C4">
          <w:rPr>
            <w:noProof/>
            <w:webHidden/>
          </w:rPr>
          <w:fldChar w:fldCharType="end"/>
        </w:r>
      </w:hyperlink>
    </w:p>
    <w:p w14:paraId="64819316" w14:textId="77777777" w:rsidR="004C06C4" w:rsidRDefault="00000000">
      <w:pPr>
        <w:pStyle w:val="TOC1"/>
        <w:tabs>
          <w:tab w:val="left" w:pos="1700"/>
        </w:tabs>
        <w:rPr>
          <w:rFonts w:asciiTheme="minorHAnsi" w:eastAsiaTheme="minorEastAsia" w:hAnsiTheme="minorHAnsi" w:cstheme="minorBidi"/>
          <w:b w:val="0"/>
          <w:caps w:val="0"/>
          <w:noProof/>
          <w:szCs w:val="22"/>
          <w:lang w:eastAsia="en-AU"/>
        </w:rPr>
      </w:pPr>
      <w:hyperlink w:anchor="_Toc45090900" w:history="1">
        <w:r w:rsidR="004C06C4" w:rsidRPr="00D66A8C">
          <w:rPr>
            <w:rStyle w:val="Hyperlink"/>
            <w:noProof/>
          </w:rPr>
          <w:t>SECTION A4</w:t>
        </w:r>
        <w:r w:rsidR="004C06C4">
          <w:rPr>
            <w:rFonts w:asciiTheme="minorHAnsi" w:eastAsiaTheme="minorEastAsia" w:hAnsiTheme="minorHAnsi" w:cstheme="minorBidi"/>
            <w:b w:val="0"/>
            <w:caps w:val="0"/>
            <w:noProof/>
            <w:szCs w:val="22"/>
            <w:lang w:eastAsia="en-AU"/>
          </w:rPr>
          <w:tab/>
        </w:r>
        <w:r w:rsidR="004C06C4" w:rsidRPr="00D66A8C">
          <w:rPr>
            <w:rStyle w:val="Hyperlink"/>
            <w:noProof/>
          </w:rPr>
          <w:t xml:space="preserve">  CONDITIONS OF TENDER</w:t>
        </w:r>
        <w:r w:rsidR="004C06C4">
          <w:rPr>
            <w:noProof/>
            <w:webHidden/>
          </w:rPr>
          <w:tab/>
        </w:r>
        <w:r w:rsidR="004C06C4">
          <w:rPr>
            <w:noProof/>
            <w:webHidden/>
          </w:rPr>
          <w:fldChar w:fldCharType="begin"/>
        </w:r>
        <w:r w:rsidR="004C06C4">
          <w:rPr>
            <w:noProof/>
            <w:webHidden/>
          </w:rPr>
          <w:instrText xml:space="preserve"> PAGEREF _Toc45090900 \h </w:instrText>
        </w:r>
        <w:r w:rsidR="004C06C4">
          <w:rPr>
            <w:noProof/>
            <w:webHidden/>
          </w:rPr>
        </w:r>
        <w:r w:rsidR="004C06C4">
          <w:rPr>
            <w:noProof/>
            <w:webHidden/>
          </w:rPr>
          <w:fldChar w:fldCharType="separate"/>
        </w:r>
        <w:r w:rsidR="001676D8">
          <w:rPr>
            <w:noProof/>
            <w:webHidden/>
          </w:rPr>
          <w:t>1</w:t>
        </w:r>
        <w:r w:rsidR="004C06C4">
          <w:rPr>
            <w:noProof/>
            <w:webHidden/>
          </w:rPr>
          <w:fldChar w:fldCharType="end"/>
        </w:r>
      </w:hyperlink>
    </w:p>
    <w:p w14:paraId="59F4A063" w14:textId="77777777" w:rsidR="004C06C4" w:rsidRDefault="00000000">
      <w:pPr>
        <w:pStyle w:val="TOC1"/>
        <w:tabs>
          <w:tab w:val="left" w:pos="1700"/>
        </w:tabs>
        <w:rPr>
          <w:rFonts w:asciiTheme="minorHAnsi" w:eastAsiaTheme="minorEastAsia" w:hAnsiTheme="minorHAnsi" w:cstheme="minorBidi"/>
          <w:b w:val="0"/>
          <w:caps w:val="0"/>
          <w:noProof/>
          <w:szCs w:val="22"/>
          <w:lang w:eastAsia="en-AU"/>
        </w:rPr>
      </w:pPr>
      <w:hyperlink w:anchor="_Toc45090901" w:history="1">
        <w:r w:rsidR="004C06C4" w:rsidRPr="00D66A8C">
          <w:rPr>
            <w:rStyle w:val="Hyperlink"/>
            <w:noProof/>
          </w:rPr>
          <w:t>SECTION A5</w:t>
        </w:r>
        <w:r w:rsidR="004C06C4">
          <w:rPr>
            <w:rFonts w:asciiTheme="minorHAnsi" w:eastAsiaTheme="minorEastAsia" w:hAnsiTheme="minorHAnsi" w:cstheme="minorBidi"/>
            <w:b w:val="0"/>
            <w:caps w:val="0"/>
            <w:noProof/>
            <w:szCs w:val="22"/>
            <w:lang w:eastAsia="en-AU"/>
          </w:rPr>
          <w:tab/>
        </w:r>
        <w:r w:rsidR="004C06C4" w:rsidRPr="00D66A8C">
          <w:rPr>
            <w:rStyle w:val="Hyperlink"/>
            <w:noProof/>
          </w:rPr>
          <w:t xml:space="preserve">  INFORMATION TO TENDERERS</w:t>
        </w:r>
        <w:r w:rsidR="004C06C4">
          <w:rPr>
            <w:noProof/>
            <w:webHidden/>
          </w:rPr>
          <w:tab/>
        </w:r>
        <w:r w:rsidR="004C06C4">
          <w:rPr>
            <w:noProof/>
            <w:webHidden/>
          </w:rPr>
          <w:fldChar w:fldCharType="begin"/>
        </w:r>
        <w:r w:rsidR="004C06C4">
          <w:rPr>
            <w:noProof/>
            <w:webHidden/>
          </w:rPr>
          <w:instrText xml:space="preserve"> PAGEREF _Toc45090901 \h </w:instrText>
        </w:r>
        <w:r w:rsidR="004C06C4">
          <w:rPr>
            <w:noProof/>
            <w:webHidden/>
          </w:rPr>
        </w:r>
        <w:r w:rsidR="004C06C4">
          <w:rPr>
            <w:noProof/>
            <w:webHidden/>
          </w:rPr>
          <w:fldChar w:fldCharType="separate"/>
        </w:r>
        <w:r w:rsidR="001676D8">
          <w:rPr>
            <w:noProof/>
            <w:webHidden/>
          </w:rPr>
          <w:t>1</w:t>
        </w:r>
        <w:r w:rsidR="004C06C4">
          <w:rPr>
            <w:noProof/>
            <w:webHidden/>
          </w:rPr>
          <w:fldChar w:fldCharType="end"/>
        </w:r>
      </w:hyperlink>
    </w:p>
    <w:p w14:paraId="18B9D74D" w14:textId="77777777" w:rsidR="00FF00B6" w:rsidRDefault="004C06C4" w:rsidP="00FF00B6">
      <w:r>
        <w:rPr>
          <w:sz w:val="22"/>
        </w:rPr>
        <w:fldChar w:fldCharType="end"/>
      </w:r>
    </w:p>
    <w:p w14:paraId="2C855694" w14:textId="77777777" w:rsidR="00FF00B6" w:rsidRDefault="00FF00B6" w:rsidP="00FF00B6"/>
    <w:p w14:paraId="125728AF" w14:textId="77777777" w:rsidR="00FF00B6" w:rsidRPr="00FF00B6" w:rsidRDefault="00FF00B6" w:rsidP="00FF00B6"/>
    <w:p w14:paraId="34C08EE7" w14:textId="05EF5FA7" w:rsidR="00694D3D" w:rsidRPr="00D75AAF" w:rsidRDefault="002E6651" w:rsidP="004C06C4">
      <w:pPr>
        <w:pStyle w:val="TOC1"/>
        <w:tabs>
          <w:tab w:val="clear" w:pos="840"/>
          <w:tab w:val="left" w:pos="1843"/>
        </w:tabs>
        <w:spacing w:before="160" w:after="160"/>
        <w:ind w:left="0" w:right="0" w:firstLine="0"/>
        <w:rPr>
          <w:caps w:val="0"/>
        </w:rPr>
      </w:pPr>
      <w:r>
        <w:rPr>
          <w:caps w:val="0"/>
        </w:rPr>
        <w:t xml:space="preserve">SECTION </w:t>
      </w:r>
      <w:r w:rsidR="00C35D59">
        <w:rPr>
          <w:caps w:val="0"/>
        </w:rPr>
        <w:t>1</w:t>
      </w:r>
      <w:r w:rsidR="00694D3D" w:rsidRPr="00D75AAF">
        <w:rPr>
          <w:caps w:val="0"/>
        </w:rPr>
        <w:tab/>
      </w:r>
      <w:r w:rsidR="00C164B5">
        <w:rPr>
          <w:caps w:val="0"/>
        </w:rPr>
        <w:t xml:space="preserve">CONSTRUCTION </w:t>
      </w:r>
      <w:r w:rsidR="00694D3D">
        <w:rPr>
          <w:caps w:val="0"/>
        </w:rPr>
        <w:t>CONTRACT</w:t>
      </w:r>
    </w:p>
    <w:p w14:paraId="5A36F8C7" w14:textId="6B2E7A89" w:rsidR="00694D3D" w:rsidRPr="00D75AAF" w:rsidRDefault="002E6651" w:rsidP="004C06C4">
      <w:pPr>
        <w:pStyle w:val="TOC1"/>
        <w:tabs>
          <w:tab w:val="clear" w:pos="840"/>
          <w:tab w:val="left" w:pos="1843"/>
        </w:tabs>
        <w:spacing w:before="160" w:after="160"/>
        <w:ind w:left="0" w:right="0" w:firstLine="0"/>
        <w:rPr>
          <w:caps w:val="0"/>
        </w:rPr>
      </w:pPr>
      <w:r w:rsidRPr="00C7227F">
        <w:rPr>
          <w:caps w:val="0"/>
        </w:rPr>
        <w:t xml:space="preserve">SECTION </w:t>
      </w:r>
      <w:r w:rsidR="00694D3D" w:rsidRPr="00C7227F">
        <w:rPr>
          <w:caps w:val="0"/>
        </w:rPr>
        <w:t>2</w:t>
      </w:r>
      <w:r w:rsidR="00694D3D" w:rsidRPr="00C7227F">
        <w:rPr>
          <w:caps w:val="0"/>
        </w:rPr>
        <w:tab/>
        <w:t>SCHEDULES</w:t>
      </w:r>
    </w:p>
    <w:p w14:paraId="09F2C15D" w14:textId="77777777" w:rsidR="00694D3D" w:rsidRPr="00D75AAF" w:rsidRDefault="002E6651" w:rsidP="004C06C4">
      <w:pPr>
        <w:pStyle w:val="TOC1"/>
        <w:tabs>
          <w:tab w:val="clear" w:pos="840"/>
          <w:tab w:val="left" w:pos="1843"/>
        </w:tabs>
        <w:spacing w:before="160" w:after="160"/>
        <w:ind w:left="0" w:right="0" w:firstLine="0"/>
        <w:rPr>
          <w:caps w:val="0"/>
        </w:rPr>
      </w:pPr>
      <w:r>
        <w:rPr>
          <w:caps w:val="0"/>
        </w:rPr>
        <w:t xml:space="preserve">SECTION </w:t>
      </w:r>
      <w:r w:rsidR="00694D3D">
        <w:rPr>
          <w:caps w:val="0"/>
        </w:rPr>
        <w:t>3</w:t>
      </w:r>
      <w:r w:rsidR="00694D3D" w:rsidRPr="00D75AAF">
        <w:rPr>
          <w:caps w:val="0"/>
        </w:rPr>
        <w:tab/>
        <w:t>SCOPE OF WORK</w:t>
      </w:r>
    </w:p>
    <w:p w14:paraId="40F0C2CF" w14:textId="77777777" w:rsidR="00694D3D" w:rsidRPr="00D75AAF" w:rsidRDefault="002E6651" w:rsidP="004C06C4">
      <w:pPr>
        <w:pStyle w:val="TOC1"/>
        <w:tabs>
          <w:tab w:val="clear" w:pos="840"/>
          <w:tab w:val="left" w:pos="1843"/>
        </w:tabs>
        <w:spacing w:before="160" w:after="160"/>
        <w:ind w:left="0" w:right="0" w:firstLine="0"/>
        <w:rPr>
          <w:caps w:val="0"/>
        </w:rPr>
      </w:pPr>
      <w:r>
        <w:rPr>
          <w:caps w:val="0"/>
        </w:rPr>
        <w:t xml:space="preserve">SECTION </w:t>
      </w:r>
      <w:r w:rsidR="00694D3D">
        <w:rPr>
          <w:caps w:val="0"/>
        </w:rPr>
        <w:t>4</w:t>
      </w:r>
      <w:r w:rsidR="00694D3D" w:rsidRPr="00D75AAF">
        <w:rPr>
          <w:caps w:val="0"/>
        </w:rPr>
        <w:tab/>
        <w:t>SPECIFICATIONS</w:t>
      </w:r>
    </w:p>
    <w:p w14:paraId="6F6E579D" w14:textId="77777777" w:rsidR="00A30450" w:rsidRPr="00694D3D" w:rsidRDefault="002E6651" w:rsidP="004C06C4">
      <w:pPr>
        <w:tabs>
          <w:tab w:val="left" w:pos="1843"/>
        </w:tabs>
        <w:spacing w:before="160" w:after="160"/>
        <w:rPr>
          <w:b/>
        </w:rPr>
      </w:pPr>
      <w:r w:rsidRPr="00026495">
        <w:rPr>
          <w:b/>
          <w:sz w:val="22"/>
        </w:rPr>
        <w:t>SECTION</w:t>
      </w:r>
      <w:r>
        <w:rPr>
          <w:caps/>
        </w:rPr>
        <w:t xml:space="preserve"> </w:t>
      </w:r>
      <w:r w:rsidR="00C35D59">
        <w:rPr>
          <w:b/>
          <w:caps/>
          <w:sz w:val="22"/>
        </w:rPr>
        <w:t>5</w:t>
      </w:r>
      <w:r w:rsidR="00694D3D" w:rsidRPr="00694D3D">
        <w:rPr>
          <w:b/>
          <w:caps/>
          <w:sz w:val="22"/>
        </w:rPr>
        <w:tab/>
        <w:t>DRAWINGS</w:t>
      </w:r>
    </w:p>
    <w:p w14:paraId="772408C2" w14:textId="77777777" w:rsidR="00C80642" w:rsidRDefault="00C80642" w:rsidP="00C80642">
      <w:pPr>
        <w:rPr>
          <w:b/>
          <w:caps/>
          <w:sz w:val="24"/>
        </w:rPr>
      </w:pPr>
    </w:p>
    <w:p w14:paraId="3C70FBE1" w14:textId="77777777" w:rsidR="00C80642" w:rsidRDefault="00C80642" w:rsidP="003662F4">
      <w:pPr>
        <w:rPr>
          <w:b/>
          <w:noProof/>
          <w:sz w:val="24"/>
        </w:rPr>
      </w:pPr>
    </w:p>
    <w:p w14:paraId="557BB4E3" w14:textId="77777777" w:rsidR="00A30450" w:rsidRDefault="00A30450" w:rsidP="003662F4">
      <w:pPr>
        <w:sectPr w:rsidR="00A30450" w:rsidSect="00052C5F">
          <w:headerReference w:type="default" r:id="rId19"/>
          <w:footerReference w:type="default" r:id="rId20"/>
          <w:headerReference w:type="first" r:id="rId21"/>
          <w:footerReference w:type="first" r:id="rId22"/>
          <w:footnotePr>
            <w:numRestart w:val="eachPage"/>
          </w:footnotePr>
          <w:pgSz w:w="11907" w:h="16840" w:code="9"/>
          <w:pgMar w:top="1440" w:right="1440" w:bottom="1440" w:left="1440" w:header="709" w:footer="663" w:gutter="0"/>
          <w:pgNumType w:start="1"/>
          <w:cols w:space="720"/>
        </w:sectPr>
      </w:pPr>
    </w:p>
    <w:p w14:paraId="05D7539E" w14:textId="77777777" w:rsidR="008A362D" w:rsidRPr="00AD0D94" w:rsidRDefault="008A362D" w:rsidP="00AF04CA">
      <w:pPr>
        <w:pStyle w:val="Heading1A"/>
        <w:tabs>
          <w:tab w:val="clear" w:pos="4369"/>
          <w:tab w:val="clear" w:pos="7230"/>
        </w:tabs>
        <w:ind w:firstLine="567"/>
      </w:pPr>
      <w:bookmarkStart w:id="0" w:name="_Toc45090897"/>
      <w:r w:rsidRPr="00526129">
        <w:lastRenderedPageBreak/>
        <w:t>SECTION A1</w:t>
      </w:r>
      <w:r w:rsidR="00FF00B6">
        <w:tab/>
      </w:r>
      <w:r w:rsidR="00FF00B6">
        <w:br/>
      </w:r>
      <w:r w:rsidR="00FF00B6">
        <w:br/>
      </w:r>
      <w:r w:rsidRPr="00AD0D94">
        <w:t>FORM OF TENDER</w:t>
      </w:r>
      <w:bookmarkEnd w:id="0"/>
    </w:p>
    <w:p w14:paraId="30AF7E22" w14:textId="77777777" w:rsidR="008A362D" w:rsidRPr="000E7DC1" w:rsidRDefault="008A362D" w:rsidP="008A362D">
      <w:pPr>
        <w:tabs>
          <w:tab w:val="center" w:pos="4369"/>
        </w:tabs>
        <w:jc w:val="center"/>
        <w:rPr>
          <w:b/>
        </w:rPr>
      </w:pPr>
    </w:p>
    <w:p w14:paraId="5786BEDC" w14:textId="35AADF64" w:rsidR="008A362D" w:rsidRPr="000E7DC1" w:rsidRDefault="008A362D" w:rsidP="00025D04">
      <w:pPr>
        <w:tabs>
          <w:tab w:val="left" w:pos="2835"/>
          <w:tab w:val="left" w:pos="6237"/>
        </w:tabs>
        <w:spacing w:before="120" w:after="120"/>
        <w:rPr>
          <w:rFonts w:cs="Arial"/>
        </w:rPr>
      </w:pPr>
      <w:r w:rsidRPr="000E7DC1">
        <w:rPr>
          <w:rFonts w:cs="Arial"/>
        </w:rPr>
        <w:t xml:space="preserve">To: </w:t>
      </w:r>
      <w:r w:rsidRPr="000E7DC1">
        <w:rPr>
          <w:rFonts w:cs="Arial"/>
        </w:rPr>
        <w:tab/>
      </w:r>
      <w:r w:rsidR="003653C1" w:rsidRPr="003653C1">
        <w:rPr>
          <w:rFonts w:cs="Arial"/>
          <w:bCs/>
        </w:rPr>
        <w:t xml:space="preserve">Reko </w:t>
      </w:r>
      <w:proofErr w:type="spellStart"/>
      <w:r w:rsidR="003653C1" w:rsidRPr="003653C1">
        <w:rPr>
          <w:rFonts w:cs="Arial"/>
          <w:bCs/>
        </w:rPr>
        <w:t>Diq</w:t>
      </w:r>
      <w:proofErr w:type="spellEnd"/>
      <w:r w:rsidR="003653C1" w:rsidRPr="003653C1">
        <w:rPr>
          <w:rFonts w:cs="Arial"/>
          <w:bCs/>
        </w:rPr>
        <w:t xml:space="preserve"> Mining Company</w:t>
      </w:r>
      <w:r w:rsidRPr="000E7DC1">
        <w:rPr>
          <w:rFonts w:cs="Arial"/>
          <w:b/>
        </w:rPr>
        <w:tab/>
      </w:r>
      <w:r w:rsidRPr="000E7DC1">
        <w:rPr>
          <w:rFonts w:cs="Arial"/>
        </w:rPr>
        <w:t>(</w:t>
      </w:r>
      <w:r w:rsidRPr="00E0533D">
        <w:rPr>
          <w:rFonts w:cs="Arial"/>
        </w:rPr>
        <w:t>Company</w:t>
      </w:r>
      <w:r w:rsidR="00400BEB">
        <w:rPr>
          <w:rFonts w:cs="Arial"/>
        </w:rPr>
        <w:t>)</w:t>
      </w:r>
    </w:p>
    <w:p w14:paraId="6754D5F6" w14:textId="1DE36B47" w:rsidR="008A362D" w:rsidRPr="000E7DC1" w:rsidRDefault="008A362D" w:rsidP="00025D04">
      <w:pPr>
        <w:tabs>
          <w:tab w:val="left" w:pos="2835"/>
          <w:tab w:val="left" w:leader="dot" w:pos="4536"/>
          <w:tab w:val="left" w:pos="6237"/>
        </w:tabs>
        <w:spacing w:before="120" w:after="120"/>
        <w:rPr>
          <w:rFonts w:cs="Arial"/>
        </w:rPr>
      </w:pPr>
      <w:r w:rsidRPr="000E7DC1">
        <w:rPr>
          <w:rFonts w:cs="Arial"/>
        </w:rPr>
        <w:t>From:</w:t>
      </w:r>
      <w:r w:rsidRPr="000E7DC1">
        <w:rPr>
          <w:rFonts w:cs="Arial"/>
        </w:rPr>
        <w:tab/>
      </w:r>
      <w:r w:rsidRPr="00E0533D">
        <w:rPr>
          <w:rFonts w:cs="Arial"/>
          <w:b/>
        </w:rPr>
        <w:t>_________________________</w:t>
      </w:r>
      <w:r w:rsidR="003653C1">
        <w:rPr>
          <w:rFonts w:cs="Arial"/>
          <w:b/>
        </w:rPr>
        <w:t>___</w:t>
      </w:r>
      <w:r w:rsidRPr="000E7DC1">
        <w:rPr>
          <w:rFonts w:cs="Arial"/>
        </w:rPr>
        <w:tab/>
        <w:t>(</w:t>
      </w:r>
      <w:r w:rsidRPr="00E0533D">
        <w:rPr>
          <w:rFonts w:cs="Arial"/>
        </w:rPr>
        <w:t>Tenderer</w:t>
      </w:r>
      <w:r w:rsidRPr="000E7DC1">
        <w:rPr>
          <w:rFonts w:cs="Arial"/>
        </w:rPr>
        <w:t>)</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2"/>
        <w:gridCol w:w="6629"/>
      </w:tblGrid>
      <w:tr w:rsidR="00AF04CA" w:rsidRPr="00AF04CA" w14:paraId="4DF7458B" w14:textId="77777777" w:rsidTr="00AF04CA">
        <w:tc>
          <w:tcPr>
            <w:tcW w:w="2722" w:type="dxa"/>
          </w:tcPr>
          <w:p w14:paraId="3CA1289E" w14:textId="77777777" w:rsidR="00AF04CA" w:rsidRPr="00AF04CA" w:rsidRDefault="00AF04CA" w:rsidP="00AF04CA">
            <w:pPr>
              <w:spacing w:before="120" w:after="120"/>
              <w:ind w:left="-118"/>
              <w:rPr>
                <w:rFonts w:cs="Arial"/>
                <w:b/>
              </w:rPr>
            </w:pPr>
            <w:r w:rsidRPr="00AF04CA">
              <w:rPr>
                <w:rFonts w:cs="Arial"/>
                <w:b/>
              </w:rPr>
              <w:t>PROJECT:</w:t>
            </w:r>
          </w:p>
        </w:tc>
        <w:tc>
          <w:tcPr>
            <w:tcW w:w="6629" w:type="dxa"/>
          </w:tcPr>
          <w:p w14:paraId="0D9FFE9B" w14:textId="0135825E" w:rsidR="00AF04CA" w:rsidRPr="00AF04CA" w:rsidRDefault="00AF04CA" w:rsidP="003B10E5">
            <w:pPr>
              <w:spacing w:before="120" w:after="120"/>
              <w:rPr>
                <w:rFonts w:cs="Arial"/>
                <w:b/>
              </w:rPr>
            </w:pPr>
            <w:r>
              <w:rPr>
                <w:rFonts w:cs="Arial"/>
                <w:b/>
              </w:rPr>
              <w:fldChar w:fldCharType="begin"/>
            </w:r>
            <w:r>
              <w:rPr>
                <w:rFonts w:cs="Arial"/>
                <w:b/>
              </w:rPr>
              <w:instrText xml:space="preserve"> STYLEREF  "Project Name"  \* MERGEFORMAT </w:instrText>
            </w:r>
            <w:r>
              <w:rPr>
                <w:rFonts w:cs="Arial"/>
                <w:b/>
              </w:rPr>
              <w:fldChar w:fldCharType="separate"/>
            </w:r>
            <w:r w:rsidR="003A535E">
              <w:rPr>
                <w:rFonts w:cs="Arial"/>
                <w:b/>
                <w:noProof/>
              </w:rPr>
              <w:t>Reko Diq Copper Gold Project</w:t>
            </w:r>
            <w:r>
              <w:rPr>
                <w:rFonts w:cs="Arial"/>
                <w:b/>
              </w:rPr>
              <w:fldChar w:fldCharType="end"/>
            </w:r>
          </w:p>
        </w:tc>
      </w:tr>
      <w:tr w:rsidR="00AF04CA" w:rsidRPr="00AF04CA" w14:paraId="24C78695" w14:textId="77777777" w:rsidTr="00AF04CA">
        <w:tc>
          <w:tcPr>
            <w:tcW w:w="2722" w:type="dxa"/>
          </w:tcPr>
          <w:p w14:paraId="2233B90B" w14:textId="77777777" w:rsidR="00AF04CA" w:rsidRPr="00AF04CA" w:rsidRDefault="00AF04CA" w:rsidP="00AF04CA">
            <w:pPr>
              <w:spacing w:before="120" w:after="120"/>
              <w:ind w:left="-118"/>
              <w:jc w:val="left"/>
              <w:rPr>
                <w:rFonts w:cs="Arial"/>
                <w:b/>
              </w:rPr>
            </w:pPr>
            <w:r w:rsidRPr="00AF04CA">
              <w:rPr>
                <w:rFonts w:cs="Arial"/>
                <w:b/>
              </w:rPr>
              <w:t>REQUEST FOR TENDER:</w:t>
            </w:r>
          </w:p>
        </w:tc>
        <w:tc>
          <w:tcPr>
            <w:tcW w:w="6629" w:type="dxa"/>
          </w:tcPr>
          <w:p w14:paraId="354EA2C7" w14:textId="6A2B6EB8" w:rsidR="00AF04CA" w:rsidRPr="00AF04CA" w:rsidRDefault="00AF04CA" w:rsidP="003B10E5">
            <w:pPr>
              <w:spacing w:before="120" w:after="120"/>
              <w:jc w:val="left"/>
              <w:rPr>
                <w:rFonts w:cs="Arial"/>
                <w:b/>
              </w:rPr>
            </w:pPr>
            <w:r>
              <w:rPr>
                <w:rFonts w:cs="Arial"/>
                <w:b/>
              </w:rPr>
              <w:fldChar w:fldCharType="begin"/>
            </w:r>
            <w:r>
              <w:rPr>
                <w:rFonts w:cs="Arial"/>
                <w:b/>
              </w:rPr>
              <w:instrText xml:space="preserve"> STYLEREF  Title  \* MERGEFORMAT </w:instrText>
            </w:r>
            <w:r>
              <w:rPr>
                <w:rFonts w:cs="Arial"/>
                <w:b/>
              </w:rPr>
              <w:fldChar w:fldCharType="separate"/>
            </w:r>
            <w:r w:rsidR="00D5293D">
              <w:rPr>
                <w:rFonts w:cs="Arial"/>
                <w:b/>
              </w:rPr>
              <w:t>2270-1510 Construction Water Pipeline Installation</w:t>
            </w:r>
            <w:r>
              <w:rPr>
                <w:rFonts w:cs="Arial"/>
                <w:b/>
              </w:rPr>
              <w:fldChar w:fldCharType="end"/>
            </w:r>
          </w:p>
        </w:tc>
      </w:tr>
    </w:tbl>
    <w:p w14:paraId="1582D740" w14:textId="77777777" w:rsidR="005D0754" w:rsidRDefault="005D0754" w:rsidP="008552A1">
      <w:pPr>
        <w:tabs>
          <w:tab w:val="left" w:pos="2835"/>
          <w:tab w:val="left" w:pos="6521"/>
        </w:tabs>
        <w:spacing w:before="120" w:after="120"/>
        <w:jc w:val="left"/>
        <w:rPr>
          <w:rFonts w:cs="Arial"/>
          <w:b/>
        </w:rPr>
      </w:pPr>
    </w:p>
    <w:p w14:paraId="578872E9" w14:textId="77777777" w:rsidR="008A362D" w:rsidRPr="00526129" w:rsidRDefault="00563FAA" w:rsidP="00AF04CA">
      <w:pPr>
        <w:pStyle w:val="ListParagraph"/>
      </w:pPr>
      <w:r w:rsidRPr="00526129">
        <w:t>Tender</w:t>
      </w:r>
    </w:p>
    <w:p w14:paraId="28AD4B7C" w14:textId="54F3086D" w:rsidR="008A362D" w:rsidRPr="00526129" w:rsidRDefault="008A362D" w:rsidP="00AF04CA">
      <w:pPr>
        <w:pStyle w:val="P"/>
      </w:pPr>
      <w:r w:rsidRPr="00526129">
        <w:t xml:space="preserve">Pursuant to the Company’s </w:t>
      </w:r>
      <w:r w:rsidR="00E63724" w:rsidRPr="00526129">
        <w:t>Request for</w:t>
      </w:r>
      <w:r w:rsidR="0029686C" w:rsidRPr="00526129">
        <w:t xml:space="preserve"> Tender</w:t>
      </w:r>
      <w:r w:rsidR="006E0077" w:rsidRPr="00526129">
        <w:t xml:space="preserve"> I</w:t>
      </w:r>
      <w:r w:rsidR="00E63724" w:rsidRPr="00526129">
        <w:t>nvitation</w:t>
      </w:r>
      <w:r w:rsidR="0029686C" w:rsidRPr="00526129">
        <w:t xml:space="preserve"> </w:t>
      </w:r>
      <w:r w:rsidR="006E0077" w:rsidRPr="00526129">
        <w:t>L</w:t>
      </w:r>
      <w:r w:rsidRPr="00526129">
        <w:t xml:space="preserve">etter dated </w:t>
      </w:r>
      <w:r w:rsidR="00965550">
        <w:t xml:space="preserve">18 March 2024 </w:t>
      </w:r>
      <w:r w:rsidRPr="00526129">
        <w:t xml:space="preserve">and the Conditions of Tender, the Tenderer offers to the Company to </w:t>
      </w:r>
      <w:r w:rsidR="00A85A09" w:rsidRPr="00526129">
        <w:t>perform</w:t>
      </w:r>
      <w:r w:rsidRPr="00526129">
        <w:t xml:space="preserve"> the Work</w:t>
      </w:r>
      <w:r w:rsidR="000C7C22" w:rsidRPr="00526129">
        <w:t>s</w:t>
      </w:r>
      <w:r w:rsidRPr="00526129">
        <w:t xml:space="preserve"> in accordance with the Tender Documents for the Price stated below. </w:t>
      </w:r>
    </w:p>
    <w:p w14:paraId="1B358AAC" w14:textId="77777777" w:rsidR="008A362D" w:rsidRPr="002D786E" w:rsidRDefault="008A362D" w:rsidP="00AF04CA">
      <w:pPr>
        <w:pStyle w:val="P"/>
      </w:pPr>
      <w:r w:rsidRPr="002D786E">
        <w:t>This offer is made upon and subject to the terms and conditions of the documents specified below ("Tender Documents") which comprise:</w:t>
      </w:r>
    </w:p>
    <w:p w14:paraId="7015ABEB" w14:textId="77777777" w:rsidR="002935A9" w:rsidRPr="008A6680" w:rsidRDefault="008A6680" w:rsidP="00FF00B6">
      <w:pPr>
        <w:pStyle w:val="Levela"/>
      </w:pPr>
      <w:r>
        <w:t>a)</w:t>
      </w:r>
      <w:r>
        <w:tab/>
      </w:r>
      <w:r w:rsidR="00FC7CE8">
        <w:t xml:space="preserve">Section A1 </w:t>
      </w:r>
      <w:r w:rsidR="008A362D" w:rsidRPr="008A6680">
        <w:t>This Form of Tender</w:t>
      </w:r>
      <w:r w:rsidR="00E63724" w:rsidRPr="008A6680">
        <w:t xml:space="preserve"> (</w:t>
      </w:r>
      <w:r w:rsidR="00985129" w:rsidRPr="008A6680">
        <w:t xml:space="preserve">to be </w:t>
      </w:r>
      <w:r w:rsidR="00E63724" w:rsidRPr="008A6680">
        <w:t>completed by the Tenderer)</w:t>
      </w:r>
      <w:r w:rsidR="008A362D" w:rsidRPr="008A6680">
        <w:t>;</w:t>
      </w:r>
    </w:p>
    <w:p w14:paraId="0A71427F" w14:textId="77777777" w:rsidR="002935A9" w:rsidRDefault="008A6680" w:rsidP="00FF00B6">
      <w:pPr>
        <w:pStyle w:val="Levela"/>
      </w:pPr>
      <w:r>
        <w:t>b)</w:t>
      </w:r>
      <w:r>
        <w:tab/>
      </w:r>
      <w:r w:rsidR="00FC7CE8">
        <w:t xml:space="preserve">Section A2 </w:t>
      </w:r>
      <w:r w:rsidR="002935A9">
        <w:t>Tender Exceptions and Qualifications</w:t>
      </w:r>
      <w:r w:rsidR="00E63724">
        <w:t xml:space="preserve"> </w:t>
      </w:r>
      <w:r w:rsidR="00E63724" w:rsidRPr="008A6680">
        <w:t>(</w:t>
      </w:r>
      <w:r w:rsidR="00985129" w:rsidRPr="008A6680">
        <w:t xml:space="preserve">to be </w:t>
      </w:r>
      <w:r w:rsidR="00E63724" w:rsidRPr="008A6680">
        <w:t>completed by the Tenderer)</w:t>
      </w:r>
      <w:r w:rsidR="002935A9">
        <w:t>;</w:t>
      </w:r>
    </w:p>
    <w:p w14:paraId="3610B9CF" w14:textId="77777777" w:rsidR="008A362D" w:rsidRPr="000E7DC1" w:rsidRDefault="008A6680" w:rsidP="00FF00B6">
      <w:pPr>
        <w:pStyle w:val="Levela"/>
      </w:pPr>
      <w:r>
        <w:t>c)</w:t>
      </w:r>
      <w:r>
        <w:tab/>
      </w:r>
      <w:r w:rsidR="00FC7CE8">
        <w:t xml:space="preserve">Section A3 </w:t>
      </w:r>
      <w:r w:rsidR="002935A9">
        <w:t>Tender</w:t>
      </w:r>
      <w:r w:rsidR="008A362D" w:rsidRPr="000E7DC1">
        <w:t xml:space="preserve"> Schedule</w:t>
      </w:r>
      <w:r w:rsidR="002935A9">
        <w:t>s</w:t>
      </w:r>
      <w:r w:rsidR="00E63724">
        <w:t xml:space="preserve"> </w:t>
      </w:r>
      <w:r w:rsidR="00E63724" w:rsidRPr="008A6680">
        <w:t>(</w:t>
      </w:r>
      <w:r w:rsidR="00985129" w:rsidRPr="008A6680">
        <w:t>to be</w:t>
      </w:r>
      <w:r w:rsidR="00F72A57" w:rsidRPr="008A6680">
        <w:t xml:space="preserve"> </w:t>
      </w:r>
      <w:r w:rsidR="00E63724" w:rsidRPr="008A6680">
        <w:t>completed by the Tenderer)</w:t>
      </w:r>
      <w:r w:rsidR="008A362D" w:rsidRPr="000E7DC1">
        <w:t>;</w:t>
      </w:r>
    </w:p>
    <w:p w14:paraId="3AB51277" w14:textId="77777777" w:rsidR="008A362D" w:rsidRDefault="008A6680" w:rsidP="00FF00B6">
      <w:pPr>
        <w:pStyle w:val="Levela"/>
      </w:pPr>
      <w:r>
        <w:t>d)</w:t>
      </w:r>
      <w:r>
        <w:tab/>
      </w:r>
      <w:r w:rsidR="00FC7CE8">
        <w:t>Section A4</w:t>
      </w:r>
      <w:r w:rsidR="00FC7CE8" w:rsidRPr="000E7DC1">
        <w:t xml:space="preserve"> </w:t>
      </w:r>
      <w:r w:rsidR="008A362D" w:rsidRPr="000E7DC1">
        <w:t>Conditions of Tender;</w:t>
      </w:r>
    </w:p>
    <w:p w14:paraId="4F923805" w14:textId="77777777" w:rsidR="00FC7CE8" w:rsidRPr="008A6680" w:rsidRDefault="00FC7CE8" w:rsidP="00FF00B6">
      <w:pPr>
        <w:pStyle w:val="Levela"/>
      </w:pPr>
      <w:r>
        <w:t>e)</w:t>
      </w:r>
      <w:r>
        <w:tab/>
        <w:t>Section A5 Information to Tenderers</w:t>
      </w:r>
    </w:p>
    <w:p w14:paraId="377BFB06" w14:textId="2D93869B" w:rsidR="008A362D" w:rsidRPr="000E7DC1" w:rsidRDefault="00FC7CE8" w:rsidP="00FF00B6">
      <w:pPr>
        <w:pStyle w:val="Levela"/>
      </w:pPr>
      <w:r>
        <w:t>f</w:t>
      </w:r>
      <w:r w:rsidR="008A6680">
        <w:t>)</w:t>
      </w:r>
      <w:r w:rsidR="008A6680">
        <w:tab/>
      </w:r>
      <w:r w:rsidR="00B11394">
        <w:t xml:space="preserve">Section 1 </w:t>
      </w:r>
      <w:r w:rsidR="00C164B5">
        <w:t xml:space="preserve">Construction </w:t>
      </w:r>
      <w:r w:rsidR="008A362D" w:rsidRPr="000E7DC1">
        <w:t>Contract;</w:t>
      </w:r>
    </w:p>
    <w:p w14:paraId="2A59DB8A" w14:textId="74A98508" w:rsidR="008A362D" w:rsidRPr="000E7DC1" w:rsidRDefault="00FC7CE8" w:rsidP="00FF00B6">
      <w:pPr>
        <w:pStyle w:val="Levela"/>
      </w:pPr>
      <w:r>
        <w:t>g</w:t>
      </w:r>
      <w:r w:rsidR="008A6680">
        <w:t>)</w:t>
      </w:r>
      <w:r w:rsidR="008A6680">
        <w:tab/>
      </w:r>
      <w:r w:rsidR="00B11394">
        <w:t xml:space="preserve">Section 2 </w:t>
      </w:r>
      <w:r w:rsidR="008A362D" w:rsidRPr="000E7DC1">
        <w:t>Schedules</w:t>
      </w:r>
      <w:r w:rsidR="00E63724">
        <w:t xml:space="preserve"> </w:t>
      </w:r>
      <w:r w:rsidR="00E63724" w:rsidRPr="008A6680">
        <w:t>(</w:t>
      </w:r>
      <w:r w:rsidR="00985129" w:rsidRPr="00965550">
        <w:rPr>
          <w:i/>
          <w:iCs w:val="0"/>
          <w:highlight w:val="yellow"/>
        </w:rPr>
        <w:t>to be</w:t>
      </w:r>
      <w:r w:rsidR="00F72A57" w:rsidRPr="00965550">
        <w:rPr>
          <w:i/>
          <w:iCs w:val="0"/>
          <w:highlight w:val="yellow"/>
        </w:rPr>
        <w:t xml:space="preserve"> </w:t>
      </w:r>
      <w:r w:rsidR="00E63724" w:rsidRPr="00965550">
        <w:rPr>
          <w:i/>
          <w:iCs w:val="0"/>
          <w:highlight w:val="yellow"/>
        </w:rPr>
        <w:t>completed by the Tenderer</w:t>
      </w:r>
      <w:r w:rsidR="00E63724" w:rsidRPr="008A6680">
        <w:t>)</w:t>
      </w:r>
      <w:r w:rsidR="008A362D" w:rsidRPr="000E7DC1">
        <w:t>;</w:t>
      </w:r>
    </w:p>
    <w:p w14:paraId="5448061D" w14:textId="77777777" w:rsidR="002935A9" w:rsidRDefault="00FC7CE8" w:rsidP="00FF00B6">
      <w:pPr>
        <w:pStyle w:val="Levela"/>
      </w:pPr>
      <w:r>
        <w:t>h</w:t>
      </w:r>
      <w:r w:rsidR="008A6680">
        <w:t>)</w:t>
      </w:r>
      <w:r w:rsidR="008A6680">
        <w:tab/>
      </w:r>
      <w:r w:rsidR="00B11394">
        <w:t xml:space="preserve">Section 3 </w:t>
      </w:r>
      <w:r w:rsidR="008A362D" w:rsidRPr="000E7DC1">
        <w:t>Scope of Work</w:t>
      </w:r>
      <w:r w:rsidR="002935A9">
        <w:t>;</w:t>
      </w:r>
    </w:p>
    <w:p w14:paraId="6A1F5D3A" w14:textId="212C0100" w:rsidR="008A362D" w:rsidRPr="000E7DC1" w:rsidRDefault="00FC7CE8" w:rsidP="00FF00B6">
      <w:pPr>
        <w:pStyle w:val="Levela"/>
      </w:pPr>
      <w:proofErr w:type="spellStart"/>
      <w:r>
        <w:t>i</w:t>
      </w:r>
      <w:proofErr w:type="spellEnd"/>
      <w:r w:rsidR="008A6680">
        <w:t>)</w:t>
      </w:r>
      <w:r w:rsidR="008A6680">
        <w:tab/>
      </w:r>
      <w:r w:rsidR="00B11394">
        <w:t xml:space="preserve">Section 4 </w:t>
      </w:r>
      <w:r w:rsidR="008A362D" w:rsidRPr="000E7DC1">
        <w:t>Specification</w:t>
      </w:r>
      <w:r w:rsidR="002935A9">
        <w:t>s</w:t>
      </w:r>
      <w:r w:rsidR="008A362D" w:rsidRPr="000E7DC1">
        <w:t>;</w:t>
      </w:r>
      <w:r w:rsidR="00821832">
        <w:t xml:space="preserve"> and</w:t>
      </w:r>
    </w:p>
    <w:p w14:paraId="504859FA" w14:textId="77777777" w:rsidR="008A362D" w:rsidRPr="000E7DC1" w:rsidRDefault="00FC7CE8" w:rsidP="00FF00B6">
      <w:pPr>
        <w:pStyle w:val="Levela"/>
      </w:pPr>
      <w:r>
        <w:t>j</w:t>
      </w:r>
      <w:r w:rsidR="008A6680">
        <w:t>)</w:t>
      </w:r>
      <w:r w:rsidR="008A6680">
        <w:tab/>
      </w:r>
      <w:r w:rsidR="00B11394">
        <w:t xml:space="preserve">Section 5 </w:t>
      </w:r>
      <w:r w:rsidR="00821832">
        <w:t>Drawings.</w:t>
      </w:r>
    </w:p>
    <w:p w14:paraId="02B0B8D8" w14:textId="77777777" w:rsidR="008A362D" w:rsidRPr="0063207B" w:rsidRDefault="00563FAA" w:rsidP="00AF04CA">
      <w:pPr>
        <w:pStyle w:val="ListParagraph"/>
      </w:pPr>
      <w:r>
        <w:t>Price</w:t>
      </w:r>
    </w:p>
    <w:p w14:paraId="50AFF4F5" w14:textId="47BCCC79" w:rsidR="008A362D" w:rsidRPr="00AF04CA" w:rsidRDefault="008A362D" w:rsidP="00AF04CA">
      <w:pPr>
        <w:pStyle w:val="P"/>
        <w:rPr>
          <w:rStyle w:val="PageNumber"/>
        </w:rPr>
      </w:pPr>
      <w:r w:rsidRPr="00AF04CA">
        <w:rPr>
          <w:rStyle w:val="PageNumber"/>
        </w:rPr>
        <w:t xml:space="preserve">The Tenderer offers to carry out the Works for the </w:t>
      </w:r>
      <w:r w:rsidR="00DE0232" w:rsidRPr="00AF04CA">
        <w:rPr>
          <w:rStyle w:val="PageNumber"/>
        </w:rPr>
        <w:t>Contract P</w:t>
      </w:r>
      <w:r w:rsidRPr="00AF04CA">
        <w:rPr>
          <w:rStyle w:val="PageNumber"/>
        </w:rPr>
        <w:t xml:space="preserve">rice of _________________ at the </w:t>
      </w:r>
      <w:r w:rsidR="003D2283" w:rsidRPr="00AF04CA">
        <w:rPr>
          <w:rStyle w:val="PageNumber"/>
        </w:rPr>
        <w:t xml:space="preserve">lump sum amounts and </w:t>
      </w:r>
      <w:r w:rsidRPr="00AF04CA">
        <w:rPr>
          <w:rStyle w:val="PageNumber"/>
        </w:rPr>
        <w:t>unit rates detailed in Section 2 Schedule</w:t>
      </w:r>
      <w:r w:rsidR="00DE0232" w:rsidRPr="00AF04CA">
        <w:rPr>
          <w:rStyle w:val="PageNumber"/>
        </w:rPr>
        <w:t>s</w:t>
      </w:r>
      <w:r w:rsidRPr="00AF04CA">
        <w:rPr>
          <w:rStyle w:val="PageNumber"/>
        </w:rPr>
        <w:t>.</w:t>
      </w:r>
    </w:p>
    <w:p w14:paraId="09554795" w14:textId="77777777" w:rsidR="008A362D" w:rsidRPr="0063207B" w:rsidRDefault="00563FAA" w:rsidP="00AF04CA">
      <w:pPr>
        <w:pStyle w:val="ListParagraph"/>
      </w:pPr>
      <w:r w:rsidRPr="000E7DC1">
        <w:lastRenderedPageBreak/>
        <w:t xml:space="preserve">Review </w:t>
      </w:r>
      <w:r>
        <w:t>o</w:t>
      </w:r>
      <w:r w:rsidRPr="000E7DC1">
        <w:t>f Tender Documents</w:t>
      </w:r>
    </w:p>
    <w:p w14:paraId="27A7CAD0" w14:textId="77777777" w:rsidR="008A362D" w:rsidRPr="00AF04CA" w:rsidRDefault="008A362D" w:rsidP="00AF04CA">
      <w:pPr>
        <w:pStyle w:val="P"/>
        <w:rPr>
          <w:rStyle w:val="PageNumber"/>
        </w:rPr>
      </w:pPr>
      <w:r w:rsidRPr="00AF04CA">
        <w:rPr>
          <w:rStyle w:val="PageNumber"/>
        </w:rPr>
        <w:t>The Tenderer has carefully reviewed the Tender Documents, has checked all the figures shown and understands that the Company will not be responsible for any error or omissions on the Tenderer’s part in preparing this Tender. In consideration of the Company agreeing to consider this Tender</w:t>
      </w:r>
      <w:r w:rsidR="0029686C" w:rsidRPr="00AF04CA">
        <w:rPr>
          <w:rStyle w:val="PageNumber"/>
        </w:rPr>
        <w:t>,</w:t>
      </w:r>
      <w:r w:rsidRPr="00AF04CA">
        <w:rPr>
          <w:rStyle w:val="PageNumber"/>
        </w:rPr>
        <w:t xml:space="preserve"> including any other Tenders received by it, the Tenderer agrees to be bound by the Tender Documents.</w:t>
      </w:r>
    </w:p>
    <w:p w14:paraId="6B1C636E" w14:textId="77777777" w:rsidR="008A362D" w:rsidRPr="00AF04CA" w:rsidRDefault="008A362D" w:rsidP="00AF04CA">
      <w:pPr>
        <w:pStyle w:val="P"/>
        <w:rPr>
          <w:rStyle w:val="PageNumber"/>
        </w:rPr>
      </w:pPr>
      <w:r w:rsidRPr="00AF04CA">
        <w:rPr>
          <w:rStyle w:val="PageNumber"/>
        </w:rPr>
        <w:t xml:space="preserve">The Tenderer acknowledges that all Tender Documents were received by it with the </w:t>
      </w:r>
      <w:r w:rsidR="00F0013F" w:rsidRPr="00AF04CA">
        <w:rPr>
          <w:rStyle w:val="PageNumber"/>
        </w:rPr>
        <w:t xml:space="preserve">Request for Tender </w:t>
      </w:r>
      <w:r w:rsidR="006E0077" w:rsidRPr="00AF04CA">
        <w:rPr>
          <w:rStyle w:val="PageNumber"/>
        </w:rPr>
        <w:t>I</w:t>
      </w:r>
      <w:r w:rsidR="00F0013F" w:rsidRPr="00AF04CA">
        <w:rPr>
          <w:rStyle w:val="PageNumber"/>
        </w:rPr>
        <w:t xml:space="preserve">nvitation </w:t>
      </w:r>
      <w:r w:rsidR="006E0077" w:rsidRPr="00AF04CA">
        <w:rPr>
          <w:rStyle w:val="PageNumber"/>
        </w:rPr>
        <w:t>L</w:t>
      </w:r>
      <w:r w:rsidR="00F0013F" w:rsidRPr="00AF04CA">
        <w:rPr>
          <w:rStyle w:val="PageNumber"/>
        </w:rPr>
        <w:t xml:space="preserve">etter </w:t>
      </w:r>
      <w:r w:rsidRPr="00AF04CA">
        <w:rPr>
          <w:rStyle w:val="PageNumber"/>
        </w:rPr>
        <w:t>and subsequent correspondence.</w:t>
      </w:r>
    </w:p>
    <w:p w14:paraId="3B1F52F2" w14:textId="77777777" w:rsidR="008A362D" w:rsidRPr="0063207B" w:rsidRDefault="00563FAA" w:rsidP="00AF04CA">
      <w:pPr>
        <w:pStyle w:val="ListParagraph"/>
      </w:pPr>
      <w:r w:rsidRPr="000E7DC1">
        <w:t>Addenda</w:t>
      </w:r>
    </w:p>
    <w:p w14:paraId="3BBDDB9E" w14:textId="77777777" w:rsidR="008A362D" w:rsidRPr="002D786E" w:rsidRDefault="008A362D" w:rsidP="00AF04CA">
      <w:pPr>
        <w:pStyle w:val="P"/>
      </w:pPr>
      <w:r w:rsidRPr="002D786E">
        <w:t>In addition, the Tenderer confirms that addenda ______________________, if any, were received and any variations and amendments included in them have been allowed for in this Tender.</w:t>
      </w:r>
    </w:p>
    <w:p w14:paraId="7D9EFDBC" w14:textId="77777777" w:rsidR="008A362D" w:rsidRPr="0063207B" w:rsidRDefault="00563FAA" w:rsidP="00AF04CA">
      <w:pPr>
        <w:pStyle w:val="ListParagraph"/>
      </w:pPr>
      <w:r w:rsidRPr="000E7DC1">
        <w:t xml:space="preserve">Validity </w:t>
      </w:r>
      <w:r>
        <w:t>o</w:t>
      </w:r>
      <w:r w:rsidRPr="000E7DC1">
        <w:t>f Offer</w:t>
      </w:r>
    </w:p>
    <w:p w14:paraId="5778FE1F" w14:textId="77777777" w:rsidR="008A362D" w:rsidRPr="002D786E" w:rsidRDefault="008A362D" w:rsidP="00AF04CA">
      <w:pPr>
        <w:pStyle w:val="P"/>
      </w:pPr>
      <w:r w:rsidRPr="002D786E">
        <w:t xml:space="preserve">This Tender and the offer it contains must remain open for acceptance by the Company for </w:t>
      </w:r>
      <w:r w:rsidR="00F90DC1" w:rsidRPr="002D786E">
        <w:t>90 days</w:t>
      </w:r>
      <w:r w:rsidR="00590281" w:rsidRPr="002D786E">
        <w:t xml:space="preserve"> (“Tender Date”) after the Close of Tenders.</w:t>
      </w:r>
    </w:p>
    <w:p w14:paraId="57B9C998" w14:textId="77777777" w:rsidR="005D0754" w:rsidRPr="00AF04CA" w:rsidRDefault="005D0754" w:rsidP="00AF04CA">
      <w:pPr>
        <w:pStyle w:val="P"/>
      </w:pPr>
    </w:p>
    <w:p w14:paraId="0D77C05C" w14:textId="77777777" w:rsidR="008A362D" w:rsidRPr="00526129" w:rsidRDefault="008A362D" w:rsidP="00526129">
      <w:pPr>
        <w:pStyle w:val="P"/>
        <w:rPr>
          <w:b/>
        </w:rPr>
      </w:pPr>
      <w:r w:rsidRPr="00526129">
        <w:rPr>
          <w:b/>
        </w:rPr>
        <w:t>TENDERER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536"/>
      </w:tblGrid>
      <w:tr w:rsidR="00AF04CA" w:rsidRPr="00AF04CA" w14:paraId="2B3E2911" w14:textId="77777777" w:rsidTr="00AF04CA">
        <w:tc>
          <w:tcPr>
            <w:tcW w:w="1985" w:type="dxa"/>
          </w:tcPr>
          <w:p w14:paraId="461B51BA" w14:textId="77777777" w:rsidR="00AF04CA" w:rsidRPr="00AF04CA" w:rsidRDefault="00AF04CA" w:rsidP="00AF04CA">
            <w:pPr>
              <w:pStyle w:val="P"/>
              <w:tabs>
                <w:tab w:val="clear" w:pos="851"/>
                <w:tab w:val="clear" w:pos="1701"/>
              </w:tabs>
              <w:spacing w:before="280" w:after="0"/>
              <w:ind w:left="-107"/>
            </w:pPr>
            <w:r w:rsidRPr="00AF04CA">
              <w:t>Company:</w:t>
            </w:r>
          </w:p>
        </w:tc>
        <w:tc>
          <w:tcPr>
            <w:tcW w:w="4536" w:type="dxa"/>
            <w:tcBorders>
              <w:bottom w:val="single" w:sz="4" w:space="0" w:color="auto"/>
            </w:tcBorders>
          </w:tcPr>
          <w:p w14:paraId="211B3147" w14:textId="77777777" w:rsidR="00AF04CA" w:rsidRPr="00AF04CA" w:rsidRDefault="00AF04CA" w:rsidP="00AF04CA">
            <w:pPr>
              <w:pStyle w:val="P"/>
              <w:tabs>
                <w:tab w:val="clear" w:pos="851"/>
                <w:tab w:val="clear" w:pos="1701"/>
              </w:tabs>
              <w:spacing w:before="280" w:after="0"/>
            </w:pPr>
          </w:p>
        </w:tc>
      </w:tr>
      <w:tr w:rsidR="00AF04CA" w:rsidRPr="00AF04CA" w14:paraId="2EACE5ED" w14:textId="77777777" w:rsidTr="00AF04CA">
        <w:tc>
          <w:tcPr>
            <w:tcW w:w="1985" w:type="dxa"/>
          </w:tcPr>
          <w:p w14:paraId="0ABA3477" w14:textId="77777777" w:rsidR="00AF04CA" w:rsidRPr="00AF04CA" w:rsidRDefault="00AF04CA" w:rsidP="00AF04CA">
            <w:pPr>
              <w:pStyle w:val="P"/>
              <w:tabs>
                <w:tab w:val="clear" w:pos="851"/>
                <w:tab w:val="clear" w:pos="1701"/>
              </w:tabs>
              <w:spacing w:before="280" w:after="0"/>
              <w:ind w:left="-107"/>
            </w:pPr>
            <w:r w:rsidRPr="00AF04CA">
              <w:t>Signature</w:t>
            </w:r>
          </w:p>
        </w:tc>
        <w:tc>
          <w:tcPr>
            <w:tcW w:w="4536" w:type="dxa"/>
            <w:tcBorders>
              <w:top w:val="single" w:sz="4" w:space="0" w:color="auto"/>
              <w:bottom w:val="single" w:sz="4" w:space="0" w:color="auto"/>
            </w:tcBorders>
          </w:tcPr>
          <w:p w14:paraId="247B710E" w14:textId="77777777" w:rsidR="00AF04CA" w:rsidRPr="00AF04CA" w:rsidRDefault="00AF04CA" w:rsidP="00AF04CA">
            <w:pPr>
              <w:pStyle w:val="P"/>
              <w:tabs>
                <w:tab w:val="clear" w:pos="851"/>
                <w:tab w:val="clear" w:pos="1701"/>
              </w:tabs>
              <w:spacing w:before="280" w:after="0"/>
            </w:pPr>
          </w:p>
        </w:tc>
      </w:tr>
      <w:tr w:rsidR="00AF04CA" w:rsidRPr="00AF04CA" w14:paraId="7B65ACDE" w14:textId="77777777" w:rsidTr="00AF04CA">
        <w:tc>
          <w:tcPr>
            <w:tcW w:w="1985" w:type="dxa"/>
          </w:tcPr>
          <w:p w14:paraId="39FD85A5" w14:textId="77777777" w:rsidR="00AF04CA" w:rsidRPr="00AF04CA" w:rsidRDefault="00AF04CA" w:rsidP="00AF04CA">
            <w:pPr>
              <w:pStyle w:val="P"/>
              <w:tabs>
                <w:tab w:val="clear" w:pos="851"/>
                <w:tab w:val="clear" w:pos="1701"/>
              </w:tabs>
              <w:spacing w:before="280" w:after="0"/>
              <w:ind w:left="-107"/>
            </w:pPr>
            <w:r w:rsidRPr="00AF04CA">
              <w:t>Full Name:</w:t>
            </w:r>
          </w:p>
        </w:tc>
        <w:tc>
          <w:tcPr>
            <w:tcW w:w="4536" w:type="dxa"/>
            <w:tcBorders>
              <w:top w:val="single" w:sz="4" w:space="0" w:color="auto"/>
              <w:bottom w:val="single" w:sz="4" w:space="0" w:color="auto"/>
            </w:tcBorders>
          </w:tcPr>
          <w:p w14:paraId="4DFCEEE5" w14:textId="77777777" w:rsidR="00AF04CA" w:rsidRPr="00AF04CA" w:rsidRDefault="00AF04CA" w:rsidP="00AF04CA">
            <w:pPr>
              <w:pStyle w:val="P"/>
              <w:tabs>
                <w:tab w:val="clear" w:pos="851"/>
                <w:tab w:val="clear" w:pos="1701"/>
              </w:tabs>
              <w:spacing w:before="280" w:after="0"/>
            </w:pPr>
          </w:p>
        </w:tc>
      </w:tr>
      <w:tr w:rsidR="00AF04CA" w:rsidRPr="00AF04CA" w14:paraId="47A920CB" w14:textId="77777777" w:rsidTr="00AF04CA">
        <w:tc>
          <w:tcPr>
            <w:tcW w:w="1985" w:type="dxa"/>
          </w:tcPr>
          <w:p w14:paraId="06A5AD26" w14:textId="77777777" w:rsidR="00AF04CA" w:rsidRPr="00AF04CA" w:rsidRDefault="00AF04CA" w:rsidP="00AF04CA">
            <w:pPr>
              <w:pStyle w:val="P"/>
              <w:tabs>
                <w:tab w:val="clear" w:pos="851"/>
                <w:tab w:val="clear" w:pos="1701"/>
              </w:tabs>
              <w:spacing w:before="280" w:after="0"/>
              <w:ind w:left="-107"/>
            </w:pPr>
            <w:r w:rsidRPr="00AF04CA">
              <w:t>Title:</w:t>
            </w:r>
          </w:p>
        </w:tc>
        <w:tc>
          <w:tcPr>
            <w:tcW w:w="4536" w:type="dxa"/>
            <w:tcBorders>
              <w:top w:val="single" w:sz="4" w:space="0" w:color="auto"/>
              <w:bottom w:val="single" w:sz="4" w:space="0" w:color="auto"/>
            </w:tcBorders>
          </w:tcPr>
          <w:p w14:paraId="1CF03EE2" w14:textId="77777777" w:rsidR="00AF04CA" w:rsidRPr="00AF04CA" w:rsidRDefault="00AF04CA" w:rsidP="00AF04CA">
            <w:pPr>
              <w:pStyle w:val="P"/>
              <w:tabs>
                <w:tab w:val="clear" w:pos="851"/>
                <w:tab w:val="clear" w:pos="1701"/>
              </w:tabs>
              <w:spacing w:before="280" w:after="0"/>
            </w:pPr>
          </w:p>
        </w:tc>
      </w:tr>
      <w:tr w:rsidR="00AF04CA" w:rsidRPr="00AF04CA" w14:paraId="4B8CDA6E" w14:textId="77777777" w:rsidTr="00AF04CA">
        <w:tc>
          <w:tcPr>
            <w:tcW w:w="1985" w:type="dxa"/>
          </w:tcPr>
          <w:p w14:paraId="3E5BEA88" w14:textId="77777777" w:rsidR="00AF04CA" w:rsidRPr="00AF04CA" w:rsidRDefault="00AF04CA" w:rsidP="00AF04CA">
            <w:pPr>
              <w:pStyle w:val="P"/>
              <w:tabs>
                <w:tab w:val="clear" w:pos="851"/>
                <w:tab w:val="clear" w:pos="1701"/>
              </w:tabs>
              <w:spacing w:before="280" w:after="0"/>
              <w:ind w:left="-107"/>
            </w:pPr>
            <w:r w:rsidRPr="00AF04CA">
              <w:t>Business Address:</w:t>
            </w:r>
          </w:p>
        </w:tc>
        <w:tc>
          <w:tcPr>
            <w:tcW w:w="4536" w:type="dxa"/>
            <w:tcBorders>
              <w:top w:val="single" w:sz="4" w:space="0" w:color="auto"/>
              <w:bottom w:val="single" w:sz="4" w:space="0" w:color="auto"/>
            </w:tcBorders>
          </w:tcPr>
          <w:p w14:paraId="674134A0" w14:textId="77777777" w:rsidR="00AF04CA" w:rsidRPr="00AF04CA" w:rsidRDefault="00AF04CA" w:rsidP="00AF04CA">
            <w:pPr>
              <w:pStyle w:val="P"/>
              <w:tabs>
                <w:tab w:val="clear" w:pos="851"/>
                <w:tab w:val="clear" w:pos="1701"/>
              </w:tabs>
              <w:spacing w:before="280" w:after="0"/>
            </w:pPr>
          </w:p>
        </w:tc>
      </w:tr>
      <w:tr w:rsidR="00AF04CA" w:rsidRPr="00AF04CA" w14:paraId="615AE8C5" w14:textId="77777777" w:rsidTr="00AF04CA">
        <w:tc>
          <w:tcPr>
            <w:tcW w:w="1985" w:type="dxa"/>
          </w:tcPr>
          <w:p w14:paraId="75A494E9" w14:textId="77777777" w:rsidR="00AF04CA" w:rsidRPr="00AF04CA" w:rsidRDefault="00AF04CA" w:rsidP="00AF04CA">
            <w:pPr>
              <w:pStyle w:val="P"/>
              <w:tabs>
                <w:tab w:val="clear" w:pos="851"/>
                <w:tab w:val="clear" w:pos="1701"/>
              </w:tabs>
              <w:spacing w:before="280" w:after="0"/>
              <w:ind w:left="-107"/>
            </w:pPr>
            <w:r w:rsidRPr="00AF04CA">
              <w:t>Contact Details:</w:t>
            </w:r>
          </w:p>
        </w:tc>
        <w:tc>
          <w:tcPr>
            <w:tcW w:w="4536" w:type="dxa"/>
            <w:tcBorders>
              <w:top w:val="single" w:sz="4" w:space="0" w:color="auto"/>
              <w:bottom w:val="single" w:sz="4" w:space="0" w:color="auto"/>
            </w:tcBorders>
          </w:tcPr>
          <w:p w14:paraId="45F19E83" w14:textId="77777777" w:rsidR="00AF04CA" w:rsidRPr="00AF04CA" w:rsidRDefault="00AF04CA" w:rsidP="00AF04CA">
            <w:pPr>
              <w:pStyle w:val="P"/>
              <w:tabs>
                <w:tab w:val="clear" w:pos="851"/>
                <w:tab w:val="clear" w:pos="1701"/>
              </w:tabs>
              <w:spacing w:before="280" w:after="0"/>
            </w:pPr>
          </w:p>
        </w:tc>
      </w:tr>
      <w:tr w:rsidR="00AF04CA" w:rsidRPr="00AF04CA" w14:paraId="75F246B1" w14:textId="77777777" w:rsidTr="00AF04CA">
        <w:tc>
          <w:tcPr>
            <w:tcW w:w="1985" w:type="dxa"/>
          </w:tcPr>
          <w:p w14:paraId="77A0BDF5" w14:textId="77777777" w:rsidR="00AF04CA" w:rsidRPr="00AF04CA" w:rsidRDefault="00AF04CA" w:rsidP="00AF04CA">
            <w:pPr>
              <w:pStyle w:val="P"/>
              <w:tabs>
                <w:tab w:val="clear" w:pos="851"/>
                <w:tab w:val="clear" w:pos="1701"/>
              </w:tabs>
              <w:spacing w:before="280" w:after="0"/>
              <w:ind w:left="-107"/>
            </w:pPr>
            <w:r w:rsidRPr="00AF04CA">
              <w:t>Date:</w:t>
            </w:r>
          </w:p>
        </w:tc>
        <w:tc>
          <w:tcPr>
            <w:tcW w:w="4536" w:type="dxa"/>
            <w:tcBorders>
              <w:top w:val="single" w:sz="4" w:space="0" w:color="auto"/>
              <w:bottom w:val="single" w:sz="4" w:space="0" w:color="auto"/>
            </w:tcBorders>
          </w:tcPr>
          <w:p w14:paraId="6CA44B86" w14:textId="77777777" w:rsidR="00AF04CA" w:rsidRPr="00AF04CA" w:rsidRDefault="00AF04CA" w:rsidP="00AF04CA">
            <w:pPr>
              <w:pStyle w:val="P"/>
              <w:tabs>
                <w:tab w:val="clear" w:pos="851"/>
                <w:tab w:val="clear" w:pos="1701"/>
              </w:tabs>
              <w:spacing w:before="280" w:after="0"/>
            </w:pPr>
          </w:p>
        </w:tc>
      </w:tr>
    </w:tbl>
    <w:p w14:paraId="6A8EED9B" w14:textId="77777777" w:rsidR="008A362D" w:rsidRPr="00EE64EB" w:rsidRDefault="008A362D" w:rsidP="00526129">
      <w:pPr>
        <w:pStyle w:val="P"/>
      </w:pPr>
    </w:p>
    <w:p w14:paraId="083E5683" w14:textId="77777777" w:rsidR="008A362D" w:rsidRPr="008552B0" w:rsidRDefault="008A362D" w:rsidP="00526129">
      <w:pPr>
        <w:pStyle w:val="P"/>
      </w:pPr>
    </w:p>
    <w:p w14:paraId="5A899516" w14:textId="77777777" w:rsidR="008A362D" w:rsidRPr="000E7DC1" w:rsidRDefault="008A362D" w:rsidP="008A362D">
      <w:pPr>
        <w:tabs>
          <w:tab w:val="left" w:pos="-1728"/>
          <w:tab w:val="left" w:pos="-1008"/>
          <w:tab w:val="left" w:pos="-288"/>
          <w:tab w:val="left" w:pos="3119"/>
        </w:tabs>
        <w:rPr>
          <w:rFonts w:cs="Arial"/>
          <w:b/>
        </w:rPr>
        <w:sectPr w:rsidR="008A362D" w:rsidRPr="000E7DC1" w:rsidSect="00052C5F">
          <w:headerReference w:type="default" r:id="rId23"/>
          <w:headerReference w:type="first" r:id="rId24"/>
          <w:footerReference w:type="first" r:id="rId25"/>
          <w:footnotePr>
            <w:numRestart w:val="eachPage"/>
          </w:footnotePr>
          <w:pgSz w:w="11907" w:h="16840" w:code="9"/>
          <w:pgMar w:top="1440" w:right="1191" w:bottom="993" w:left="1440" w:header="709" w:footer="663" w:gutter="0"/>
          <w:pgNumType w:start="1" w:chapSep="period"/>
          <w:cols w:space="720"/>
        </w:sectPr>
      </w:pPr>
    </w:p>
    <w:p w14:paraId="6B29615A" w14:textId="77777777" w:rsidR="008A362D" w:rsidRPr="00AD0D94" w:rsidRDefault="008A362D" w:rsidP="00AF04CA">
      <w:pPr>
        <w:pStyle w:val="Heading1A"/>
        <w:tabs>
          <w:tab w:val="clear" w:pos="4369"/>
          <w:tab w:val="clear" w:pos="7230"/>
        </w:tabs>
        <w:ind w:firstLine="567"/>
      </w:pPr>
      <w:bookmarkStart w:id="1" w:name="_Toc45090898"/>
      <w:r w:rsidRPr="00AD0D94">
        <w:lastRenderedPageBreak/>
        <w:t>SECTION A2</w:t>
      </w:r>
      <w:r w:rsidR="003345A1">
        <w:tab/>
      </w:r>
      <w:r w:rsidR="003345A1">
        <w:br/>
      </w:r>
      <w:r w:rsidR="003345A1">
        <w:br/>
      </w:r>
      <w:r w:rsidR="004821FC" w:rsidRPr="00AD0D94">
        <w:t>TENDER EXCEPTIONS AND QUALIFICATIONS</w:t>
      </w:r>
      <w:bookmarkEnd w:id="1"/>
    </w:p>
    <w:p w14:paraId="2D88BD45" w14:textId="77777777" w:rsidR="008A362D" w:rsidRPr="002D786E" w:rsidRDefault="008A362D" w:rsidP="00AF04CA">
      <w:pPr>
        <w:pStyle w:val="P"/>
      </w:pPr>
      <w:r w:rsidRPr="002D786E">
        <w:t xml:space="preserve">Having </w:t>
      </w:r>
      <w:r w:rsidR="0070268C">
        <w:t xml:space="preserve">reviewed the Tender Documents issued with the Request for Tender, </w:t>
      </w:r>
      <w:r w:rsidRPr="002D786E">
        <w:t>attended the pre-tender meeting and/or visited the Site accompanied by the Company and/or Company’s Representatives and having viewed all aspects of existing and proposed future Site conditions, the Tenderer wishes to make the following exceptions and qualifications to the Tender Documents.</w:t>
      </w:r>
    </w:p>
    <w:p w14:paraId="71D1D867" w14:textId="77777777" w:rsidR="008A362D" w:rsidRPr="002D786E" w:rsidRDefault="00ED2D2F" w:rsidP="00AF04CA">
      <w:pPr>
        <w:pStyle w:val="P"/>
      </w:pPr>
      <w:r w:rsidRPr="002D786E">
        <w:t>The Tenderer shall i</w:t>
      </w:r>
      <w:r w:rsidR="008A362D" w:rsidRPr="002D786E">
        <w:t>dentify portion and title of document being excepted and list all exceptions and qualifications. If no Exceptions</w:t>
      </w:r>
      <w:r w:rsidR="007D7B3A" w:rsidRPr="002D786E">
        <w:t xml:space="preserve"> or Qualifications</w:t>
      </w:r>
      <w:r w:rsidR="008A362D" w:rsidRPr="002D786E">
        <w:t>, then state 'No Exceptions</w:t>
      </w:r>
      <w:r w:rsidR="007D7B3A" w:rsidRPr="002D786E">
        <w:t xml:space="preserve"> and Qualifications</w:t>
      </w:r>
      <w:r w:rsidR="008A362D" w:rsidRPr="002D786E">
        <w:t>'.</w:t>
      </w:r>
    </w:p>
    <w:p w14:paraId="1A67ED8B" w14:textId="77777777" w:rsidR="008A362D" w:rsidRPr="002D786E" w:rsidRDefault="008A362D" w:rsidP="00AF04CA">
      <w:pPr>
        <w:pStyle w:val="P"/>
      </w:pPr>
      <w:r w:rsidRPr="002D786E">
        <w:t>Alternative proposals that the Tenderer may wish to submit must be in addition to and not instead of conforming Tenders.</w:t>
      </w:r>
    </w:p>
    <w:p w14:paraId="2010A65E" w14:textId="77777777" w:rsidR="008A362D" w:rsidRDefault="008A362D" w:rsidP="008A362D">
      <w:pPr>
        <w:tabs>
          <w:tab w:val="left" w:pos="-1728"/>
          <w:tab w:val="left" w:pos="-1008"/>
          <w:tab w:val="left" w:pos="-288"/>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s>
        <w:jc w:val="center"/>
        <w:rPr>
          <w:rFonts w:cs="Arial"/>
          <w:b/>
          <w:szCs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auto"/>
          <w:insideV w:val="single" w:sz="4" w:space="0" w:color="auto"/>
        </w:tblBorders>
        <w:tblLook w:val="01E0" w:firstRow="1" w:lastRow="1" w:firstColumn="1" w:lastColumn="1" w:noHBand="0" w:noVBand="0"/>
      </w:tblPr>
      <w:tblGrid>
        <w:gridCol w:w="719"/>
        <w:gridCol w:w="1696"/>
        <w:gridCol w:w="1839"/>
        <w:gridCol w:w="1130"/>
        <w:gridCol w:w="6942"/>
        <w:gridCol w:w="1624"/>
      </w:tblGrid>
      <w:tr w:rsidR="008A362D" w:rsidRPr="00AF04CA" w14:paraId="16E2DB4C" w14:textId="77777777" w:rsidTr="00AF04CA">
        <w:trPr>
          <w:cantSplit/>
          <w:trHeight w:val="473"/>
          <w:tblHeader/>
        </w:trPr>
        <w:tc>
          <w:tcPr>
            <w:tcW w:w="258" w:type="pct"/>
            <w:tcBorders>
              <w:top w:val="single" w:sz="4" w:space="0" w:color="auto"/>
              <w:left w:val="single" w:sz="4" w:space="0" w:color="auto"/>
              <w:bottom w:val="single" w:sz="12" w:space="0" w:color="auto"/>
            </w:tcBorders>
            <w:shd w:val="clear" w:color="auto" w:fill="auto"/>
            <w:vAlign w:val="center"/>
          </w:tcPr>
          <w:p w14:paraId="39CB38D1" w14:textId="77777777" w:rsidR="008A362D" w:rsidRPr="00AF04CA" w:rsidRDefault="008A362D" w:rsidP="00AF04CA">
            <w:pPr>
              <w:pStyle w:val="TableParagraph"/>
              <w:jc w:val="center"/>
              <w:rPr>
                <w:rFonts w:cs="Segoe UI"/>
                <w:b/>
              </w:rPr>
            </w:pPr>
            <w:r w:rsidRPr="00AF04CA">
              <w:rPr>
                <w:rFonts w:cs="Segoe UI"/>
                <w:b/>
              </w:rPr>
              <w:t>No.</w:t>
            </w:r>
          </w:p>
        </w:tc>
        <w:tc>
          <w:tcPr>
            <w:tcW w:w="608" w:type="pct"/>
            <w:tcBorders>
              <w:top w:val="single" w:sz="4" w:space="0" w:color="auto"/>
              <w:bottom w:val="single" w:sz="12" w:space="0" w:color="auto"/>
            </w:tcBorders>
            <w:shd w:val="clear" w:color="auto" w:fill="auto"/>
            <w:vAlign w:val="center"/>
          </w:tcPr>
          <w:p w14:paraId="444F8D81" w14:textId="77777777" w:rsidR="008A362D" w:rsidRPr="00AF04CA" w:rsidRDefault="008A362D" w:rsidP="00AF04CA">
            <w:pPr>
              <w:pStyle w:val="TableParagraph"/>
              <w:jc w:val="center"/>
              <w:rPr>
                <w:rFonts w:cs="Segoe UI"/>
                <w:b/>
              </w:rPr>
            </w:pPr>
            <w:r w:rsidRPr="00AF04CA">
              <w:rPr>
                <w:rFonts w:cs="Segoe UI"/>
                <w:b/>
              </w:rPr>
              <w:t>Reference</w:t>
            </w:r>
          </w:p>
        </w:tc>
        <w:tc>
          <w:tcPr>
            <w:tcW w:w="659" w:type="pct"/>
            <w:tcBorders>
              <w:top w:val="single" w:sz="4" w:space="0" w:color="auto"/>
              <w:bottom w:val="single" w:sz="12" w:space="0" w:color="auto"/>
            </w:tcBorders>
            <w:shd w:val="clear" w:color="auto" w:fill="auto"/>
            <w:vAlign w:val="center"/>
          </w:tcPr>
          <w:p w14:paraId="3AF47710" w14:textId="77777777" w:rsidR="008A362D" w:rsidRPr="00AF04CA" w:rsidRDefault="008A362D" w:rsidP="00AF04CA">
            <w:pPr>
              <w:pStyle w:val="TableParagraph"/>
              <w:jc w:val="center"/>
              <w:rPr>
                <w:rFonts w:cs="Segoe UI"/>
                <w:b/>
              </w:rPr>
            </w:pPr>
            <w:r w:rsidRPr="00AF04CA">
              <w:rPr>
                <w:rFonts w:cs="Segoe UI"/>
                <w:b/>
              </w:rPr>
              <w:t>Party</w:t>
            </w:r>
          </w:p>
        </w:tc>
        <w:tc>
          <w:tcPr>
            <w:tcW w:w="405" w:type="pct"/>
            <w:tcBorders>
              <w:top w:val="single" w:sz="4" w:space="0" w:color="auto"/>
              <w:bottom w:val="single" w:sz="12" w:space="0" w:color="auto"/>
            </w:tcBorders>
            <w:shd w:val="clear" w:color="auto" w:fill="auto"/>
            <w:vAlign w:val="center"/>
          </w:tcPr>
          <w:p w14:paraId="4F887B8D" w14:textId="77777777" w:rsidR="008A362D" w:rsidRPr="00AF04CA" w:rsidRDefault="008A362D" w:rsidP="00AF04CA">
            <w:pPr>
              <w:pStyle w:val="TableParagraph"/>
              <w:jc w:val="center"/>
              <w:rPr>
                <w:rFonts w:cs="Segoe UI"/>
                <w:b/>
              </w:rPr>
            </w:pPr>
            <w:r w:rsidRPr="00AF04CA">
              <w:rPr>
                <w:rFonts w:cs="Segoe UI"/>
                <w:b/>
              </w:rPr>
              <w:t>Date</w:t>
            </w:r>
          </w:p>
        </w:tc>
        <w:tc>
          <w:tcPr>
            <w:tcW w:w="2488" w:type="pct"/>
            <w:tcBorders>
              <w:top w:val="single" w:sz="4" w:space="0" w:color="auto"/>
              <w:bottom w:val="single" w:sz="12" w:space="0" w:color="auto"/>
            </w:tcBorders>
            <w:shd w:val="clear" w:color="auto" w:fill="auto"/>
            <w:vAlign w:val="center"/>
          </w:tcPr>
          <w:p w14:paraId="41F8A8CA" w14:textId="77777777" w:rsidR="008A362D" w:rsidRPr="00AF04CA" w:rsidRDefault="008A362D" w:rsidP="00AF04CA">
            <w:pPr>
              <w:pStyle w:val="TableParagraph"/>
              <w:jc w:val="center"/>
              <w:rPr>
                <w:rFonts w:cs="Segoe UI"/>
                <w:b/>
                <w:lang w:val="it-IT"/>
              </w:rPr>
            </w:pPr>
            <w:r w:rsidRPr="00AF04CA">
              <w:rPr>
                <w:rFonts w:cs="Segoe UI"/>
                <w:b/>
                <w:lang w:val="it-IT"/>
              </w:rPr>
              <w:t>Non-Conformance</w:t>
            </w:r>
            <w:r w:rsidR="00526129" w:rsidRPr="00AF04CA">
              <w:rPr>
                <w:rFonts w:cs="Segoe UI"/>
                <w:b/>
                <w:lang w:val="it-IT"/>
              </w:rPr>
              <w:t xml:space="preserve"> </w:t>
            </w:r>
            <w:r w:rsidRPr="00AF04CA">
              <w:rPr>
                <w:rFonts w:cs="Segoe UI"/>
                <w:b/>
                <w:lang w:val="it-IT"/>
              </w:rPr>
              <w:t>/</w:t>
            </w:r>
            <w:r w:rsidR="00526129" w:rsidRPr="00AF04CA">
              <w:rPr>
                <w:rFonts w:cs="Segoe UI"/>
                <w:b/>
                <w:lang w:val="it-IT"/>
              </w:rPr>
              <w:t xml:space="preserve"> </w:t>
            </w:r>
            <w:r w:rsidRPr="00AF04CA">
              <w:rPr>
                <w:rFonts w:cs="Segoe UI"/>
                <w:b/>
                <w:lang w:val="it-IT"/>
              </w:rPr>
              <w:t>Qualification</w:t>
            </w:r>
            <w:r w:rsidR="00526129" w:rsidRPr="00AF04CA">
              <w:rPr>
                <w:rFonts w:cs="Segoe UI"/>
                <w:b/>
                <w:lang w:val="it-IT"/>
              </w:rPr>
              <w:t xml:space="preserve"> </w:t>
            </w:r>
            <w:r w:rsidRPr="00AF04CA">
              <w:rPr>
                <w:rFonts w:cs="Segoe UI"/>
                <w:b/>
                <w:lang w:val="it-IT"/>
              </w:rPr>
              <w:t>/</w:t>
            </w:r>
            <w:r w:rsidR="00526129" w:rsidRPr="00AF04CA">
              <w:rPr>
                <w:rFonts w:cs="Segoe UI"/>
                <w:b/>
                <w:lang w:val="it-IT"/>
              </w:rPr>
              <w:t xml:space="preserve"> </w:t>
            </w:r>
            <w:r w:rsidRPr="00AF04CA">
              <w:rPr>
                <w:rFonts w:cs="Segoe UI"/>
                <w:b/>
                <w:lang w:val="it-IT"/>
              </w:rPr>
              <w:t>Clarification/</w:t>
            </w:r>
            <w:r w:rsidR="00526129" w:rsidRPr="00AF04CA">
              <w:rPr>
                <w:rFonts w:cs="Segoe UI"/>
                <w:b/>
                <w:lang w:val="it-IT"/>
              </w:rPr>
              <w:t xml:space="preserve"> </w:t>
            </w:r>
            <w:r w:rsidRPr="00AF04CA">
              <w:rPr>
                <w:rFonts w:cs="Segoe UI"/>
                <w:b/>
                <w:lang w:val="it-IT"/>
              </w:rPr>
              <w:t>Response</w:t>
            </w:r>
          </w:p>
        </w:tc>
        <w:tc>
          <w:tcPr>
            <w:tcW w:w="583" w:type="pct"/>
            <w:tcBorders>
              <w:top w:val="single" w:sz="4" w:space="0" w:color="auto"/>
              <w:bottom w:val="single" w:sz="12" w:space="0" w:color="auto"/>
              <w:right w:val="single" w:sz="4" w:space="0" w:color="auto"/>
            </w:tcBorders>
            <w:shd w:val="clear" w:color="auto" w:fill="auto"/>
            <w:vAlign w:val="center"/>
          </w:tcPr>
          <w:p w14:paraId="7B701BAE" w14:textId="77777777" w:rsidR="008A362D" w:rsidRPr="00AF04CA" w:rsidRDefault="008A362D" w:rsidP="00AF04CA">
            <w:pPr>
              <w:pStyle w:val="TableParagraph"/>
              <w:jc w:val="center"/>
              <w:rPr>
                <w:rFonts w:cs="Segoe UI"/>
                <w:b/>
              </w:rPr>
            </w:pPr>
            <w:r w:rsidRPr="00AF04CA">
              <w:rPr>
                <w:rFonts w:cs="Segoe UI"/>
                <w:b/>
              </w:rPr>
              <w:t>Status</w:t>
            </w:r>
          </w:p>
        </w:tc>
      </w:tr>
      <w:tr w:rsidR="008A362D" w:rsidRPr="00AF04CA" w14:paraId="129A4A69" w14:textId="77777777" w:rsidTr="00AF04CA">
        <w:trPr>
          <w:cantSplit/>
          <w:trHeight w:hRule="exact" w:val="512"/>
        </w:trPr>
        <w:tc>
          <w:tcPr>
            <w:tcW w:w="258" w:type="pct"/>
            <w:tcBorders>
              <w:top w:val="single" w:sz="12" w:space="0" w:color="auto"/>
            </w:tcBorders>
            <w:vAlign w:val="center"/>
          </w:tcPr>
          <w:p w14:paraId="1803BA78" w14:textId="77777777" w:rsidR="008A362D" w:rsidRPr="00AF04CA" w:rsidRDefault="008A362D" w:rsidP="00AF04CA">
            <w:pPr>
              <w:pStyle w:val="TableParagraph"/>
            </w:pPr>
          </w:p>
        </w:tc>
        <w:tc>
          <w:tcPr>
            <w:tcW w:w="608" w:type="pct"/>
            <w:tcBorders>
              <w:top w:val="single" w:sz="12" w:space="0" w:color="auto"/>
            </w:tcBorders>
            <w:vAlign w:val="center"/>
          </w:tcPr>
          <w:p w14:paraId="6215487C" w14:textId="77777777" w:rsidR="008A362D" w:rsidRPr="00AF04CA" w:rsidRDefault="008A362D" w:rsidP="00AF04CA">
            <w:pPr>
              <w:pStyle w:val="TableParagraph"/>
            </w:pPr>
          </w:p>
        </w:tc>
        <w:tc>
          <w:tcPr>
            <w:tcW w:w="659" w:type="pct"/>
            <w:tcBorders>
              <w:top w:val="single" w:sz="12" w:space="0" w:color="auto"/>
            </w:tcBorders>
            <w:vAlign w:val="center"/>
          </w:tcPr>
          <w:p w14:paraId="658AB468" w14:textId="77777777" w:rsidR="008A362D" w:rsidRPr="00AF04CA" w:rsidRDefault="008A362D" w:rsidP="00AF04CA">
            <w:pPr>
              <w:pStyle w:val="TableParagraph"/>
            </w:pPr>
          </w:p>
        </w:tc>
        <w:tc>
          <w:tcPr>
            <w:tcW w:w="405" w:type="pct"/>
            <w:tcBorders>
              <w:top w:val="single" w:sz="12" w:space="0" w:color="auto"/>
            </w:tcBorders>
            <w:vAlign w:val="center"/>
          </w:tcPr>
          <w:p w14:paraId="1537E12F" w14:textId="77777777" w:rsidR="008A362D" w:rsidRPr="00AF04CA" w:rsidRDefault="008A362D" w:rsidP="00AF04CA">
            <w:pPr>
              <w:pStyle w:val="TableParagraph"/>
            </w:pPr>
          </w:p>
        </w:tc>
        <w:tc>
          <w:tcPr>
            <w:tcW w:w="2488" w:type="pct"/>
            <w:tcBorders>
              <w:top w:val="single" w:sz="12" w:space="0" w:color="auto"/>
            </w:tcBorders>
            <w:vAlign w:val="center"/>
          </w:tcPr>
          <w:p w14:paraId="1BC69507" w14:textId="0898A2A9" w:rsidR="008A362D" w:rsidRPr="00965550" w:rsidRDefault="00965550" w:rsidP="00AF04CA">
            <w:pPr>
              <w:pStyle w:val="TableParagraph"/>
              <w:rPr>
                <w:i/>
                <w:iCs/>
              </w:rPr>
            </w:pPr>
            <w:r w:rsidRPr="00965550">
              <w:rPr>
                <w:i/>
                <w:iCs/>
                <w:highlight w:val="yellow"/>
              </w:rPr>
              <w:t xml:space="preserve">Tenderer to </w:t>
            </w:r>
            <w:r w:rsidR="0073267A" w:rsidRPr="00965550">
              <w:rPr>
                <w:i/>
                <w:iCs/>
                <w:highlight w:val="yellow"/>
              </w:rPr>
              <w:t>complete and submit the attached Section A2 Form.</w:t>
            </w:r>
          </w:p>
        </w:tc>
        <w:tc>
          <w:tcPr>
            <w:tcW w:w="583" w:type="pct"/>
            <w:tcBorders>
              <w:top w:val="single" w:sz="12" w:space="0" w:color="auto"/>
            </w:tcBorders>
            <w:vAlign w:val="center"/>
          </w:tcPr>
          <w:p w14:paraId="2C4FF5ED" w14:textId="77777777" w:rsidR="008A362D" w:rsidRPr="00AF04CA" w:rsidRDefault="008A362D" w:rsidP="00AF04CA">
            <w:pPr>
              <w:pStyle w:val="TableParagraph"/>
            </w:pPr>
          </w:p>
        </w:tc>
      </w:tr>
      <w:tr w:rsidR="008A362D" w:rsidRPr="00AF04CA" w14:paraId="151EF23E" w14:textId="77777777" w:rsidTr="00526129">
        <w:trPr>
          <w:cantSplit/>
          <w:trHeight w:hRule="exact" w:val="512"/>
        </w:trPr>
        <w:tc>
          <w:tcPr>
            <w:tcW w:w="258" w:type="pct"/>
            <w:vAlign w:val="center"/>
          </w:tcPr>
          <w:p w14:paraId="4425524B" w14:textId="77777777" w:rsidR="008A362D" w:rsidRPr="00AF04CA" w:rsidRDefault="008A362D" w:rsidP="00AF04CA">
            <w:pPr>
              <w:pStyle w:val="TableParagraph"/>
            </w:pPr>
          </w:p>
        </w:tc>
        <w:tc>
          <w:tcPr>
            <w:tcW w:w="608" w:type="pct"/>
            <w:vAlign w:val="center"/>
          </w:tcPr>
          <w:p w14:paraId="66D2F145" w14:textId="77777777" w:rsidR="008A362D" w:rsidRPr="00AF04CA" w:rsidRDefault="008A362D" w:rsidP="00AF04CA">
            <w:pPr>
              <w:pStyle w:val="TableParagraph"/>
            </w:pPr>
          </w:p>
        </w:tc>
        <w:tc>
          <w:tcPr>
            <w:tcW w:w="659" w:type="pct"/>
            <w:vAlign w:val="center"/>
          </w:tcPr>
          <w:p w14:paraId="457EBEBB" w14:textId="77777777" w:rsidR="008A362D" w:rsidRPr="00AF04CA" w:rsidRDefault="008A362D" w:rsidP="00AF04CA">
            <w:pPr>
              <w:pStyle w:val="TableParagraph"/>
            </w:pPr>
          </w:p>
        </w:tc>
        <w:tc>
          <w:tcPr>
            <w:tcW w:w="405" w:type="pct"/>
            <w:vAlign w:val="center"/>
          </w:tcPr>
          <w:p w14:paraId="2A67DD88" w14:textId="77777777" w:rsidR="008A362D" w:rsidRPr="00AF04CA" w:rsidRDefault="008A362D" w:rsidP="00AF04CA">
            <w:pPr>
              <w:pStyle w:val="TableParagraph"/>
            </w:pPr>
          </w:p>
        </w:tc>
        <w:tc>
          <w:tcPr>
            <w:tcW w:w="2488" w:type="pct"/>
            <w:vAlign w:val="center"/>
          </w:tcPr>
          <w:p w14:paraId="6DAA7CD3" w14:textId="77777777" w:rsidR="008A362D" w:rsidRPr="00AF04CA" w:rsidRDefault="008A362D" w:rsidP="00AF04CA">
            <w:pPr>
              <w:pStyle w:val="TableParagraph"/>
            </w:pPr>
          </w:p>
        </w:tc>
        <w:tc>
          <w:tcPr>
            <w:tcW w:w="583" w:type="pct"/>
            <w:vAlign w:val="center"/>
          </w:tcPr>
          <w:p w14:paraId="4083A35D" w14:textId="77777777" w:rsidR="008A362D" w:rsidRPr="00AF04CA" w:rsidRDefault="008A362D" w:rsidP="00AF04CA">
            <w:pPr>
              <w:pStyle w:val="TableParagraph"/>
            </w:pPr>
          </w:p>
        </w:tc>
      </w:tr>
      <w:tr w:rsidR="008A362D" w:rsidRPr="00AF04CA" w14:paraId="4E5D6197" w14:textId="77777777" w:rsidTr="00526129">
        <w:trPr>
          <w:cantSplit/>
          <w:trHeight w:hRule="exact" w:val="512"/>
        </w:trPr>
        <w:tc>
          <w:tcPr>
            <w:tcW w:w="258" w:type="pct"/>
            <w:vAlign w:val="center"/>
          </w:tcPr>
          <w:p w14:paraId="5F3FE4A0" w14:textId="77777777" w:rsidR="008A362D" w:rsidRPr="00AF04CA" w:rsidRDefault="008A362D" w:rsidP="00AF04CA">
            <w:pPr>
              <w:pStyle w:val="TableParagraph"/>
            </w:pPr>
          </w:p>
        </w:tc>
        <w:tc>
          <w:tcPr>
            <w:tcW w:w="608" w:type="pct"/>
            <w:vAlign w:val="center"/>
          </w:tcPr>
          <w:p w14:paraId="3132BF7E" w14:textId="77777777" w:rsidR="008A362D" w:rsidRPr="00AF04CA" w:rsidRDefault="008A362D" w:rsidP="00AF04CA">
            <w:pPr>
              <w:pStyle w:val="TableParagraph"/>
            </w:pPr>
          </w:p>
        </w:tc>
        <w:tc>
          <w:tcPr>
            <w:tcW w:w="659" w:type="pct"/>
            <w:vAlign w:val="center"/>
          </w:tcPr>
          <w:p w14:paraId="02E917CC" w14:textId="77777777" w:rsidR="008A362D" w:rsidRPr="00AF04CA" w:rsidRDefault="008A362D" w:rsidP="00AF04CA">
            <w:pPr>
              <w:pStyle w:val="TableParagraph"/>
            </w:pPr>
          </w:p>
        </w:tc>
        <w:tc>
          <w:tcPr>
            <w:tcW w:w="405" w:type="pct"/>
            <w:vAlign w:val="center"/>
          </w:tcPr>
          <w:p w14:paraId="4342AA7A" w14:textId="77777777" w:rsidR="008A362D" w:rsidRPr="00AF04CA" w:rsidRDefault="008A362D" w:rsidP="00AF04CA">
            <w:pPr>
              <w:pStyle w:val="TableParagraph"/>
            </w:pPr>
          </w:p>
        </w:tc>
        <w:tc>
          <w:tcPr>
            <w:tcW w:w="2488" w:type="pct"/>
            <w:vAlign w:val="center"/>
          </w:tcPr>
          <w:p w14:paraId="6F92DB18" w14:textId="77777777" w:rsidR="008A362D" w:rsidRPr="00AF04CA" w:rsidRDefault="008A362D" w:rsidP="00AF04CA">
            <w:pPr>
              <w:pStyle w:val="TableParagraph"/>
            </w:pPr>
          </w:p>
        </w:tc>
        <w:tc>
          <w:tcPr>
            <w:tcW w:w="583" w:type="pct"/>
            <w:vAlign w:val="center"/>
          </w:tcPr>
          <w:p w14:paraId="6FEC1137" w14:textId="77777777" w:rsidR="008A362D" w:rsidRPr="00AF04CA" w:rsidRDefault="008A362D" w:rsidP="00AF04CA">
            <w:pPr>
              <w:pStyle w:val="TableParagraph"/>
            </w:pPr>
          </w:p>
        </w:tc>
      </w:tr>
      <w:tr w:rsidR="00D8463F" w:rsidRPr="00AF04CA" w14:paraId="3AAD71FF" w14:textId="77777777" w:rsidTr="00526129">
        <w:trPr>
          <w:cantSplit/>
          <w:trHeight w:hRule="exact" w:val="512"/>
        </w:trPr>
        <w:tc>
          <w:tcPr>
            <w:tcW w:w="258" w:type="pct"/>
            <w:vAlign w:val="center"/>
          </w:tcPr>
          <w:p w14:paraId="6F75CC5F" w14:textId="77777777" w:rsidR="00D8463F" w:rsidRPr="00AF04CA" w:rsidRDefault="00D8463F" w:rsidP="00AF04CA">
            <w:pPr>
              <w:pStyle w:val="TableParagraph"/>
            </w:pPr>
          </w:p>
        </w:tc>
        <w:tc>
          <w:tcPr>
            <w:tcW w:w="608" w:type="pct"/>
            <w:vAlign w:val="center"/>
          </w:tcPr>
          <w:p w14:paraId="152E55A5" w14:textId="77777777" w:rsidR="00D8463F" w:rsidRPr="00AF04CA" w:rsidRDefault="00D8463F" w:rsidP="00AF04CA">
            <w:pPr>
              <w:pStyle w:val="TableParagraph"/>
            </w:pPr>
          </w:p>
        </w:tc>
        <w:tc>
          <w:tcPr>
            <w:tcW w:w="659" w:type="pct"/>
            <w:vAlign w:val="center"/>
          </w:tcPr>
          <w:p w14:paraId="2D985B9B" w14:textId="77777777" w:rsidR="00D8463F" w:rsidRPr="00AF04CA" w:rsidRDefault="00D8463F" w:rsidP="00AF04CA">
            <w:pPr>
              <w:pStyle w:val="TableParagraph"/>
            </w:pPr>
          </w:p>
        </w:tc>
        <w:tc>
          <w:tcPr>
            <w:tcW w:w="405" w:type="pct"/>
            <w:vAlign w:val="center"/>
          </w:tcPr>
          <w:p w14:paraId="48FF19C8" w14:textId="77777777" w:rsidR="00D8463F" w:rsidRPr="00AF04CA" w:rsidRDefault="00D8463F" w:rsidP="00AF04CA">
            <w:pPr>
              <w:pStyle w:val="TableParagraph"/>
            </w:pPr>
          </w:p>
        </w:tc>
        <w:tc>
          <w:tcPr>
            <w:tcW w:w="2488" w:type="pct"/>
            <w:vAlign w:val="center"/>
          </w:tcPr>
          <w:p w14:paraId="7D8CEAA4" w14:textId="77777777" w:rsidR="00D8463F" w:rsidRPr="00AF04CA" w:rsidRDefault="00D8463F" w:rsidP="00AF04CA">
            <w:pPr>
              <w:pStyle w:val="TableParagraph"/>
            </w:pPr>
          </w:p>
        </w:tc>
        <w:tc>
          <w:tcPr>
            <w:tcW w:w="583" w:type="pct"/>
            <w:vAlign w:val="center"/>
          </w:tcPr>
          <w:p w14:paraId="22127F61" w14:textId="77777777" w:rsidR="00D8463F" w:rsidRPr="00AF04CA" w:rsidRDefault="00D8463F" w:rsidP="00AF04CA">
            <w:pPr>
              <w:pStyle w:val="TableParagraph"/>
            </w:pPr>
          </w:p>
        </w:tc>
      </w:tr>
      <w:tr w:rsidR="00D8463F" w:rsidRPr="00AF04CA" w14:paraId="602351A7" w14:textId="77777777" w:rsidTr="00526129">
        <w:trPr>
          <w:cantSplit/>
          <w:trHeight w:hRule="exact" w:val="512"/>
        </w:trPr>
        <w:tc>
          <w:tcPr>
            <w:tcW w:w="258" w:type="pct"/>
            <w:vAlign w:val="center"/>
          </w:tcPr>
          <w:p w14:paraId="2AFB2199" w14:textId="77777777" w:rsidR="00D8463F" w:rsidRPr="00AF04CA" w:rsidRDefault="00D8463F" w:rsidP="00AF04CA">
            <w:pPr>
              <w:pStyle w:val="TableParagraph"/>
            </w:pPr>
          </w:p>
        </w:tc>
        <w:tc>
          <w:tcPr>
            <w:tcW w:w="608" w:type="pct"/>
            <w:vAlign w:val="center"/>
          </w:tcPr>
          <w:p w14:paraId="7F44BBE0" w14:textId="77777777" w:rsidR="00D8463F" w:rsidRPr="00AF04CA" w:rsidRDefault="00D8463F" w:rsidP="00AF04CA">
            <w:pPr>
              <w:pStyle w:val="TableParagraph"/>
            </w:pPr>
          </w:p>
        </w:tc>
        <w:tc>
          <w:tcPr>
            <w:tcW w:w="659" w:type="pct"/>
            <w:vAlign w:val="center"/>
          </w:tcPr>
          <w:p w14:paraId="0AE883A7" w14:textId="77777777" w:rsidR="00D8463F" w:rsidRPr="00AF04CA" w:rsidRDefault="00D8463F" w:rsidP="00AF04CA">
            <w:pPr>
              <w:pStyle w:val="TableParagraph"/>
            </w:pPr>
          </w:p>
        </w:tc>
        <w:tc>
          <w:tcPr>
            <w:tcW w:w="405" w:type="pct"/>
            <w:vAlign w:val="center"/>
          </w:tcPr>
          <w:p w14:paraId="150F5A23" w14:textId="77777777" w:rsidR="00D8463F" w:rsidRPr="00AF04CA" w:rsidRDefault="00D8463F" w:rsidP="00AF04CA">
            <w:pPr>
              <w:pStyle w:val="TableParagraph"/>
            </w:pPr>
          </w:p>
        </w:tc>
        <w:tc>
          <w:tcPr>
            <w:tcW w:w="2488" w:type="pct"/>
            <w:vAlign w:val="center"/>
          </w:tcPr>
          <w:p w14:paraId="0901BA99" w14:textId="77777777" w:rsidR="00D8463F" w:rsidRPr="00AF04CA" w:rsidRDefault="00D8463F" w:rsidP="00AF04CA">
            <w:pPr>
              <w:pStyle w:val="TableParagraph"/>
            </w:pPr>
          </w:p>
        </w:tc>
        <w:tc>
          <w:tcPr>
            <w:tcW w:w="583" w:type="pct"/>
            <w:vAlign w:val="center"/>
          </w:tcPr>
          <w:p w14:paraId="226036CE" w14:textId="77777777" w:rsidR="00D8463F" w:rsidRPr="00AF04CA" w:rsidRDefault="00D8463F" w:rsidP="00AF04CA">
            <w:pPr>
              <w:pStyle w:val="TableParagraph"/>
            </w:pPr>
          </w:p>
        </w:tc>
      </w:tr>
    </w:tbl>
    <w:p w14:paraId="4600652F" w14:textId="77777777" w:rsidR="008A362D" w:rsidRPr="000E7DC1" w:rsidRDefault="008A362D" w:rsidP="008A362D">
      <w:pPr>
        <w:tabs>
          <w:tab w:val="left" w:pos="-1728"/>
          <w:tab w:val="left" w:pos="-1008"/>
          <w:tab w:val="left" w:pos="-288"/>
          <w:tab w:val="left" w:pos="1134"/>
          <w:tab w:val="right" w:leader="dot" w:pos="4536"/>
        </w:tabs>
        <w:rPr>
          <w:rFonts w:cs="Arial"/>
        </w:rPr>
      </w:pPr>
    </w:p>
    <w:p w14:paraId="18369D09" w14:textId="77777777" w:rsidR="008A362D" w:rsidRPr="000E7DC1" w:rsidRDefault="008A362D" w:rsidP="008A362D">
      <w:pPr>
        <w:sectPr w:rsidR="008A362D" w:rsidRPr="000E7DC1" w:rsidSect="00052C5F">
          <w:footnotePr>
            <w:numRestart w:val="eachPage"/>
          </w:footnotePr>
          <w:pgSz w:w="16840" w:h="11907" w:code="9"/>
          <w:pgMar w:top="1440" w:right="1440" w:bottom="1440" w:left="1440" w:header="709" w:footer="663" w:gutter="0"/>
          <w:pgNumType w:chapSep="period"/>
          <w:cols w:space="720"/>
          <w:docGrid w:linePitch="272"/>
        </w:sectPr>
      </w:pPr>
    </w:p>
    <w:p w14:paraId="02331766" w14:textId="77777777" w:rsidR="008A362D" w:rsidRPr="003345A1" w:rsidRDefault="008A362D" w:rsidP="00AF04CA">
      <w:pPr>
        <w:pStyle w:val="Heading1A"/>
        <w:tabs>
          <w:tab w:val="clear" w:pos="4369"/>
          <w:tab w:val="clear" w:pos="7230"/>
        </w:tabs>
        <w:ind w:firstLine="567"/>
      </w:pPr>
      <w:bookmarkStart w:id="2" w:name="_Toc45090899"/>
      <w:r w:rsidRPr="003345A1">
        <w:lastRenderedPageBreak/>
        <w:t>SECTION A3</w:t>
      </w:r>
      <w:r w:rsidR="003345A1" w:rsidRPr="003345A1">
        <w:tab/>
      </w:r>
      <w:r w:rsidR="003345A1" w:rsidRPr="003345A1">
        <w:br/>
      </w:r>
      <w:r w:rsidR="003345A1" w:rsidRPr="003345A1">
        <w:br/>
      </w:r>
      <w:r w:rsidRPr="003345A1">
        <w:t>TENDER SCHEDULES</w:t>
      </w:r>
      <w:bookmarkEnd w:id="2"/>
    </w:p>
    <w:p w14:paraId="7D154F36" w14:textId="77777777" w:rsidR="008A362D" w:rsidRPr="002E4AF7" w:rsidRDefault="008A362D" w:rsidP="008A362D">
      <w:pPr>
        <w:jc w:val="center"/>
        <w:rPr>
          <w:rFonts w:cs="Arial"/>
          <w:b/>
          <w:szCs w:val="22"/>
        </w:rPr>
      </w:pPr>
    </w:p>
    <w:p w14:paraId="358CBC70" w14:textId="77777777" w:rsidR="008A362D" w:rsidRDefault="007E26BD" w:rsidP="00AF04CA">
      <w:pPr>
        <w:pStyle w:val="ListParagraph"/>
        <w:numPr>
          <w:ilvl w:val="0"/>
          <w:numId w:val="17"/>
        </w:numPr>
      </w:pPr>
      <w:r>
        <w:t>Organisation</w:t>
      </w:r>
    </w:p>
    <w:p w14:paraId="7325DBCB" w14:textId="77777777" w:rsidR="00976E2F" w:rsidRPr="000E7DC1" w:rsidRDefault="00976E2F" w:rsidP="00ED0473">
      <w:pPr>
        <w:pStyle w:val="P"/>
        <w:ind w:left="851"/>
      </w:pPr>
      <w:r w:rsidRPr="000E7DC1">
        <w:t>Details</w:t>
      </w:r>
      <w:r w:rsidR="003B57AB">
        <w:t xml:space="preserve"> of</w:t>
      </w:r>
      <w:r w:rsidRPr="000E7DC1">
        <w:t>:</w:t>
      </w:r>
    </w:p>
    <w:tbl>
      <w:tblPr>
        <w:tblW w:w="9004" w:type="dxa"/>
        <w:tblInd w:w="817" w:type="dxa"/>
        <w:tblLook w:val="01E0" w:firstRow="1" w:lastRow="1" w:firstColumn="1" w:lastColumn="1" w:noHBand="0" w:noVBand="0"/>
      </w:tblPr>
      <w:tblGrid>
        <w:gridCol w:w="4502"/>
        <w:gridCol w:w="4502"/>
      </w:tblGrid>
      <w:tr w:rsidR="007530C6" w:rsidRPr="007530C6" w14:paraId="6D03098B" w14:textId="77777777" w:rsidTr="00ED0473">
        <w:tc>
          <w:tcPr>
            <w:tcW w:w="4502" w:type="dxa"/>
          </w:tcPr>
          <w:p w14:paraId="0E6DE30D" w14:textId="77777777" w:rsidR="007530C6" w:rsidRPr="007530C6" w:rsidRDefault="007530C6" w:rsidP="00526129">
            <w:pPr>
              <w:pStyle w:val="P"/>
            </w:pPr>
            <w:r w:rsidRPr="007530C6">
              <w:t>Organisation Name:</w:t>
            </w:r>
          </w:p>
        </w:tc>
        <w:tc>
          <w:tcPr>
            <w:tcW w:w="4502" w:type="dxa"/>
          </w:tcPr>
          <w:p w14:paraId="28AC1735" w14:textId="77777777" w:rsidR="007530C6" w:rsidRPr="007530C6" w:rsidRDefault="007530C6" w:rsidP="00526129">
            <w:pPr>
              <w:pStyle w:val="P"/>
            </w:pPr>
          </w:p>
        </w:tc>
      </w:tr>
      <w:tr w:rsidR="007530C6" w:rsidRPr="007530C6" w14:paraId="0A373CB0" w14:textId="77777777" w:rsidTr="00ED0473">
        <w:tc>
          <w:tcPr>
            <w:tcW w:w="4502" w:type="dxa"/>
          </w:tcPr>
          <w:p w14:paraId="289209AA" w14:textId="77777777" w:rsidR="007530C6" w:rsidRPr="007530C6" w:rsidRDefault="00CD5A6C" w:rsidP="00526129">
            <w:pPr>
              <w:pStyle w:val="P"/>
            </w:pPr>
            <w:r>
              <w:t>Company Registration</w:t>
            </w:r>
            <w:r w:rsidRPr="007530C6">
              <w:t xml:space="preserve"> </w:t>
            </w:r>
            <w:r w:rsidR="007530C6" w:rsidRPr="007530C6">
              <w:t>No:</w:t>
            </w:r>
          </w:p>
        </w:tc>
        <w:tc>
          <w:tcPr>
            <w:tcW w:w="4502" w:type="dxa"/>
          </w:tcPr>
          <w:p w14:paraId="05899574" w14:textId="77777777" w:rsidR="007530C6" w:rsidRPr="007530C6" w:rsidRDefault="007530C6" w:rsidP="00526129">
            <w:pPr>
              <w:pStyle w:val="P"/>
            </w:pPr>
          </w:p>
        </w:tc>
      </w:tr>
      <w:tr w:rsidR="007530C6" w:rsidRPr="007530C6" w14:paraId="234C1D1D" w14:textId="77777777" w:rsidTr="00ED0473">
        <w:tc>
          <w:tcPr>
            <w:tcW w:w="4502" w:type="dxa"/>
          </w:tcPr>
          <w:p w14:paraId="041FF299" w14:textId="77777777" w:rsidR="007530C6" w:rsidRPr="007530C6" w:rsidRDefault="007530C6" w:rsidP="00526129">
            <w:pPr>
              <w:pStyle w:val="P"/>
            </w:pPr>
            <w:r w:rsidRPr="007530C6">
              <w:t>Address:</w:t>
            </w:r>
          </w:p>
        </w:tc>
        <w:tc>
          <w:tcPr>
            <w:tcW w:w="4502" w:type="dxa"/>
          </w:tcPr>
          <w:p w14:paraId="58AA9612" w14:textId="77777777" w:rsidR="007530C6" w:rsidRPr="007530C6" w:rsidRDefault="007530C6" w:rsidP="00526129">
            <w:pPr>
              <w:pStyle w:val="P"/>
            </w:pPr>
          </w:p>
        </w:tc>
      </w:tr>
      <w:tr w:rsidR="007530C6" w:rsidRPr="007530C6" w14:paraId="413E8A30" w14:textId="77777777" w:rsidTr="00ED0473">
        <w:tc>
          <w:tcPr>
            <w:tcW w:w="4502" w:type="dxa"/>
          </w:tcPr>
          <w:p w14:paraId="3A059C94" w14:textId="77777777" w:rsidR="007530C6" w:rsidRPr="007530C6" w:rsidRDefault="007530C6" w:rsidP="00526129">
            <w:pPr>
              <w:pStyle w:val="P"/>
            </w:pPr>
            <w:r w:rsidRPr="007530C6">
              <w:t>Registered Business Address:</w:t>
            </w:r>
          </w:p>
        </w:tc>
        <w:tc>
          <w:tcPr>
            <w:tcW w:w="4502" w:type="dxa"/>
          </w:tcPr>
          <w:p w14:paraId="0454B8B4" w14:textId="77777777" w:rsidR="007530C6" w:rsidRPr="007530C6" w:rsidRDefault="007530C6" w:rsidP="00526129">
            <w:pPr>
              <w:pStyle w:val="P"/>
            </w:pPr>
          </w:p>
        </w:tc>
      </w:tr>
      <w:tr w:rsidR="007530C6" w:rsidRPr="007530C6" w14:paraId="49578255" w14:textId="77777777" w:rsidTr="00ED0473">
        <w:tc>
          <w:tcPr>
            <w:tcW w:w="4502" w:type="dxa"/>
          </w:tcPr>
          <w:p w14:paraId="17482124" w14:textId="77777777" w:rsidR="007530C6" w:rsidRPr="007530C6" w:rsidRDefault="007530C6" w:rsidP="00526129">
            <w:pPr>
              <w:pStyle w:val="P"/>
            </w:pPr>
            <w:r w:rsidRPr="007530C6">
              <w:t>Telephone:</w:t>
            </w:r>
          </w:p>
        </w:tc>
        <w:tc>
          <w:tcPr>
            <w:tcW w:w="4502" w:type="dxa"/>
          </w:tcPr>
          <w:p w14:paraId="452C236A" w14:textId="77777777" w:rsidR="007530C6" w:rsidRPr="007530C6" w:rsidRDefault="007530C6" w:rsidP="00526129">
            <w:pPr>
              <w:pStyle w:val="P"/>
            </w:pPr>
          </w:p>
        </w:tc>
      </w:tr>
      <w:tr w:rsidR="007530C6" w:rsidRPr="007530C6" w14:paraId="68F9ACE4" w14:textId="77777777" w:rsidTr="00ED0473">
        <w:tc>
          <w:tcPr>
            <w:tcW w:w="4502" w:type="dxa"/>
          </w:tcPr>
          <w:p w14:paraId="3D2FD524" w14:textId="77777777" w:rsidR="007530C6" w:rsidRPr="007530C6" w:rsidRDefault="007530C6" w:rsidP="00526129">
            <w:pPr>
              <w:pStyle w:val="P"/>
            </w:pPr>
            <w:r w:rsidRPr="007530C6">
              <w:t>Facsimile:</w:t>
            </w:r>
          </w:p>
        </w:tc>
        <w:tc>
          <w:tcPr>
            <w:tcW w:w="4502" w:type="dxa"/>
          </w:tcPr>
          <w:p w14:paraId="6F108CE2" w14:textId="77777777" w:rsidR="007530C6" w:rsidRPr="007530C6" w:rsidRDefault="007530C6" w:rsidP="00526129">
            <w:pPr>
              <w:pStyle w:val="P"/>
            </w:pPr>
          </w:p>
        </w:tc>
      </w:tr>
      <w:tr w:rsidR="007530C6" w:rsidRPr="007530C6" w14:paraId="6488BAD4" w14:textId="77777777" w:rsidTr="00ED0473">
        <w:tc>
          <w:tcPr>
            <w:tcW w:w="4502" w:type="dxa"/>
          </w:tcPr>
          <w:p w14:paraId="4D6A8B28" w14:textId="77777777" w:rsidR="007530C6" w:rsidRPr="007530C6" w:rsidRDefault="007530C6" w:rsidP="00526129">
            <w:pPr>
              <w:pStyle w:val="P"/>
            </w:pPr>
            <w:r w:rsidRPr="007530C6">
              <w:t>Address for Service of Notices:</w:t>
            </w:r>
          </w:p>
        </w:tc>
        <w:tc>
          <w:tcPr>
            <w:tcW w:w="4502" w:type="dxa"/>
          </w:tcPr>
          <w:p w14:paraId="0B695FB1" w14:textId="77777777" w:rsidR="007530C6" w:rsidRPr="007530C6" w:rsidRDefault="007530C6" w:rsidP="00526129">
            <w:pPr>
              <w:pStyle w:val="P"/>
            </w:pPr>
          </w:p>
        </w:tc>
      </w:tr>
      <w:tr w:rsidR="007530C6" w:rsidRPr="007530C6" w14:paraId="36993E4A" w14:textId="77777777" w:rsidTr="00ED0473">
        <w:tc>
          <w:tcPr>
            <w:tcW w:w="4502" w:type="dxa"/>
          </w:tcPr>
          <w:p w14:paraId="6C743353" w14:textId="77777777" w:rsidR="007530C6" w:rsidRPr="007530C6" w:rsidRDefault="007530C6" w:rsidP="00526129">
            <w:pPr>
              <w:pStyle w:val="P"/>
            </w:pPr>
            <w:r w:rsidRPr="007530C6">
              <w:t>Country, State of Incorporation or Registration:</w:t>
            </w:r>
          </w:p>
        </w:tc>
        <w:tc>
          <w:tcPr>
            <w:tcW w:w="4502" w:type="dxa"/>
          </w:tcPr>
          <w:p w14:paraId="40E1EEF7" w14:textId="77777777" w:rsidR="007530C6" w:rsidRPr="007530C6" w:rsidRDefault="007530C6" w:rsidP="00526129">
            <w:pPr>
              <w:pStyle w:val="P"/>
            </w:pPr>
          </w:p>
        </w:tc>
      </w:tr>
      <w:tr w:rsidR="007530C6" w:rsidRPr="007530C6" w14:paraId="4122F3DE" w14:textId="77777777" w:rsidTr="00ED0473">
        <w:tc>
          <w:tcPr>
            <w:tcW w:w="4502" w:type="dxa"/>
          </w:tcPr>
          <w:p w14:paraId="2FF77E71" w14:textId="77777777" w:rsidR="007530C6" w:rsidRPr="00B4612F" w:rsidRDefault="007530C6" w:rsidP="00526129">
            <w:pPr>
              <w:pStyle w:val="P"/>
            </w:pPr>
            <w:r w:rsidRPr="007530C6">
              <w:t>Date of Incorporation or Registration:</w:t>
            </w:r>
          </w:p>
        </w:tc>
        <w:tc>
          <w:tcPr>
            <w:tcW w:w="4502" w:type="dxa"/>
          </w:tcPr>
          <w:p w14:paraId="44BA7B8F" w14:textId="77777777" w:rsidR="007530C6" w:rsidRPr="007530C6" w:rsidRDefault="007530C6" w:rsidP="00526129">
            <w:pPr>
              <w:pStyle w:val="P"/>
            </w:pPr>
          </w:p>
        </w:tc>
      </w:tr>
      <w:tr w:rsidR="00030394" w:rsidRPr="007530C6" w14:paraId="4C87A5C9" w14:textId="77777777" w:rsidTr="00ED0473">
        <w:tc>
          <w:tcPr>
            <w:tcW w:w="4502" w:type="dxa"/>
          </w:tcPr>
          <w:p w14:paraId="74F25A18" w14:textId="77777777" w:rsidR="00030394" w:rsidRPr="007530C6" w:rsidRDefault="003B57AB" w:rsidP="00526129">
            <w:pPr>
              <w:pStyle w:val="P"/>
            </w:pPr>
            <w:r>
              <w:t>A</w:t>
            </w:r>
            <w:r w:rsidR="00030394" w:rsidRPr="000E7DC1">
              <w:t xml:space="preserve">ny partnership or joint venture established to perform the </w:t>
            </w:r>
            <w:r w:rsidR="00030394">
              <w:t>W</w:t>
            </w:r>
            <w:r w:rsidR="00030394" w:rsidRPr="000E7DC1">
              <w:t>ork</w:t>
            </w:r>
            <w:r w:rsidR="00030394">
              <w:t>:</w:t>
            </w:r>
          </w:p>
        </w:tc>
        <w:tc>
          <w:tcPr>
            <w:tcW w:w="4502" w:type="dxa"/>
          </w:tcPr>
          <w:p w14:paraId="107751BE" w14:textId="77777777" w:rsidR="00030394" w:rsidRPr="007530C6" w:rsidRDefault="00030394" w:rsidP="00526129">
            <w:pPr>
              <w:pStyle w:val="P"/>
            </w:pPr>
          </w:p>
        </w:tc>
      </w:tr>
      <w:tr w:rsidR="003B57AB" w:rsidRPr="007530C6" w14:paraId="66229C5A" w14:textId="77777777" w:rsidTr="00ED0473">
        <w:tc>
          <w:tcPr>
            <w:tcW w:w="4502" w:type="dxa"/>
          </w:tcPr>
          <w:p w14:paraId="0AEFFFF7" w14:textId="77777777" w:rsidR="003B57AB" w:rsidRDefault="003B57AB" w:rsidP="00526129">
            <w:pPr>
              <w:pStyle w:val="P"/>
            </w:pPr>
            <w:r>
              <w:t>Parent Company (if applicable):</w:t>
            </w:r>
          </w:p>
        </w:tc>
        <w:tc>
          <w:tcPr>
            <w:tcW w:w="4502" w:type="dxa"/>
          </w:tcPr>
          <w:p w14:paraId="343B6872" w14:textId="77777777" w:rsidR="003B57AB" w:rsidRPr="007530C6" w:rsidRDefault="003B57AB" w:rsidP="00526129">
            <w:pPr>
              <w:pStyle w:val="P"/>
            </w:pPr>
          </w:p>
        </w:tc>
      </w:tr>
      <w:tr w:rsidR="007530C6" w:rsidRPr="007530C6" w14:paraId="6A941F13" w14:textId="77777777" w:rsidTr="00ED0473">
        <w:tc>
          <w:tcPr>
            <w:tcW w:w="9004" w:type="dxa"/>
            <w:gridSpan w:val="2"/>
          </w:tcPr>
          <w:p w14:paraId="0221ED2A" w14:textId="77777777" w:rsidR="007530C6" w:rsidRPr="007530C6" w:rsidRDefault="007530C6" w:rsidP="00526129">
            <w:pPr>
              <w:pStyle w:val="P"/>
            </w:pPr>
            <w:r w:rsidRPr="007530C6">
              <w:t>Name(s), titles and contact details of persons who may be contacted for further information:</w:t>
            </w:r>
          </w:p>
        </w:tc>
      </w:tr>
      <w:tr w:rsidR="007530C6" w:rsidRPr="007530C6" w14:paraId="4439BE71" w14:textId="77777777" w:rsidTr="00ED0473">
        <w:trPr>
          <w:trHeight w:val="567"/>
        </w:trPr>
        <w:tc>
          <w:tcPr>
            <w:tcW w:w="4502" w:type="dxa"/>
          </w:tcPr>
          <w:p w14:paraId="4F790C4C" w14:textId="77777777" w:rsidR="007530C6" w:rsidRPr="007530C6" w:rsidRDefault="00D9006B" w:rsidP="00526129">
            <w:pPr>
              <w:pStyle w:val="P"/>
            </w:pPr>
            <w:r>
              <w:t>Commercial</w:t>
            </w:r>
            <w:r w:rsidR="007530C6" w:rsidRPr="007530C6">
              <w:t>:</w:t>
            </w:r>
          </w:p>
        </w:tc>
        <w:tc>
          <w:tcPr>
            <w:tcW w:w="4502" w:type="dxa"/>
          </w:tcPr>
          <w:p w14:paraId="71D99BC5" w14:textId="77777777" w:rsidR="007530C6" w:rsidRPr="007530C6" w:rsidRDefault="007530C6" w:rsidP="00526129">
            <w:pPr>
              <w:pStyle w:val="P"/>
            </w:pPr>
            <w:r w:rsidRPr="007530C6">
              <w:t>Name:</w:t>
            </w:r>
            <w:r w:rsidR="00D658A6">
              <w:tab/>
            </w:r>
            <w:r w:rsidRPr="007530C6">
              <w:br/>
              <w:t>Position:</w:t>
            </w:r>
            <w:r w:rsidR="00D658A6">
              <w:tab/>
            </w:r>
            <w:r w:rsidRPr="007530C6">
              <w:br/>
              <w:t>Email:</w:t>
            </w:r>
            <w:r w:rsidR="00D658A6">
              <w:tab/>
            </w:r>
          </w:p>
        </w:tc>
      </w:tr>
      <w:tr w:rsidR="007530C6" w:rsidRPr="007530C6" w14:paraId="0B5858EB" w14:textId="77777777" w:rsidTr="00ED0473">
        <w:trPr>
          <w:trHeight w:val="284"/>
        </w:trPr>
        <w:tc>
          <w:tcPr>
            <w:tcW w:w="4502" w:type="dxa"/>
          </w:tcPr>
          <w:p w14:paraId="764BC1D9" w14:textId="77777777" w:rsidR="007530C6" w:rsidRPr="007530C6" w:rsidRDefault="00D9006B" w:rsidP="00526129">
            <w:pPr>
              <w:pStyle w:val="P"/>
            </w:pPr>
            <w:r>
              <w:t>Technical</w:t>
            </w:r>
            <w:r w:rsidR="007530C6" w:rsidRPr="007530C6">
              <w:t>:</w:t>
            </w:r>
          </w:p>
        </w:tc>
        <w:tc>
          <w:tcPr>
            <w:tcW w:w="4502" w:type="dxa"/>
          </w:tcPr>
          <w:p w14:paraId="5358A900" w14:textId="77777777" w:rsidR="007530C6" w:rsidRPr="007530C6" w:rsidRDefault="007530C6" w:rsidP="00526129">
            <w:pPr>
              <w:pStyle w:val="P"/>
            </w:pPr>
            <w:r w:rsidRPr="007530C6">
              <w:t>Name:</w:t>
            </w:r>
            <w:r w:rsidR="00D658A6">
              <w:tab/>
            </w:r>
            <w:r w:rsidRPr="007530C6">
              <w:br/>
              <w:t>Position:</w:t>
            </w:r>
            <w:r w:rsidR="00D658A6">
              <w:tab/>
            </w:r>
            <w:r w:rsidRPr="007530C6">
              <w:br/>
              <w:t>Email:</w:t>
            </w:r>
            <w:r w:rsidR="00D658A6">
              <w:tab/>
            </w:r>
          </w:p>
        </w:tc>
      </w:tr>
    </w:tbl>
    <w:p w14:paraId="5757E2C5" w14:textId="77777777" w:rsidR="008A362D" w:rsidRPr="00526129" w:rsidRDefault="007E26BD" w:rsidP="00AF04CA">
      <w:pPr>
        <w:pStyle w:val="ListParagraph"/>
      </w:pPr>
      <w:r w:rsidRPr="00526129">
        <w:t>Relevant Experience</w:t>
      </w:r>
    </w:p>
    <w:p w14:paraId="61A390A2" w14:textId="77777777" w:rsidR="008A362D" w:rsidRPr="00AD0D94" w:rsidRDefault="008A362D" w:rsidP="00FF00B6">
      <w:pPr>
        <w:pStyle w:val="Levela"/>
      </w:pPr>
      <w:r w:rsidRPr="000E7DC1">
        <w:t>a)</w:t>
      </w:r>
      <w:r w:rsidRPr="000E7DC1">
        <w:tab/>
      </w:r>
      <w:r w:rsidRPr="00AD0D94">
        <w:t>Details:</w:t>
      </w:r>
    </w:p>
    <w:p w14:paraId="5AF0745C" w14:textId="77777777" w:rsidR="008A362D" w:rsidRPr="00FF00B6" w:rsidRDefault="008A362D" w:rsidP="00FF00B6">
      <w:pPr>
        <w:pStyle w:val="Leveli"/>
      </w:pPr>
      <w:proofErr w:type="spellStart"/>
      <w:r w:rsidRPr="00FF00B6">
        <w:lastRenderedPageBreak/>
        <w:t>i</w:t>
      </w:r>
      <w:proofErr w:type="spellEnd"/>
      <w:r w:rsidRPr="00FF00B6">
        <w:t>)</w:t>
      </w:r>
      <w:r w:rsidRPr="00FF00B6">
        <w:tab/>
      </w:r>
      <w:r w:rsidR="006E0077" w:rsidRPr="00FF00B6">
        <w:t>O</w:t>
      </w:r>
      <w:r w:rsidRPr="00FF00B6">
        <w:t>f the last three projects performed by the Tenderer or work in progress relevant to the Tenderer's ability to undertake the Works (information to include project name, scope of work, country/location, type of contract (lump sum, schedule of rates, etc.), original and actual contract value, original and actual completion date); and</w:t>
      </w:r>
    </w:p>
    <w:p w14:paraId="55ACE1A2" w14:textId="77777777" w:rsidR="008A362D" w:rsidRPr="00526129" w:rsidRDefault="008A362D" w:rsidP="00FF00B6">
      <w:pPr>
        <w:pStyle w:val="Leveli"/>
      </w:pPr>
      <w:r w:rsidRPr="00526129">
        <w:t>ii)</w:t>
      </w:r>
      <w:r w:rsidRPr="00526129">
        <w:tab/>
      </w:r>
      <w:r w:rsidR="006E0077" w:rsidRPr="00526129">
        <w:t>T</w:t>
      </w:r>
      <w:r w:rsidRPr="00526129">
        <w:t xml:space="preserve">hat demonstrate the Tenderer has current capacity and capability to perform the </w:t>
      </w:r>
      <w:r w:rsidR="00F05E77" w:rsidRPr="00526129">
        <w:t>Works</w:t>
      </w:r>
      <w:r w:rsidRPr="00526129">
        <w:t xml:space="preserve"> in addition to other current projects and any projects tendered but yet to be awarded (information to include details of current projects, details of projects tendered, details of labour, equipment and temporary facilities resources available within the company).</w:t>
      </w:r>
    </w:p>
    <w:p w14:paraId="6458F97D" w14:textId="77777777" w:rsidR="008A362D" w:rsidRPr="00AD0D94" w:rsidRDefault="008A362D" w:rsidP="00FF00B6">
      <w:pPr>
        <w:pStyle w:val="Levela"/>
      </w:pPr>
      <w:r w:rsidRPr="000E7DC1">
        <w:t>b)</w:t>
      </w:r>
      <w:r w:rsidRPr="000E7DC1">
        <w:tab/>
      </w:r>
      <w:r w:rsidRPr="00AD0D94">
        <w:t>Names and contact details of referees</w:t>
      </w:r>
      <w:r w:rsidR="00F05E77" w:rsidRPr="00AD0D94">
        <w:t xml:space="preserve"> for the projects listed </w:t>
      </w:r>
      <w:r w:rsidR="002951BB" w:rsidRPr="00AD0D94">
        <w:t>in item 2(a)</w:t>
      </w:r>
      <w:r w:rsidR="00A20128" w:rsidRPr="00AD0D94">
        <w:t>(</w:t>
      </w:r>
      <w:proofErr w:type="spellStart"/>
      <w:r w:rsidR="00A20128" w:rsidRPr="00AD0D94">
        <w:t>i</w:t>
      </w:r>
      <w:proofErr w:type="spellEnd"/>
      <w:r w:rsidR="00A20128" w:rsidRPr="00AD0D94">
        <w:t>)</w:t>
      </w:r>
      <w:r w:rsidR="002951BB" w:rsidRPr="00AD0D94">
        <w:t xml:space="preserve"> </w:t>
      </w:r>
      <w:r w:rsidR="00F05E77" w:rsidRPr="00AD0D94">
        <w:t>above</w:t>
      </w:r>
      <w:r w:rsidRPr="00AD0D94">
        <w:t>.</w:t>
      </w:r>
    </w:p>
    <w:p w14:paraId="446810FE" w14:textId="77777777" w:rsidR="008A362D" w:rsidRPr="000E7DC1" w:rsidRDefault="007E26BD" w:rsidP="00AF04CA">
      <w:pPr>
        <w:pStyle w:val="ListParagraph"/>
      </w:pPr>
      <w:r w:rsidRPr="000E7DC1">
        <w:t>Local Employment Local Content</w:t>
      </w:r>
    </w:p>
    <w:p w14:paraId="6760BF48" w14:textId="77777777" w:rsidR="008A362D" w:rsidRPr="002D786E" w:rsidRDefault="008A362D" w:rsidP="00AF04CA">
      <w:pPr>
        <w:pStyle w:val="P"/>
      </w:pPr>
      <w:r w:rsidRPr="002D786E">
        <w:t>Preference will be given to Tenders, that are otherwise competitive, which evidence a clear commitment concerning local employment</w:t>
      </w:r>
      <w:r w:rsidR="00071393" w:rsidRPr="002D786E">
        <w:t>,</w:t>
      </w:r>
      <w:r w:rsidRPr="002D786E">
        <w:t xml:space="preserve"> local supply of goods and services and which provide details of how that commitment will actually be achieved. This is an important criterion in the overall assessment of Tenders.</w:t>
      </w:r>
    </w:p>
    <w:p w14:paraId="0597134A" w14:textId="77777777" w:rsidR="008A362D" w:rsidRPr="000E7DC1" w:rsidRDefault="007E26BD" w:rsidP="00AF04CA">
      <w:pPr>
        <w:pStyle w:val="ListParagraph"/>
      </w:pPr>
      <w:r w:rsidRPr="000E7DC1">
        <w:t>Healt</w:t>
      </w:r>
      <w:r w:rsidR="002F32D7">
        <w:t>h, Safety a</w:t>
      </w:r>
      <w:r w:rsidRPr="000E7DC1">
        <w:t>nd Environmental</w:t>
      </w:r>
    </w:p>
    <w:p w14:paraId="0FCBA11A" w14:textId="77777777" w:rsidR="008A362D" w:rsidRPr="002D786E" w:rsidRDefault="008A362D" w:rsidP="00AF04CA">
      <w:pPr>
        <w:pStyle w:val="P"/>
      </w:pPr>
      <w:r w:rsidRPr="002D786E">
        <w:t>The Tenderer must provide a sample Health, Safety and Environmental Management Plan ("HSEMP") for the Works with its Tender submission. The sample HSEMP may be from a recent project of similar size and nature. The sample HSEMP shall provide details of HSE management systems that are intended to be in place for the Project and shall be subject to a comprehensive audit by the Company in order to establish Tenderer</w:t>
      </w:r>
      <w:r w:rsidR="00EE2DB2" w:rsidRPr="002D786E">
        <w:t>’s</w:t>
      </w:r>
      <w:r w:rsidRPr="002D786E">
        <w:t xml:space="preserve"> HSEMP capability.</w:t>
      </w:r>
    </w:p>
    <w:p w14:paraId="11F02429" w14:textId="77777777" w:rsidR="008A362D" w:rsidRPr="002D786E" w:rsidRDefault="008A362D" w:rsidP="00AF04CA">
      <w:pPr>
        <w:pStyle w:val="P"/>
      </w:pPr>
      <w:r w:rsidRPr="002D786E">
        <w:t>The Tenderer must provide details of the Tenderer’s workers compensation premium payments (amount and percentage of payroll) for the past three years.</w:t>
      </w:r>
    </w:p>
    <w:p w14:paraId="44A7F7D6" w14:textId="77777777" w:rsidR="008A362D" w:rsidRPr="002D786E" w:rsidRDefault="008A362D" w:rsidP="00AF04CA">
      <w:pPr>
        <w:pStyle w:val="P"/>
      </w:pPr>
      <w:r w:rsidRPr="002D786E">
        <w:t xml:space="preserve">The Tenderer shall review the Project </w:t>
      </w:r>
      <w:r w:rsidR="00B95D75" w:rsidRPr="002D786E">
        <w:t>Health, Safety and Environmental Management Plan ("PHSEMP")</w:t>
      </w:r>
      <w:r w:rsidRPr="002D786E">
        <w:t>, which forms part of the Request for Tender, and confirm that it will comply with the requirements stipulated within th</w:t>
      </w:r>
      <w:r w:rsidR="00B95D75" w:rsidRPr="002D786E">
        <w:t xml:space="preserve">is </w:t>
      </w:r>
      <w:r w:rsidRPr="002D786E">
        <w:t>Management Plan</w:t>
      </w:r>
      <w:r w:rsidR="00B95D75" w:rsidRPr="002D786E">
        <w:t>. On award, the successful c</w:t>
      </w:r>
      <w:r w:rsidRPr="002D786E">
        <w:t xml:space="preserve">ontractor will be required to submit its HSEMP </w:t>
      </w:r>
      <w:r w:rsidR="00E22A84" w:rsidRPr="002D786E">
        <w:t xml:space="preserve">applicable to the Works </w:t>
      </w:r>
      <w:r w:rsidR="00D73D7C" w:rsidRPr="002D786E">
        <w:t xml:space="preserve">and </w:t>
      </w:r>
      <w:r w:rsidRPr="002D786E">
        <w:t xml:space="preserve">in line with the </w:t>
      </w:r>
      <w:r w:rsidR="00B95D75" w:rsidRPr="002D786E">
        <w:t>PHSEMP</w:t>
      </w:r>
      <w:r w:rsidR="00D73D7C" w:rsidRPr="002D786E">
        <w:t xml:space="preserve"> for approval by the Company prior to mobilisation to Site</w:t>
      </w:r>
      <w:r w:rsidRPr="002D786E">
        <w:t>.</w:t>
      </w:r>
    </w:p>
    <w:p w14:paraId="7ADB9665" w14:textId="77777777" w:rsidR="008A362D" w:rsidRPr="002D786E" w:rsidRDefault="008A362D" w:rsidP="00AF04CA">
      <w:pPr>
        <w:pStyle w:val="P"/>
      </w:pPr>
      <w:r w:rsidRPr="002D786E">
        <w:t xml:space="preserve">The Tenderer must provide details of </w:t>
      </w:r>
      <w:r w:rsidR="00B95D75" w:rsidRPr="002D786E">
        <w:t>its</w:t>
      </w:r>
      <w:r w:rsidRPr="002D786E">
        <w:t xml:space="preserve"> safety and environmental performance records for the past five years indicating workplace injury, disease and environmental incident statistics. </w:t>
      </w:r>
    </w:p>
    <w:p w14:paraId="55258FBC" w14:textId="77777777" w:rsidR="008A362D" w:rsidRDefault="008A362D" w:rsidP="00AF04CA">
      <w:pPr>
        <w:pStyle w:val="P"/>
        <w:keepNext/>
      </w:pPr>
      <w:bookmarkStart w:id="3" w:name="OLE_LINK1"/>
      <w:bookmarkStart w:id="4" w:name="OLE_LINK2"/>
      <w:r w:rsidRPr="000E7DC1">
        <w:t>Example Table:</w:t>
      </w:r>
    </w:p>
    <w:tbl>
      <w:tblPr>
        <w:tblW w:w="83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9"/>
        <w:gridCol w:w="1162"/>
        <w:gridCol w:w="1163"/>
        <w:gridCol w:w="1163"/>
        <w:gridCol w:w="1163"/>
        <w:gridCol w:w="1163"/>
      </w:tblGrid>
      <w:tr w:rsidR="008A362D" w:rsidRPr="00613766" w14:paraId="570CF874" w14:textId="77777777" w:rsidTr="00526129">
        <w:trPr>
          <w:tblHeader/>
        </w:trPr>
        <w:tc>
          <w:tcPr>
            <w:tcW w:w="8383" w:type="dxa"/>
            <w:gridSpan w:val="6"/>
            <w:tcBorders>
              <w:bottom w:val="single" w:sz="12" w:space="0" w:color="auto"/>
            </w:tcBorders>
          </w:tcPr>
          <w:bookmarkEnd w:id="3"/>
          <w:bookmarkEnd w:id="4"/>
          <w:p w14:paraId="1D0800A2" w14:textId="77777777" w:rsidR="008A362D" w:rsidRPr="00613766" w:rsidRDefault="008A362D" w:rsidP="0091218C">
            <w:pPr>
              <w:pStyle w:val="First-text"/>
              <w:tabs>
                <w:tab w:val="clear" w:pos="840"/>
                <w:tab w:val="left" w:pos="-2268"/>
                <w:tab w:val="left" w:pos="1134"/>
              </w:tabs>
              <w:spacing w:before="60" w:after="60"/>
              <w:ind w:left="0"/>
              <w:jc w:val="center"/>
              <w:rPr>
                <w:rFonts w:ascii="Helvetica" w:hAnsi="Helvetica" w:cs="Arial"/>
                <w:b/>
                <w:sz w:val="18"/>
                <w:szCs w:val="18"/>
              </w:rPr>
            </w:pPr>
            <w:r w:rsidRPr="00613766">
              <w:rPr>
                <w:rFonts w:ascii="Helvetica" w:hAnsi="Helvetica" w:cs="Arial"/>
                <w:b/>
                <w:sz w:val="18"/>
                <w:szCs w:val="18"/>
              </w:rPr>
              <w:t>Safety Statistics for Past 5 Years</w:t>
            </w:r>
          </w:p>
        </w:tc>
      </w:tr>
      <w:tr w:rsidR="008A362D" w:rsidRPr="00613766" w14:paraId="48B8BF38" w14:textId="77777777" w:rsidTr="00526129">
        <w:tc>
          <w:tcPr>
            <w:tcW w:w="2569" w:type="dxa"/>
            <w:tcBorders>
              <w:top w:val="single" w:sz="12" w:space="0" w:color="auto"/>
            </w:tcBorders>
          </w:tcPr>
          <w:p w14:paraId="27A45D6C" w14:textId="77777777" w:rsidR="008A362D" w:rsidRPr="00613766" w:rsidRDefault="008A362D" w:rsidP="00AF04CA">
            <w:pPr>
              <w:pStyle w:val="TableParagraph"/>
            </w:pPr>
            <w:r w:rsidRPr="00613766">
              <w:t>Year</w:t>
            </w:r>
          </w:p>
        </w:tc>
        <w:tc>
          <w:tcPr>
            <w:tcW w:w="1162" w:type="dxa"/>
            <w:tcBorders>
              <w:top w:val="single" w:sz="12" w:space="0" w:color="auto"/>
            </w:tcBorders>
          </w:tcPr>
          <w:p w14:paraId="67A0C58F" w14:textId="77777777" w:rsidR="008A362D" w:rsidRPr="00613766" w:rsidRDefault="008A362D" w:rsidP="00AF04CA">
            <w:pPr>
              <w:pStyle w:val="TableParagraph"/>
            </w:pPr>
          </w:p>
        </w:tc>
        <w:tc>
          <w:tcPr>
            <w:tcW w:w="1163" w:type="dxa"/>
            <w:tcBorders>
              <w:top w:val="single" w:sz="12" w:space="0" w:color="auto"/>
            </w:tcBorders>
          </w:tcPr>
          <w:p w14:paraId="1DC7EA2D" w14:textId="77777777" w:rsidR="008A362D" w:rsidRPr="00613766" w:rsidRDefault="008A362D" w:rsidP="00AF04CA">
            <w:pPr>
              <w:pStyle w:val="TableParagraph"/>
            </w:pPr>
          </w:p>
        </w:tc>
        <w:tc>
          <w:tcPr>
            <w:tcW w:w="1163" w:type="dxa"/>
            <w:tcBorders>
              <w:top w:val="single" w:sz="12" w:space="0" w:color="auto"/>
            </w:tcBorders>
          </w:tcPr>
          <w:p w14:paraId="196F710E" w14:textId="77777777" w:rsidR="008A362D" w:rsidRPr="00613766" w:rsidRDefault="008A362D" w:rsidP="00AF04CA">
            <w:pPr>
              <w:pStyle w:val="TableParagraph"/>
            </w:pPr>
          </w:p>
        </w:tc>
        <w:tc>
          <w:tcPr>
            <w:tcW w:w="1163" w:type="dxa"/>
            <w:tcBorders>
              <w:top w:val="single" w:sz="12" w:space="0" w:color="auto"/>
            </w:tcBorders>
          </w:tcPr>
          <w:p w14:paraId="6350DC1B" w14:textId="77777777" w:rsidR="008A362D" w:rsidRPr="00613766" w:rsidRDefault="008A362D" w:rsidP="00AF04CA">
            <w:pPr>
              <w:pStyle w:val="TableParagraph"/>
            </w:pPr>
          </w:p>
        </w:tc>
        <w:tc>
          <w:tcPr>
            <w:tcW w:w="1163" w:type="dxa"/>
            <w:tcBorders>
              <w:top w:val="single" w:sz="12" w:space="0" w:color="auto"/>
            </w:tcBorders>
          </w:tcPr>
          <w:p w14:paraId="3018F697" w14:textId="77777777" w:rsidR="008A362D" w:rsidRPr="00613766" w:rsidRDefault="008A362D" w:rsidP="00AF04CA">
            <w:pPr>
              <w:pStyle w:val="TableParagraph"/>
            </w:pPr>
          </w:p>
        </w:tc>
      </w:tr>
      <w:tr w:rsidR="008A362D" w:rsidRPr="00613766" w14:paraId="0CC80F86" w14:textId="77777777" w:rsidTr="008A362D">
        <w:tc>
          <w:tcPr>
            <w:tcW w:w="2569" w:type="dxa"/>
          </w:tcPr>
          <w:p w14:paraId="728CA24E" w14:textId="77777777" w:rsidR="008A362D" w:rsidRPr="00613766" w:rsidRDefault="008A362D" w:rsidP="00AF04CA">
            <w:pPr>
              <w:pStyle w:val="TableParagraph"/>
            </w:pPr>
            <w:r w:rsidRPr="00613766">
              <w:t>Period of Record</w:t>
            </w:r>
          </w:p>
        </w:tc>
        <w:tc>
          <w:tcPr>
            <w:tcW w:w="1162" w:type="dxa"/>
          </w:tcPr>
          <w:p w14:paraId="183B77CF" w14:textId="77777777" w:rsidR="008A362D" w:rsidRPr="00613766" w:rsidRDefault="008A362D" w:rsidP="00AF04CA">
            <w:pPr>
              <w:pStyle w:val="TableParagraph"/>
            </w:pPr>
          </w:p>
        </w:tc>
        <w:tc>
          <w:tcPr>
            <w:tcW w:w="1163" w:type="dxa"/>
          </w:tcPr>
          <w:p w14:paraId="3C700236" w14:textId="77777777" w:rsidR="008A362D" w:rsidRPr="00613766" w:rsidRDefault="008A362D" w:rsidP="00AF04CA">
            <w:pPr>
              <w:pStyle w:val="TableParagraph"/>
            </w:pPr>
          </w:p>
        </w:tc>
        <w:tc>
          <w:tcPr>
            <w:tcW w:w="1163" w:type="dxa"/>
          </w:tcPr>
          <w:p w14:paraId="3011AC6E" w14:textId="77777777" w:rsidR="008A362D" w:rsidRPr="00613766" w:rsidRDefault="008A362D" w:rsidP="00AF04CA">
            <w:pPr>
              <w:pStyle w:val="TableParagraph"/>
            </w:pPr>
          </w:p>
        </w:tc>
        <w:tc>
          <w:tcPr>
            <w:tcW w:w="1163" w:type="dxa"/>
          </w:tcPr>
          <w:p w14:paraId="3110D77F" w14:textId="77777777" w:rsidR="008A362D" w:rsidRPr="00613766" w:rsidRDefault="008A362D" w:rsidP="00AF04CA">
            <w:pPr>
              <w:pStyle w:val="TableParagraph"/>
            </w:pPr>
          </w:p>
        </w:tc>
        <w:tc>
          <w:tcPr>
            <w:tcW w:w="1163" w:type="dxa"/>
          </w:tcPr>
          <w:p w14:paraId="6E27ED50" w14:textId="77777777" w:rsidR="008A362D" w:rsidRPr="00613766" w:rsidRDefault="008A362D" w:rsidP="00AF04CA">
            <w:pPr>
              <w:pStyle w:val="TableParagraph"/>
            </w:pPr>
          </w:p>
        </w:tc>
      </w:tr>
      <w:tr w:rsidR="008A362D" w:rsidRPr="00613766" w14:paraId="42CAF20F" w14:textId="77777777" w:rsidTr="008A362D">
        <w:tc>
          <w:tcPr>
            <w:tcW w:w="2569" w:type="dxa"/>
          </w:tcPr>
          <w:p w14:paraId="72084C16" w14:textId="77777777" w:rsidR="008A362D" w:rsidRPr="00613766" w:rsidRDefault="008A362D" w:rsidP="00AF04CA">
            <w:pPr>
              <w:pStyle w:val="TableParagraph"/>
            </w:pPr>
            <w:r w:rsidRPr="00613766">
              <w:t>Hours Worked</w:t>
            </w:r>
          </w:p>
        </w:tc>
        <w:tc>
          <w:tcPr>
            <w:tcW w:w="1162" w:type="dxa"/>
          </w:tcPr>
          <w:p w14:paraId="435BE1FA" w14:textId="77777777" w:rsidR="008A362D" w:rsidRPr="00613766" w:rsidRDefault="008A362D" w:rsidP="00AF04CA">
            <w:pPr>
              <w:pStyle w:val="TableParagraph"/>
            </w:pPr>
          </w:p>
        </w:tc>
        <w:tc>
          <w:tcPr>
            <w:tcW w:w="1163" w:type="dxa"/>
          </w:tcPr>
          <w:p w14:paraId="36F90292" w14:textId="77777777" w:rsidR="008A362D" w:rsidRPr="00613766" w:rsidRDefault="008A362D" w:rsidP="00AF04CA">
            <w:pPr>
              <w:pStyle w:val="TableParagraph"/>
            </w:pPr>
          </w:p>
        </w:tc>
        <w:tc>
          <w:tcPr>
            <w:tcW w:w="1163" w:type="dxa"/>
          </w:tcPr>
          <w:p w14:paraId="09E47136" w14:textId="77777777" w:rsidR="008A362D" w:rsidRPr="00613766" w:rsidRDefault="008A362D" w:rsidP="00AF04CA">
            <w:pPr>
              <w:pStyle w:val="TableParagraph"/>
            </w:pPr>
          </w:p>
        </w:tc>
        <w:tc>
          <w:tcPr>
            <w:tcW w:w="1163" w:type="dxa"/>
          </w:tcPr>
          <w:p w14:paraId="1BD7D3C0" w14:textId="77777777" w:rsidR="008A362D" w:rsidRPr="00613766" w:rsidRDefault="008A362D" w:rsidP="00AF04CA">
            <w:pPr>
              <w:pStyle w:val="TableParagraph"/>
            </w:pPr>
          </w:p>
        </w:tc>
        <w:tc>
          <w:tcPr>
            <w:tcW w:w="1163" w:type="dxa"/>
          </w:tcPr>
          <w:p w14:paraId="41E329E4" w14:textId="77777777" w:rsidR="008A362D" w:rsidRPr="00613766" w:rsidRDefault="008A362D" w:rsidP="00AF04CA">
            <w:pPr>
              <w:pStyle w:val="TableParagraph"/>
            </w:pPr>
          </w:p>
        </w:tc>
      </w:tr>
      <w:tr w:rsidR="008A362D" w:rsidRPr="00613766" w14:paraId="471E98A0" w14:textId="77777777" w:rsidTr="008A362D">
        <w:tc>
          <w:tcPr>
            <w:tcW w:w="2569" w:type="dxa"/>
          </w:tcPr>
          <w:p w14:paraId="7EB5084E" w14:textId="77777777" w:rsidR="008A362D" w:rsidRPr="00613766" w:rsidRDefault="008A362D" w:rsidP="00AF04CA">
            <w:pPr>
              <w:pStyle w:val="TableParagraph"/>
            </w:pPr>
            <w:r w:rsidRPr="00613766">
              <w:t>Fatalities</w:t>
            </w:r>
          </w:p>
        </w:tc>
        <w:tc>
          <w:tcPr>
            <w:tcW w:w="1162" w:type="dxa"/>
          </w:tcPr>
          <w:p w14:paraId="020C96E5" w14:textId="77777777" w:rsidR="008A362D" w:rsidRPr="00613766" w:rsidRDefault="008A362D" w:rsidP="00AF04CA">
            <w:pPr>
              <w:pStyle w:val="TableParagraph"/>
            </w:pPr>
          </w:p>
        </w:tc>
        <w:tc>
          <w:tcPr>
            <w:tcW w:w="1163" w:type="dxa"/>
          </w:tcPr>
          <w:p w14:paraId="38057ABA" w14:textId="77777777" w:rsidR="008A362D" w:rsidRPr="00613766" w:rsidRDefault="008A362D" w:rsidP="00AF04CA">
            <w:pPr>
              <w:pStyle w:val="TableParagraph"/>
            </w:pPr>
          </w:p>
        </w:tc>
        <w:tc>
          <w:tcPr>
            <w:tcW w:w="1163" w:type="dxa"/>
          </w:tcPr>
          <w:p w14:paraId="4541F981" w14:textId="77777777" w:rsidR="008A362D" w:rsidRPr="00613766" w:rsidRDefault="008A362D" w:rsidP="00AF04CA">
            <w:pPr>
              <w:pStyle w:val="TableParagraph"/>
            </w:pPr>
          </w:p>
        </w:tc>
        <w:tc>
          <w:tcPr>
            <w:tcW w:w="1163" w:type="dxa"/>
          </w:tcPr>
          <w:p w14:paraId="0F0DA2BB" w14:textId="77777777" w:rsidR="008A362D" w:rsidRPr="00613766" w:rsidRDefault="008A362D" w:rsidP="00AF04CA">
            <w:pPr>
              <w:pStyle w:val="TableParagraph"/>
            </w:pPr>
          </w:p>
        </w:tc>
        <w:tc>
          <w:tcPr>
            <w:tcW w:w="1163" w:type="dxa"/>
          </w:tcPr>
          <w:p w14:paraId="1928A3BF" w14:textId="77777777" w:rsidR="008A362D" w:rsidRPr="00613766" w:rsidRDefault="008A362D" w:rsidP="00AF04CA">
            <w:pPr>
              <w:pStyle w:val="TableParagraph"/>
            </w:pPr>
          </w:p>
        </w:tc>
      </w:tr>
      <w:tr w:rsidR="008A362D" w:rsidRPr="00613766" w14:paraId="3FD14FFF" w14:textId="77777777" w:rsidTr="008A362D">
        <w:tc>
          <w:tcPr>
            <w:tcW w:w="2569" w:type="dxa"/>
          </w:tcPr>
          <w:p w14:paraId="7BD1FB7A" w14:textId="77777777" w:rsidR="008A362D" w:rsidRPr="00613766" w:rsidRDefault="008A362D" w:rsidP="00AF04CA">
            <w:pPr>
              <w:pStyle w:val="TableParagraph"/>
            </w:pPr>
            <w:r w:rsidRPr="00613766">
              <w:lastRenderedPageBreak/>
              <w:t>First Aid Injuries</w:t>
            </w:r>
          </w:p>
        </w:tc>
        <w:tc>
          <w:tcPr>
            <w:tcW w:w="1162" w:type="dxa"/>
          </w:tcPr>
          <w:p w14:paraId="41A970DB" w14:textId="77777777" w:rsidR="008A362D" w:rsidRPr="00613766" w:rsidRDefault="008A362D" w:rsidP="00AF04CA">
            <w:pPr>
              <w:pStyle w:val="TableParagraph"/>
            </w:pPr>
          </w:p>
        </w:tc>
        <w:tc>
          <w:tcPr>
            <w:tcW w:w="1163" w:type="dxa"/>
          </w:tcPr>
          <w:p w14:paraId="1C5B4D04" w14:textId="77777777" w:rsidR="008A362D" w:rsidRPr="00613766" w:rsidRDefault="008A362D" w:rsidP="00AF04CA">
            <w:pPr>
              <w:pStyle w:val="TableParagraph"/>
            </w:pPr>
          </w:p>
        </w:tc>
        <w:tc>
          <w:tcPr>
            <w:tcW w:w="1163" w:type="dxa"/>
          </w:tcPr>
          <w:p w14:paraId="75A6428E" w14:textId="77777777" w:rsidR="008A362D" w:rsidRPr="00613766" w:rsidRDefault="008A362D" w:rsidP="00AF04CA">
            <w:pPr>
              <w:pStyle w:val="TableParagraph"/>
            </w:pPr>
          </w:p>
        </w:tc>
        <w:tc>
          <w:tcPr>
            <w:tcW w:w="1163" w:type="dxa"/>
          </w:tcPr>
          <w:p w14:paraId="065432F5" w14:textId="77777777" w:rsidR="008A362D" w:rsidRPr="00613766" w:rsidRDefault="008A362D" w:rsidP="00AF04CA">
            <w:pPr>
              <w:pStyle w:val="TableParagraph"/>
            </w:pPr>
          </w:p>
        </w:tc>
        <w:tc>
          <w:tcPr>
            <w:tcW w:w="1163" w:type="dxa"/>
          </w:tcPr>
          <w:p w14:paraId="67338DBC" w14:textId="77777777" w:rsidR="008A362D" w:rsidRPr="00613766" w:rsidRDefault="008A362D" w:rsidP="00AF04CA">
            <w:pPr>
              <w:pStyle w:val="TableParagraph"/>
            </w:pPr>
          </w:p>
        </w:tc>
      </w:tr>
      <w:tr w:rsidR="008A362D" w:rsidRPr="00613766" w14:paraId="4DE003D8" w14:textId="77777777" w:rsidTr="008A362D">
        <w:tc>
          <w:tcPr>
            <w:tcW w:w="2569" w:type="dxa"/>
          </w:tcPr>
          <w:p w14:paraId="5BF6B649" w14:textId="77777777" w:rsidR="008A362D" w:rsidRPr="00613766" w:rsidRDefault="008A362D" w:rsidP="00AF04CA">
            <w:pPr>
              <w:pStyle w:val="TableParagraph"/>
            </w:pPr>
            <w:r w:rsidRPr="00613766">
              <w:t>Medical Treated Injuries</w:t>
            </w:r>
          </w:p>
        </w:tc>
        <w:tc>
          <w:tcPr>
            <w:tcW w:w="1162" w:type="dxa"/>
          </w:tcPr>
          <w:p w14:paraId="22BC07C1" w14:textId="77777777" w:rsidR="008A362D" w:rsidRPr="00613766" w:rsidRDefault="008A362D" w:rsidP="00AF04CA">
            <w:pPr>
              <w:pStyle w:val="TableParagraph"/>
            </w:pPr>
          </w:p>
        </w:tc>
        <w:tc>
          <w:tcPr>
            <w:tcW w:w="1163" w:type="dxa"/>
          </w:tcPr>
          <w:p w14:paraId="22824CE9" w14:textId="77777777" w:rsidR="008A362D" w:rsidRPr="00613766" w:rsidRDefault="008A362D" w:rsidP="00AF04CA">
            <w:pPr>
              <w:pStyle w:val="TableParagraph"/>
            </w:pPr>
          </w:p>
        </w:tc>
        <w:tc>
          <w:tcPr>
            <w:tcW w:w="1163" w:type="dxa"/>
          </w:tcPr>
          <w:p w14:paraId="7BCD394B" w14:textId="77777777" w:rsidR="008A362D" w:rsidRPr="00613766" w:rsidRDefault="008A362D" w:rsidP="00AF04CA">
            <w:pPr>
              <w:pStyle w:val="TableParagraph"/>
            </w:pPr>
          </w:p>
        </w:tc>
        <w:tc>
          <w:tcPr>
            <w:tcW w:w="1163" w:type="dxa"/>
          </w:tcPr>
          <w:p w14:paraId="0B1BEA5C" w14:textId="77777777" w:rsidR="008A362D" w:rsidRPr="00613766" w:rsidRDefault="008A362D" w:rsidP="00AF04CA">
            <w:pPr>
              <w:pStyle w:val="TableParagraph"/>
            </w:pPr>
          </w:p>
        </w:tc>
        <w:tc>
          <w:tcPr>
            <w:tcW w:w="1163" w:type="dxa"/>
          </w:tcPr>
          <w:p w14:paraId="48FA857E" w14:textId="77777777" w:rsidR="008A362D" w:rsidRPr="00613766" w:rsidRDefault="008A362D" w:rsidP="00AF04CA">
            <w:pPr>
              <w:pStyle w:val="TableParagraph"/>
            </w:pPr>
          </w:p>
        </w:tc>
      </w:tr>
      <w:tr w:rsidR="008A362D" w:rsidRPr="00613766" w14:paraId="09DDB13B" w14:textId="77777777" w:rsidTr="008A362D">
        <w:tc>
          <w:tcPr>
            <w:tcW w:w="2569" w:type="dxa"/>
          </w:tcPr>
          <w:p w14:paraId="260063D7" w14:textId="77777777" w:rsidR="008A362D" w:rsidRPr="00613766" w:rsidRDefault="008A362D" w:rsidP="00AF04CA">
            <w:pPr>
              <w:pStyle w:val="TableParagraph"/>
            </w:pPr>
            <w:r w:rsidRPr="00613766">
              <w:t>Restricted Work Injuries</w:t>
            </w:r>
          </w:p>
        </w:tc>
        <w:tc>
          <w:tcPr>
            <w:tcW w:w="1162" w:type="dxa"/>
          </w:tcPr>
          <w:p w14:paraId="7802F7EF" w14:textId="77777777" w:rsidR="008A362D" w:rsidRPr="00613766" w:rsidRDefault="008A362D" w:rsidP="00AF04CA">
            <w:pPr>
              <w:pStyle w:val="TableParagraph"/>
            </w:pPr>
          </w:p>
        </w:tc>
        <w:tc>
          <w:tcPr>
            <w:tcW w:w="1163" w:type="dxa"/>
          </w:tcPr>
          <w:p w14:paraId="24EE7AF2" w14:textId="77777777" w:rsidR="008A362D" w:rsidRPr="00613766" w:rsidRDefault="008A362D" w:rsidP="00AF04CA">
            <w:pPr>
              <w:pStyle w:val="TableParagraph"/>
            </w:pPr>
          </w:p>
        </w:tc>
        <w:tc>
          <w:tcPr>
            <w:tcW w:w="1163" w:type="dxa"/>
          </w:tcPr>
          <w:p w14:paraId="6BEF57C6" w14:textId="77777777" w:rsidR="008A362D" w:rsidRPr="00613766" w:rsidRDefault="008A362D" w:rsidP="00AF04CA">
            <w:pPr>
              <w:pStyle w:val="TableParagraph"/>
            </w:pPr>
          </w:p>
        </w:tc>
        <w:tc>
          <w:tcPr>
            <w:tcW w:w="1163" w:type="dxa"/>
          </w:tcPr>
          <w:p w14:paraId="58073A2B" w14:textId="77777777" w:rsidR="008A362D" w:rsidRPr="00613766" w:rsidRDefault="008A362D" w:rsidP="00AF04CA">
            <w:pPr>
              <w:pStyle w:val="TableParagraph"/>
            </w:pPr>
          </w:p>
        </w:tc>
        <w:tc>
          <w:tcPr>
            <w:tcW w:w="1163" w:type="dxa"/>
          </w:tcPr>
          <w:p w14:paraId="284F6B8C" w14:textId="77777777" w:rsidR="008A362D" w:rsidRPr="00613766" w:rsidRDefault="008A362D" w:rsidP="00AF04CA">
            <w:pPr>
              <w:pStyle w:val="TableParagraph"/>
            </w:pPr>
          </w:p>
        </w:tc>
      </w:tr>
      <w:tr w:rsidR="008A362D" w:rsidRPr="00613766" w14:paraId="6B0EDDA0" w14:textId="77777777" w:rsidTr="008A362D">
        <w:tc>
          <w:tcPr>
            <w:tcW w:w="2569" w:type="dxa"/>
          </w:tcPr>
          <w:p w14:paraId="18E4CFF8" w14:textId="77777777" w:rsidR="008A362D" w:rsidRPr="00613766" w:rsidRDefault="008A362D" w:rsidP="00AF04CA">
            <w:pPr>
              <w:pStyle w:val="TableParagraph"/>
            </w:pPr>
            <w:r w:rsidRPr="00613766">
              <w:t>Lost Time Injuries</w:t>
            </w:r>
          </w:p>
        </w:tc>
        <w:tc>
          <w:tcPr>
            <w:tcW w:w="1162" w:type="dxa"/>
          </w:tcPr>
          <w:p w14:paraId="1D0B2507" w14:textId="77777777" w:rsidR="008A362D" w:rsidRPr="00613766" w:rsidRDefault="008A362D" w:rsidP="00AF04CA">
            <w:pPr>
              <w:pStyle w:val="TableParagraph"/>
            </w:pPr>
          </w:p>
        </w:tc>
        <w:tc>
          <w:tcPr>
            <w:tcW w:w="1163" w:type="dxa"/>
          </w:tcPr>
          <w:p w14:paraId="4F983F68" w14:textId="77777777" w:rsidR="008A362D" w:rsidRPr="00613766" w:rsidRDefault="008A362D" w:rsidP="00AF04CA">
            <w:pPr>
              <w:pStyle w:val="TableParagraph"/>
            </w:pPr>
          </w:p>
        </w:tc>
        <w:tc>
          <w:tcPr>
            <w:tcW w:w="1163" w:type="dxa"/>
          </w:tcPr>
          <w:p w14:paraId="1EC545A9" w14:textId="77777777" w:rsidR="008A362D" w:rsidRPr="00613766" w:rsidRDefault="008A362D" w:rsidP="00AF04CA">
            <w:pPr>
              <w:pStyle w:val="TableParagraph"/>
            </w:pPr>
          </w:p>
        </w:tc>
        <w:tc>
          <w:tcPr>
            <w:tcW w:w="1163" w:type="dxa"/>
          </w:tcPr>
          <w:p w14:paraId="110E25CF" w14:textId="77777777" w:rsidR="008A362D" w:rsidRPr="00613766" w:rsidRDefault="008A362D" w:rsidP="00AF04CA">
            <w:pPr>
              <w:pStyle w:val="TableParagraph"/>
            </w:pPr>
          </w:p>
        </w:tc>
        <w:tc>
          <w:tcPr>
            <w:tcW w:w="1163" w:type="dxa"/>
          </w:tcPr>
          <w:p w14:paraId="66CD3FA0" w14:textId="77777777" w:rsidR="008A362D" w:rsidRPr="00613766" w:rsidRDefault="008A362D" w:rsidP="00AF04CA">
            <w:pPr>
              <w:pStyle w:val="TableParagraph"/>
            </w:pPr>
          </w:p>
        </w:tc>
      </w:tr>
      <w:tr w:rsidR="008A362D" w:rsidRPr="00613766" w14:paraId="01C6E4B2" w14:textId="77777777" w:rsidTr="008A362D">
        <w:tc>
          <w:tcPr>
            <w:tcW w:w="2569" w:type="dxa"/>
          </w:tcPr>
          <w:p w14:paraId="345930AC" w14:textId="77777777" w:rsidR="008A362D" w:rsidRPr="00613766" w:rsidRDefault="008A362D" w:rsidP="00AF04CA">
            <w:pPr>
              <w:pStyle w:val="TableParagraph"/>
            </w:pPr>
            <w:r w:rsidRPr="00613766">
              <w:t>Days Lost</w:t>
            </w:r>
          </w:p>
        </w:tc>
        <w:tc>
          <w:tcPr>
            <w:tcW w:w="1162" w:type="dxa"/>
          </w:tcPr>
          <w:p w14:paraId="5CACFF8A" w14:textId="77777777" w:rsidR="008A362D" w:rsidRPr="00613766" w:rsidRDefault="008A362D" w:rsidP="00AF04CA">
            <w:pPr>
              <w:pStyle w:val="TableParagraph"/>
            </w:pPr>
          </w:p>
        </w:tc>
        <w:tc>
          <w:tcPr>
            <w:tcW w:w="1163" w:type="dxa"/>
          </w:tcPr>
          <w:p w14:paraId="73D42ECA" w14:textId="77777777" w:rsidR="008A362D" w:rsidRPr="00613766" w:rsidRDefault="008A362D" w:rsidP="00AF04CA">
            <w:pPr>
              <w:pStyle w:val="TableParagraph"/>
            </w:pPr>
          </w:p>
        </w:tc>
        <w:tc>
          <w:tcPr>
            <w:tcW w:w="1163" w:type="dxa"/>
          </w:tcPr>
          <w:p w14:paraId="2E13FD89" w14:textId="77777777" w:rsidR="008A362D" w:rsidRPr="00613766" w:rsidRDefault="008A362D" w:rsidP="00AF04CA">
            <w:pPr>
              <w:pStyle w:val="TableParagraph"/>
            </w:pPr>
          </w:p>
        </w:tc>
        <w:tc>
          <w:tcPr>
            <w:tcW w:w="1163" w:type="dxa"/>
          </w:tcPr>
          <w:p w14:paraId="4FF237E0" w14:textId="77777777" w:rsidR="008A362D" w:rsidRPr="00613766" w:rsidRDefault="008A362D" w:rsidP="00AF04CA">
            <w:pPr>
              <w:pStyle w:val="TableParagraph"/>
            </w:pPr>
          </w:p>
        </w:tc>
        <w:tc>
          <w:tcPr>
            <w:tcW w:w="1163" w:type="dxa"/>
          </w:tcPr>
          <w:p w14:paraId="1A5674AE" w14:textId="77777777" w:rsidR="008A362D" w:rsidRPr="00613766" w:rsidRDefault="008A362D" w:rsidP="00AF04CA">
            <w:pPr>
              <w:pStyle w:val="TableParagraph"/>
            </w:pPr>
          </w:p>
        </w:tc>
      </w:tr>
      <w:tr w:rsidR="008A362D" w:rsidRPr="00613766" w14:paraId="4436CE0F" w14:textId="77777777" w:rsidTr="008A362D">
        <w:tc>
          <w:tcPr>
            <w:tcW w:w="2569" w:type="dxa"/>
          </w:tcPr>
          <w:p w14:paraId="46403DF5" w14:textId="77777777" w:rsidR="008A362D" w:rsidRPr="00613766" w:rsidRDefault="008A362D" w:rsidP="00AF04CA">
            <w:pPr>
              <w:pStyle w:val="TableParagraph"/>
            </w:pPr>
            <w:r w:rsidRPr="00613766">
              <w:t>LTIFR</w:t>
            </w:r>
          </w:p>
        </w:tc>
        <w:tc>
          <w:tcPr>
            <w:tcW w:w="1162" w:type="dxa"/>
          </w:tcPr>
          <w:p w14:paraId="2995A9D0" w14:textId="77777777" w:rsidR="008A362D" w:rsidRPr="00613766" w:rsidRDefault="008A362D" w:rsidP="00AF04CA">
            <w:pPr>
              <w:pStyle w:val="TableParagraph"/>
            </w:pPr>
          </w:p>
        </w:tc>
        <w:tc>
          <w:tcPr>
            <w:tcW w:w="1163" w:type="dxa"/>
          </w:tcPr>
          <w:p w14:paraId="6DA057D1" w14:textId="77777777" w:rsidR="008A362D" w:rsidRPr="00613766" w:rsidRDefault="008A362D" w:rsidP="00AF04CA">
            <w:pPr>
              <w:pStyle w:val="TableParagraph"/>
            </w:pPr>
          </w:p>
        </w:tc>
        <w:tc>
          <w:tcPr>
            <w:tcW w:w="1163" w:type="dxa"/>
          </w:tcPr>
          <w:p w14:paraId="3B55E32A" w14:textId="77777777" w:rsidR="008A362D" w:rsidRPr="00613766" w:rsidRDefault="008A362D" w:rsidP="00AF04CA">
            <w:pPr>
              <w:pStyle w:val="TableParagraph"/>
            </w:pPr>
          </w:p>
        </w:tc>
        <w:tc>
          <w:tcPr>
            <w:tcW w:w="1163" w:type="dxa"/>
          </w:tcPr>
          <w:p w14:paraId="68F88E02" w14:textId="77777777" w:rsidR="008A362D" w:rsidRPr="00613766" w:rsidRDefault="008A362D" w:rsidP="00AF04CA">
            <w:pPr>
              <w:pStyle w:val="TableParagraph"/>
            </w:pPr>
          </w:p>
        </w:tc>
        <w:tc>
          <w:tcPr>
            <w:tcW w:w="1163" w:type="dxa"/>
          </w:tcPr>
          <w:p w14:paraId="226CD512" w14:textId="77777777" w:rsidR="008A362D" w:rsidRPr="00613766" w:rsidRDefault="008A362D" w:rsidP="00AF04CA">
            <w:pPr>
              <w:pStyle w:val="TableParagraph"/>
            </w:pPr>
          </w:p>
        </w:tc>
      </w:tr>
      <w:tr w:rsidR="008A362D" w:rsidRPr="00613766" w14:paraId="0F9A3B82" w14:textId="77777777" w:rsidTr="008A362D">
        <w:tc>
          <w:tcPr>
            <w:tcW w:w="2569" w:type="dxa"/>
          </w:tcPr>
          <w:p w14:paraId="058BE9F9" w14:textId="77777777" w:rsidR="008A362D" w:rsidRPr="00613766" w:rsidRDefault="008A362D" w:rsidP="00AF04CA">
            <w:pPr>
              <w:pStyle w:val="TableParagraph"/>
            </w:pPr>
            <w:r w:rsidRPr="00613766">
              <w:t>IISI</w:t>
            </w:r>
          </w:p>
        </w:tc>
        <w:tc>
          <w:tcPr>
            <w:tcW w:w="1162" w:type="dxa"/>
          </w:tcPr>
          <w:p w14:paraId="639BA4BC" w14:textId="77777777" w:rsidR="008A362D" w:rsidRPr="00613766" w:rsidRDefault="008A362D" w:rsidP="00AF04CA">
            <w:pPr>
              <w:pStyle w:val="TableParagraph"/>
            </w:pPr>
          </w:p>
        </w:tc>
        <w:tc>
          <w:tcPr>
            <w:tcW w:w="1163" w:type="dxa"/>
          </w:tcPr>
          <w:p w14:paraId="650BB1BD" w14:textId="77777777" w:rsidR="008A362D" w:rsidRPr="00613766" w:rsidRDefault="008A362D" w:rsidP="00AF04CA">
            <w:pPr>
              <w:pStyle w:val="TableParagraph"/>
            </w:pPr>
          </w:p>
        </w:tc>
        <w:tc>
          <w:tcPr>
            <w:tcW w:w="1163" w:type="dxa"/>
          </w:tcPr>
          <w:p w14:paraId="0CAE79A7" w14:textId="77777777" w:rsidR="008A362D" w:rsidRPr="00613766" w:rsidRDefault="008A362D" w:rsidP="00AF04CA">
            <w:pPr>
              <w:pStyle w:val="TableParagraph"/>
            </w:pPr>
          </w:p>
        </w:tc>
        <w:tc>
          <w:tcPr>
            <w:tcW w:w="1163" w:type="dxa"/>
          </w:tcPr>
          <w:p w14:paraId="1C7DB4EA" w14:textId="77777777" w:rsidR="008A362D" w:rsidRPr="00613766" w:rsidRDefault="008A362D" w:rsidP="00AF04CA">
            <w:pPr>
              <w:pStyle w:val="TableParagraph"/>
            </w:pPr>
          </w:p>
        </w:tc>
        <w:tc>
          <w:tcPr>
            <w:tcW w:w="1163" w:type="dxa"/>
          </w:tcPr>
          <w:p w14:paraId="1D924628" w14:textId="77777777" w:rsidR="008A362D" w:rsidRPr="00613766" w:rsidRDefault="008A362D" w:rsidP="00AF04CA">
            <w:pPr>
              <w:pStyle w:val="TableParagraph"/>
            </w:pPr>
          </w:p>
        </w:tc>
      </w:tr>
      <w:tr w:rsidR="008A362D" w:rsidRPr="00613766" w14:paraId="1FEE525A" w14:textId="77777777" w:rsidTr="008A362D">
        <w:tc>
          <w:tcPr>
            <w:tcW w:w="2569" w:type="dxa"/>
          </w:tcPr>
          <w:p w14:paraId="2AE9AEF0" w14:textId="77777777" w:rsidR="008A362D" w:rsidRPr="00613766" w:rsidRDefault="008A362D" w:rsidP="00AF04CA">
            <w:pPr>
              <w:pStyle w:val="TableParagraph"/>
            </w:pPr>
            <w:r w:rsidRPr="00613766">
              <w:t>Duration Rate</w:t>
            </w:r>
          </w:p>
        </w:tc>
        <w:tc>
          <w:tcPr>
            <w:tcW w:w="1162" w:type="dxa"/>
          </w:tcPr>
          <w:p w14:paraId="61E8F651" w14:textId="77777777" w:rsidR="008A362D" w:rsidRPr="00613766" w:rsidRDefault="008A362D" w:rsidP="00AF04CA">
            <w:pPr>
              <w:pStyle w:val="TableParagraph"/>
            </w:pPr>
          </w:p>
        </w:tc>
        <w:tc>
          <w:tcPr>
            <w:tcW w:w="1163" w:type="dxa"/>
          </w:tcPr>
          <w:p w14:paraId="413E660E" w14:textId="77777777" w:rsidR="008A362D" w:rsidRPr="00613766" w:rsidRDefault="008A362D" w:rsidP="00AF04CA">
            <w:pPr>
              <w:pStyle w:val="TableParagraph"/>
            </w:pPr>
          </w:p>
        </w:tc>
        <w:tc>
          <w:tcPr>
            <w:tcW w:w="1163" w:type="dxa"/>
          </w:tcPr>
          <w:p w14:paraId="11DDFEC1" w14:textId="77777777" w:rsidR="008A362D" w:rsidRPr="00613766" w:rsidRDefault="008A362D" w:rsidP="00AF04CA">
            <w:pPr>
              <w:pStyle w:val="TableParagraph"/>
            </w:pPr>
          </w:p>
        </w:tc>
        <w:tc>
          <w:tcPr>
            <w:tcW w:w="1163" w:type="dxa"/>
          </w:tcPr>
          <w:p w14:paraId="0C82F986" w14:textId="77777777" w:rsidR="008A362D" w:rsidRPr="00613766" w:rsidRDefault="008A362D" w:rsidP="00AF04CA">
            <w:pPr>
              <w:pStyle w:val="TableParagraph"/>
            </w:pPr>
          </w:p>
        </w:tc>
        <w:tc>
          <w:tcPr>
            <w:tcW w:w="1163" w:type="dxa"/>
          </w:tcPr>
          <w:p w14:paraId="17AB4121" w14:textId="77777777" w:rsidR="008A362D" w:rsidRPr="00613766" w:rsidRDefault="008A362D" w:rsidP="00AF04CA">
            <w:pPr>
              <w:pStyle w:val="TableParagraph"/>
            </w:pPr>
          </w:p>
        </w:tc>
      </w:tr>
    </w:tbl>
    <w:p w14:paraId="14DA057D" w14:textId="77777777" w:rsidR="00AF04CA" w:rsidRDefault="00AF04CA" w:rsidP="00AF04CA">
      <w:pPr>
        <w:pStyle w:val="P"/>
        <w:tabs>
          <w:tab w:val="clear" w:pos="1701"/>
          <w:tab w:val="left" w:pos="2552"/>
          <w:tab w:val="left" w:pos="3402"/>
        </w:tabs>
      </w:pPr>
    </w:p>
    <w:p w14:paraId="0B114822" w14:textId="77777777" w:rsidR="008A362D" w:rsidRPr="000E7DC1" w:rsidRDefault="008A362D" w:rsidP="00AF04CA">
      <w:pPr>
        <w:pStyle w:val="P"/>
        <w:tabs>
          <w:tab w:val="clear" w:pos="1701"/>
          <w:tab w:val="left" w:pos="2552"/>
          <w:tab w:val="left" w:pos="3402"/>
        </w:tabs>
      </w:pPr>
      <w:r w:rsidRPr="000E7DC1">
        <w:t>Note:</w:t>
      </w:r>
      <w:r w:rsidRPr="000E7DC1">
        <w:tab/>
        <w:t>LTIFR</w:t>
      </w:r>
      <w:r w:rsidRPr="000E7DC1">
        <w:tab/>
        <w:t>=</w:t>
      </w:r>
      <w:r w:rsidRPr="000E7DC1">
        <w:tab/>
        <w:t>Lost Time Injury Rate per 1 million man-hours worked</w:t>
      </w:r>
    </w:p>
    <w:p w14:paraId="3108EAE9" w14:textId="77777777" w:rsidR="008A362D" w:rsidRPr="000E7DC1" w:rsidRDefault="008A362D" w:rsidP="00AF04CA">
      <w:pPr>
        <w:pStyle w:val="P"/>
        <w:tabs>
          <w:tab w:val="clear" w:pos="1701"/>
          <w:tab w:val="left" w:pos="2552"/>
          <w:tab w:val="left" w:pos="3402"/>
        </w:tabs>
        <w:ind w:left="3402" w:hanging="3402"/>
      </w:pPr>
      <w:r w:rsidRPr="000E7DC1">
        <w:tab/>
        <w:t>IISI</w:t>
      </w:r>
      <w:r w:rsidRPr="000E7DC1">
        <w:tab/>
        <w:t>=</w:t>
      </w:r>
      <w:r w:rsidRPr="000E7DC1">
        <w:tab/>
        <w:t>Injury Illness Severity Rate lost through sickness or injury; Total Days Lost x 1 million divided by the number man-hours worked</w:t>
      </w:r>
    </w:p>
    <w:p w14:paraId="3E28CD14" w14:textId="77777777" w:rsidR="008A362D" w:rsidRPr="000E7DC1" w:rsidRDefault="008A362D" w:rsidP="00AF04CA">
      <w:pPr>
        <w:pStyle w:val="P"/>
        <w:tabs>
          <w:tab w:val="clear" w:pos="1701"/>
          <w:tab w:val="left" w:pos="2552"/>
          <w:tab w:val="left" w:pos="3402"/>
        </w:tabs>
      </w:pPr>
      <w:r w:rsidRPr="000E7DC1">
        <w:tab/>
        <w:t>Duration Rate</w:t>
      </w:r>
      <w:r w:rsidRPr="000E7DC1">
        <w:tab/>
        <w:t>=</w:t>
      </w:r>
      <w:r w:rsidRPr="000E7DC1">
        <w:tab/>
        <w:t xml:space="preserve">number of days lost through accidents x 1 million divided by the </w:t>
      </w:r>
      <w:r w:rsidRPr="000E7DC1">
        <w:tab/>
      </w:r>
      <w:r w:rsidRPr="000E7DC1">
        <w:tab/>
      </w:r>
      <w:r w:rsidRPr="000E7DC1">
        <w:tab/>
        <w:t>number of manhours worked</w:t>
      </w:r>
    </w:p>
    <w:p w14:paraId="3E504957" w14:textId="77777777" w:rsidR="008A362D" w:rsidRPr="000E7DC1" w:rsidRDefault="007E26BD" w:rsidP="00AF04CA">
      <w:pPr>
        <w:pStyle w:val="ListParagraph"/>
      </w:pPr>
      <w:r w:rsidRPr="000E7DC1">
        <w:t>Quality</w:t>
      </w:r>
    </w:p>
    <w:p w14:paraId="291A569D" w14:textId="77777777" w:rsidR="008A362D" w:rsidRPr="002D786E" w:rsidRDefault="008A362D" w:rsidP="00AF04CA">
      <w:pPr>
        <w:pStyle w:val="P"/>
      </w:pPr>
      <w:r w:rsidRPr="002D786E">
        <w:t>The Tenderer must provide a sample Quality Management Plan, Quality Manual and Inspection Test Plan ("Quality Documents") for the Works with its Tender submission. The sample Quality Documents may be from a recent project of similar size and nature. The sample Quality Documents shall be subject to a comprehensive audit by the Company in order to establish Tenderer</w:t>
      </w:r>
      <w:r w:rsidR="00451C23" w:rsidRPr="002D786E">
        <w:t>’s</w:t>
      </w:r>
      <w:r w:rsidRPr="002D786E">
        <w:t xml:space="preserve"> Quality capability.</w:t>
      </w:r>
    </w:p>
    <w:p w14:paraId="72798DDD" w14:textId="77777777" w:rsidR="008A362D" w:rsidRPr="002D786E" w:rsidRDefault="008A362D" w:rsidP="00AF04CA">
      <w:pPr>
        <w:pStyle w:val="P"/>
      </w:pPr>
      <w:r w:rsidRPr="002D786E">
        <w:t xml:space="preserve">The Tenderer must advise details of </w:t>
      </w:r>
      <w:r w:rsidR="00451C23" w:rsidRPr="002D786E">
        <w:t>its</w:t>
      </w:r>
      <w:r w:rsidRPr="002D786E">
        <w:t xml:space="preserve"> representative responsible for monitoring, controlling and documenting Quality.</w:t>
      </w:r>
    </w:p>
    <w:p w14:paraId="3C444668" w14:textId="77777777" w:rsidR="008A362D" w:rsidRPr="002D786E" w:rsidRDefault="008A362D" w:rsidP="00AF04CA">
      <w:pPr>
        <w:pStyle w:val="P"/>
      </w:pPr>
      <w:r w:rsidRPr="002D786E">
        <w:t>The Tenderer must advise if its company been assessed and certified against a recognised Quality Standard (AS / NZS ISO 9001: 2000), and provide a copy of the certificate (if applicable).</w:t>
      </w:r>
    </w:p>
    <w:p w14:paraId="224DC5A5" w14:textId="77777777" w:rsidR="00E22A84" w:rsidRPr="002D786E" w:rsidRDefault="00E22A84" w:rsidP="00AF04CA">
      <w:pPr>
        <w:pStyle w:val="P"/>
      </w:pPr>
      <w:r w:rsidRPr="002D786E">
        <w:t>On award, the successful contractor will be required to submit its Quality Documents applicable to the Works</w:t>
      </w:r>
      <w:r w:rsidR="00BB6DFA" w:rsidRPr="002D786E">
        <w:t xml:space="preserve"> for approval by the Company prior to mobilisation to Site</w:t>
      </w:r>
      <w:r w:rsidRPr="002D786E">
        <w:t>.</w:t>
      </w:r>
    </w:p>
    <w:p w14:paraId="1CA417D2" w14:textId="77777777" w:rsidR="008A362D" w:rsidRPr="000E7DC1" w:rsidRDefault="007E26BD" w:rsidP="00AF04CA">
      <w:pPr>
        <w:pStyle w:val="ListParagraph"/>
      </w:pPr>
      <w:r w:rsidRPr="000E7DC1">
        <w:t>Financial Information</w:t>
      </w:r>
    </w:p>
    <w:p w14:paraId="5E3294B3" w14:textId="77777777" w:rsidR="008A362D" w:rsidRPr="002D786E" w:rsidRDefault="008A362D" w:rsidP="00AF04CA">
      <w:pPr>
        <w:pStyle w:val="P"/>
        <w:keepNext/>
      </w:pPr>
      <w:r w:rsidRPr="002D786E">
        <w:t>The Tenderer must provide the following financial information:</w:t>
      </w:r>
    </w:p>
    <w:p w14:paraId="557F86D2" w14:textId="77777777" w:rsidR="008A362D" w:rsidRPr="000E7DC1" w:rsidRDefault="008A362D" w:rsidP="00FF00B6">
      <w:pPr>
        <w:pStyle w:val="Levela"/>
      </w:pPr>
      <w:r w:rsidRPr="000E7DC1">
        <w:t>a)</w:t>
      </w:r>
      <w:r w:rsidRPr="000E7DC1">
        <w:tab/>
      </w:r>
      <w:r w:rsidR="006E0077">
        <w:t>A</w:t>
      </w:r>
      <w:r w:rsidRPr="000E7DC1">
        <w:t xml:space="preserve"> copy of annual reports and audited financial statements for the last two (2) financial years of the company (and also if applicable the ultimate parent company).</w:t>
      </w:r>
    </w:p>
    <w:p w14:paraId="1864006E" w14:textId="77777777" w:rsidR="008A362D" w:rsidRPr="000E7DC1" w:rsidRDefault="008A362D" w:rsidP="00FF00B6">
      <w:pPr>
        <w:pStyle w:val="Levela"/>
      </w:pPr>
      <w:r w:rsidRPr="000E7DC1">
        <w:t>b)</w:t>
      </w:r>
      <w:r w:rsidRPr="000E7DC1">
        <w:tab/>
      </w:r>
      <w:r w:rsidR="006E0077">
        <w:t>T</w:t>
      </w:r>
      <w:r w:rsidRPr="000E7DC1">
        <w:t>he latest quarterly report of the company (and also if applicable the ultimate parent company).</w:t>
      </w:r>
    </w:p>
    <w:p w14:paraId="4F714324" w14:textId="77777777" w:rsidR="008A362D" w:rsidRPr="000E7DC1" w:rsidRDefault="008A362D" w:rsidP="00FF00B6">
      <w:pPr>
        <w:pStyle w:val="Levela"/>
      </w:pPr>
      <w:r w:rsidRPr="000E7DC1">
        <w:lastRenderedPageBreak/>
        <w:t>c)</w:t>
      </w:r>
      <w:r w:rsidRPr="000E7DC1">
        <w:tab/>
      </w:r>
      <w:r w:rsidR="006E0077">
        <w:t>D</w:t>
      </w:r>
      <w:r w:rsidRPr="000E7DC1">
        <w:t>etails of any financial arrangement currently in effect which would materially affect the company</w:t>
      </w:r>
      <w:r w:rsidR="00294755">
        <w:t>’s</w:t>
      </w:r>
      <w:r w:rsidRPr="000E7DC1">
        <w:t xml:space="preserve"> (and also the ultimate parent company) financial position if withdrawn, for example: overdraft facilities, directors’ loans, debentures due for maturity, </w:t>
      </w:r>
      <w:r w:rsidR="00294755">
        <w:t>and similar</w:t>
      </w:r>
      <w:r w:rsidRPr="000E7DC1">
        <w:t>.</w:t>
      </w:r>
    </w:p>
    <w:p w14:paraId="4729AB59" w14:textId="77777777" w:rsidR="008A362D" w:rsidRPr="000E7DC1" w:rsidRDefault="008A362D" w:rsidP="00FF00B6">
      <w:pPr>
        <w:pStyle w:val="Levela"/>
      </w:pPr>
      <w:r w:rsidRPr="000E7DC1">
        <w:t>d)</w:t>
      </w:r>
      <w:r w:rsidRPr="000E7DC1">
        <w:tab/>
      </w:r>
      <w:r w:rsidR="006E0077">
        <w:t>I</w:t>
      </w:r>
      <w:r w:rsidRPr="000E7DC1">
        <w:t>ndicate your company</w:t>
      </w:r>
      <w:r w:rsidR="00294755">
        <w:t>’s</w:t>
      </w:r>
      <w:r w:rsidRPr="000E7DC1">
        <w:t xml:space="preserve"> normal means of funding major contract works.</w:t>
      </w:r>
    </w:p>
    <w:p w14:paraId="249F450F" w14:textId="77777777" w:rsidR="008A362D" w:rsidRDefault="008A362D" w:rsidP="00FF00B6">
      <w:pPr>
        <w:pStyle w:val="Levela"/>
      </w:pPr>
      <w:r w:rsidRPr="000E7DC1">
        <w:t>e)</w:t>
      </w:r>
      <w:r w:rsidRPr="000E7DC1">
        <w:tab/>
      </w:r>
      <w:r w:rsidR="006E0077">
        <w:t>N</w:t>
      </w:r>
      <w:r w:rsidRPr="000E7DC1">
        <w:t>ame and address of the company</w:t>
      </w:r>
      <w:r w:rsidR="00F338C5">
        <w:t>’s</w:t>
      </w:r>
      <w:r w:rsidRPr="000E7DC1">
        <w:t xml:space="preserve"> bankers from whom references may be taken up.</w:t>
      </w:r>
    </w:p>
    <w:p w14:paraId="0D290E1E" w14:textId="77777777" w:rsidR="00601CA7" w:rsidRDefault="00601CA7" w:rsidP="00AF04CA">
      <w:pPr>
        <w:pStyle w:val="ListParagraph"/>
      </w:pPr>
      <w:r>
        <w:t>Company Policies and Procedures</w:t>
      </w:r>
    </w:p>
    <w:p w14:paraId="7B0F5B2E" w14:textId="77777777" w:rsidR="008A362D" w:rsidRDefault="00601CA7" w:rsidP="00AF04CA">
      <w:pPr>
        <w:pStyle w:val="P"/>
      </w:pPr>
      <w:r w:rsidRPr="007B02F9">
        <w:t>The Tenderer shall review the Company plans, policies and procedures listed in Section 4 Specifications and confirm that Contractor’s Personnel agree to comply with all requirements stipulated therein.</w:t>
      </w:r>
    </w:p>
    <w:p w14:paraId="1729DC17" w14:textId="77777777" w:rsidR="00AF04CA" w:rsidRDefault="00AF04CA" w:rsidP="00AF04CA">
      <w:pPr>
        <w:pStyle w:val="P"/>
      </w:pPr>
    </w:p>
    <w:p w14:paraId="3BED12E1" w14:textId="77777777" w:rsidR="00AF04CA" w:rsidRPr="00601CA7" w:rsidRDefault="00AF04CA" w:rsidP="00AF04CA">
      <w:pPr>
        <w:pStyle w:val="P"/>
        <w:sectPr w:rsidR="00AF04CA" w:rsidRPr="00601CA7" w:rsidSect="00052C5F">
          <w:footnotePr>
            <w:numRestart w:val="eachPage"/>
          </w:footnotePr>
          <w:pgSz w:w="11907" w:h="16840" w:code="9"/>
          <w:pgMar w:top="1440" w:right="1440" w:bottom="1440" w:left="1440" w:header="709" w:footer="663" w:gutter="0"/>
          <w:pgNumType w:chapSep="period"/>
          <w:cols w:space="720"/>
        </w:sectPr>
      </w:pPr>
    </w:p>
    <w:p w14:paraId="10FA283E" w14:textId="77777777" w:rsidR="008A362D" w:rsidRPr="007C1054" w:rsidRDefault="008A362D" w:rsidP="00AF04CA">
      <w:pPr>
        <w:pStyle w:val="Heading1A"/>
        <w:tabs>
          <w:tab w:val="clear" w:pos="4369"/>
          <w:tab w:val="clear" w:pos="7230"/>
        </w:tabs>
        <w:ind w:firstLine="567"/>
      </w:pPr>
      <w:bookmarkStart w:id="5" w:name="_Toc45090900"/>
      <w:r w:rsidRPr="007C1054">
        <w:lastRenderedPageBreak/>
        <w:t>SECTION A4</w:t>
      </w:r>
      <w:r w:rsidR="003345A1">
        <w:tab/>
      </w:r>
      <w:r w:rsidR="003345A1">
        <w:br/>
      </w:r>
      <w:r w:rsidR="003345A1">
        <w:br/>
      </w:r>
      <w:r w:rsidRPr="007C1054">
        <w:t>CONDITIONS OF TENDER</w:t>
      </w:r>
      <w:bookmarkEnd w:id="5"/>
    </w:p>
    <w:p w14:paraId="67E69894" w14:textId="77777777" w:rsidR="008A362D" w:rsidRPr="00AF04CA" w:rsidRDefault="00514D02" w:rsidP="00AF04CA">
      <w:pPr>
        <w:pStyle w:val="ListParagraph"/>
        <w:numPr>
          <w:ilvl w:val="0"/>
          <w:numId w:val="18"/>
        </w:numPr>
      </w:pPr>
      <w:bookmarkStart w:id="6" w:name="_Toc396796044"/>
      <w:bookmarkStart w:id="7" w:name="_Toc298024942"/>
      <w:r w:rsidRPr="00AF04CA">
        <w:t>Interpretation</w:t>
      </w:r>
      <w:bookmarkEnd w:id="6"/>
      <w:bookmarkEnd w:id="7"/>
    </w:p>
    <w:p w14:paraId="14785F9A" w14:textId="77777777" w:rsidR="008A362D" w:rsidRPr="002D786E" w:rsidRDefault="008A362D" w:rsidP="00AF04CA">
      <w:pPr>
        <w:pStyle w:val="P"/>
      </w:pPr>
      <w:r w:rsidRPr="002D786E">
        <w:t>In these Conditions of Tender, unless the context otherwise requires:</w:t>
      </w:r>
    </w:p>
    <w:p w14:paraId="68F857C2" w14:textId="77777777" w:rsidR="008A362D" w:rsidRPr="002D786E" w:rsidRDefault="008A362D" w:rsidP="00AF04CA">
      <w:pPr>
        <w:pStyle w:val="P"/>
      </w:pPr>
      <w:r w:rsidRPr="002D786E">
        <w:t>"Business Day" means a day other than a Saturday or Sunday on which banks are open for general</w:t>
      </w:r>
      <w:r w:rsidRPr="00AE1C21">
        <w:t xml:space="preserve"> </w:t>
      </w:r>
      <w:r w:rsidRPr="002D786E">
        <w:t>banking business in Perth</w:t>
      </w:r>
      <w:r w:rsidR="00B31617" w:rsidRPr="002D786E">
        <w:t>, Western Australia</w:t>
      </w:r>
      <w:r w:rsidRPr="002D786E">
        <w:t>;</w:t>
      </w:r>
    </w:p>
    <w:p w14:paraId="1A4B8BE4" w14:textId="77777777" w:rsidR="008A362D" w:rsidRPr="002D786E" w:rsidRDefault="00AE1C21" w:rsidP="00AF04CA">
      <w:pPr>
        <w:pStyle w:val="P"/>
      </w:pPr>
      <w:r w:rsidRPr="002D786E">
        <w:t>"</w:t>
      </w:r>
      <w:r w:rsidR="008A362D" w:rsidRPr="002D786E">
        <w:t>Close of Tender</w:t>
      </w:r>
      <w:r w:rsidRPr="002D786E">
        <w:t>"</w:t>
      </w:r>
      <w:r w:rsidR="008A362D" w:rsidRPr="002D786E">
        <w:t xml:space="preserve"> means the time and date so specified in the Request for Tender;</w:t>
      </w:r>
    </w:p>
    <w:p w14:paraId="5F425835" w14:textId="77777777" w:rsidR="005E6AD4" w:rsidRPr="002D786E" w:rsidRDefault="005E6AD4" w:rsidP="00AF04CA">
      <w:pPr>
        <w:pStyle w:val="P"/>
      </w:pPr>
      <w:r w:rsidRPr="002D786E">
        <w:t xml:space="preserve">“Contract Price” means the Contract Price stated in the Form of </w:t>
      </w:r>
      <w:r w:rsidR="00D92761" w:rsidRPr="002D786E">
        <w:t>Tende</w:t>
      </w:r>
      <w:r w:rsidR="00FF00B6">
        <w:t>r</w:t>
      </w:r>
      <w:r w:rsidR="00D92761" w:rsidRPr="002D786E">
        <w:t>;</w:t>
      </w:r>
    </w:p>
    <w:p w14:paraId="0F3ED3CE" w14:textId="77777777" w:rsidR="008A362D" w:rsidRPr="002D786E" w:rsidRDefault="00AE1C21" w:rsidP="00AF04CA">
      <w:pPr>
        <w:pStyle w:val="P"/>
      </w:pPr>
      <w:r w:rsidRPr="002D786E">
        <w:t>"</w:t>
      </w:r>
      <w:r w:rsidR="008A362D" w:rsidRPr="002D786E">
        <w:t>Notice of Award</w:t>
      </w:r>
      <w:r w:rsidRPr="002D786E">
        <w:t>"</w:t>
      </w:r>
      <w:r w:rsidR="008A362D" w:rsidRPr="002D786E">
        <w:t xml:space="preserve"> means the notice given by the Company, if any, under condition 5.1;</w:t>
      </w:r>
    </w:p>
    <w:p w14:paraId="7850448C" w14:textId="77777777" w:rsidR="008A362D" w:rsidRPr="002D786E" w:rsidRDefault="00AE1C21" w:rsidP="00AF04CA">
      <w:pPr>
        <w:pStyle w:val="P"/>
      </w:pPr>
      <w:r w:rsidRPr="002D786E">
        <w:t>"</w:t>
      </w:r>
      <w:r w:rsidR="008A362D" w:rsidRPr="002D786E">
        <w:t>Request for Tender</w:t>
      </w:r>
      <w:r w:rsidRPr="002D786E">
        <w:t>"</w:t>
      </w:r>
      <w:r w:rsidR="008A362D" w:rsidRPr="002D786E">
        <w:t xml:space="preserve"> </w:t>
      </w:r>
      <w:r w:rsidR="000772B9" w:rsidRPr="002D786E">
        <w:t xml:space="preserve">or “RFT” means this invitation to </w:t>
      </w:r>
      <w:r w:rsidR="003B64B3" w:rsidRPr="002D786E">
        <w:t xml:space="preserve">the </w:t>
      </w:r>
      <w:r w:rsidR="000772B9" w:rsidRPr="002D786E">
        <w:t xml:space="preserve">Tenderer to submit a Tender in relation to the Works and comprises of the </w:t>
      </w:r>
      <w:r w:rsidR="003B64B3" w:rsidRPr="002D786E">
        <w:t>Tender D</w:t>
      </w:r>
      <w:r w:rsidR="000772B9" w:rsidRPr="002D786E">
        <w:t>ocuments and any other documents incorporated by reference</w:t>
      </w:r>
      <w:r w:rsidR="008A362D" w:rsidRPr="002D786E">
        <w:t>;</w:t>
      </w:r>
    </w:p>
    <w:p w14:paraId="3A62B056" w14:textId="77777777" w:rsidR="00AB6033" w:rsidRPr="002D786E" w:rsidRDefault="00AB6033" w:rsidP="00AF04CA">
      <w:pPr>
        <w:pStyle w:val="P"/>
      </w:pPr>
      <w:r w:rsidRPr="002D786E">
        <w:t>“Tender” means a tender submitted by the Tenderer which fully complies with the requirements of the Request for Tender;</w:t>
      </w:r>
    </w:p>
    <w:p w14:paraId="7713A848" w14:textId="77777777" w:rsidR="008A362D" w:rsidRPr="002D786E" w:rsidRDefault="008A362D" w:rsidP="00AF04CA">
      <w:pPr>
        <w:pStyle w:val="P"/>
      </w:pPr>
      <w:r w:rsidRPr="002D786E">
        <w:t>"Tender Date" means the day up until which the Request for Tender states Tenders must remain valid or the later date applicable under condition 7;</w:t>
      </w:r>
    </w:p>
    <w:p w14:paraId="482BD894" w14:textId="77777777" w:rsidR="008A362D" w:rsidRPr="002D786E" w:rsidRDefault="00AE1C21" w:rsidP="00AF04CA">
      <w:pPr>
        <w:pStyle w:val="P"/>
      </w:pPr>
      <w:r w:rsidRPr="002D786E">
        <w:t>"</w:t>
      </w:r>
      <w:r w:rsidR="008A362D" w:rsidRPr="002D786E">
        <w:t>Tender Documents</w:t>
      </w:r>
      <w:r w:rsidRPr="002D786E">
        <w:t>"</w:t>
      </w:r>
      <w:r w:rsidR="008A362D" w:rsidRPr="002D786E">
        <w:t xml:space="preserve"> means</w:t>
      </w:r>
      <w:r w:rsidR="00AB6033" w:rsidRPr="002D786E">
        <w:t xml:space="preserve"> the documents listed in the Form of Tender;</w:t>
      </w:r>
    </w:p>
    <w:p w14:paraId="55207A82" w14:textId="77777777" w:rsidR="008A362D" w:rsidRPr="002D786E" w:rsidRDefault="00AE1C21" w:rsidP="00AF04CA">
      <w:pPr>
        <w:pStyle w:val="P"/>
      </w:pPr>
      <w:r w:rsidRPr="002D786E">
        <w:t>"</w:t>
      </w:r>
      <w:r w:rsidR="008A362D" w:rsidRPr="002D786E">
        <w:t>Tenderer</w:t>
      </w:r>
      <w:r w:rsidRPr="002D786E">
        <w:t>"</w:t>
      </w:r>
      <w:r w:rsidR="008A362D" w:rsidRPr="002D786E">
        <w:t xml:space="preserve"> </w:t>
      </w:r>
      <w:r w:rsidR="00D75C32" w:rsidRPr="002D786E">
        <w:t>means the person, corporation, partnership, joint venture or other organisation, which has submitted or intends to submit a Tender to the Company for performance of the Work outlined in the Request for</w:t>
      </w:r>
      <w:r w:rsidR="008A362D" w:rsidRPr="002D786E">
        <w:t xml:space="preserve"> Tender.</w:t>
      </w:r>
    </w:p>
    <w:p w14:paraId="5A08B7C6" w14:textId="77777777" w:rsidR="008A362D" w:rsidRPr="002D786E" w:rsidRDefault="008A362D" w:rsidP="00AF04CA">
      <w:pPr>
        <w:pStyle w:val="P"/>
      </w:pPr>
      <w:r w:rsidRPr="002D786E">
        <w:t>Words, terms, expressions, references and interpretations which are defined or used in the Tender Documents have the same meaning in these Conditions of Tender, unless the context otherwise requires.</w:t>
      </w:r>
    </w:p>
    <w:p w14:paraId="1B7F0C03" w14:textId="77777777" w:rsidR="008A362D" w:rsidRPr="0091218C" w:rsidRDefault="00514D02" w:rsidP="00AF04CA">
      <w:pPr>
        <w:pStyle w:val="ListParagraph"/>
      </w:pPr>
      <w:bookmarkStart w:id="8" w:name="_Toc396796045"/>
      <w:bookmarkStart w:id="9" w:name="_Toc298024943"/>
      <w:r w:rsidRPr="0091218C">
        <w:t>How To Tender</w:t>
      </w:r>
      <w:bookmarkEnd w:id="8"/>
      <w:bookmarkEnd w:id="9"/>
    </w:p>
    <w:p w14:paraId="73FC83D6" w14:textId="77777777" w:rsidR="008A362D" w:rsidRPr="00AF04CA" w:rsidRDefault="008A362D" w:rsidP="00AF04CA">
      <w:pPr>
        <w:pStyle w:val="ListParagraphLevel2"/>
      </w:pPr>
      <w:bookmarkStart w:id="10" w:name="_Toc298024944"/>
      <w:r w:rsidRPr="00AF04CA">
        <w:t>Lodging a Tender</w:t>
      </w:r>
      <w:bookmarkEnd w:id="10"/>
    </w:p>
    <w:p w14:paraId="395AA426" w14:textId="77777777" w:rsidR="008A362D" w:rsidRPr="002D786E" w:rsidRDefault="006E0077" w:rsidP="00AF04CA">
      <w:pPr>
        <w:pStyle w:val="P"/>
      </w:pPr>
      <w:r w:rsidRPr="002D786E">
        <w:t>The</w:t>
      </w:r>
      <w:r w:rsidR="008A362D" w:rsidRPr="002D786E">
        <w:t xml:space="preserve"> Tenderer must </w:t>
      </w:r>
      <w:r w:rsidR="00760597">
        <w:t xml:space="preserve">submit its tender by e-mail </w:t>
      </w:r>
      <w:r w:rsidR="008A362D" w:rsidRPr="002D786E">
        <w:t xml:space="preserve">to the address set out in the Request for Tender </w:t>
      </w:r>
      <w:r w:rsidRPr="002D786E">
        <w:t xml:space="preserve">Invitation Letter </w:t>
      </w:r>
      <w:r w:rsidR="008A362D" w:rsidRPr="002D786E">
        <w:t>by no later than the Close of Tender</w:t>
      </w:r>
      <w:r w:rsidR="001A1548" w:rsidRPr="002D786E">
        <w:t xml:space="preserve"> date and time</w:t>
      </w:r>
      <w:r w:rsidR="008A362D" w:rsidRPr="002D786E">
        <w:t>:</w:t>
      </w:r>
    </w:p>
    <w:p w14:paraId="655825F0" w14:textId="77777777" w:rsidR="008A362D" w:rsidRPr="000E7DC1" w:rsidRDefault="008A362D" w:rsidP="00FF00B6">
      <w:pPr>
        <w:pStyle w:val="Levela"/>
      </w:pPr>
      <w:r w:rsidRPr="000E7DC1">
        <w:t>a)</w:t>
      </w:r>
      <w:r w:rsidRPr="000E7DC1">
        <w:tab/>
        <w:t>Form of Tender completed, dated and signed by the Tenderer;</w:t>
      </w:r>
    </w:p>
    <w:p w14:paraId="01B443C1" w14:textId="77777777" w:rsidR="008A362D" w:rsidRDefault="00BB266F" w:rsidP="00FF00B6">
      <w:pPr>
        <w:pStyle w:val="Levela"/>
      </w:pPr>
      <w:r>
        <w:t>b</w:t>
      </w:r>
      <w:r w:rsidR="008A362D" w:rsidRPr="000E7DC1">
        <w:t>)</w:t>
      </w:r>
      <w:r w:rsidR="008A362D" w:rsidRPr="000E7DC1">
        <w:tab/>
      </w:r>
      <w:r w:rsidR="0029686C">
        <w:t>Tender Exceptions and Qualifications</w:t>
      </w:r>
      <w:r w:rsidR="008A362D" w:rsidRPr="000E7DC1">
        <w:t>;</w:t>
      </w:r>
    </w:p>
    <w:p w14:paraId="7B97F53D" w14:textId="77777777" w:rsidR="00985129" w:rsidRDefault="00985129" w:rsidP="00FF00B6">
      <w:pPr>
        <w:pStyle w:val="Levela"/>
      </w:pPr>
      <w:r>
        <w:lastRenderedPageBreak/>
        <w:t>c)</w:t>
      </w:r>
      <w:r>
        <w:tab/>
        <w:t>Tender Schedules;</w:t>
      </w:r>
    </w:p>
    <w:p w14:paraId="0FA812DC" w14:textId="77777777" w:rsidR="00985129" w:rsidRPr="000E7DC1" w:rsidRDefault="00985129" w:rsidP="00FF00B6">
      <w:pPr>
        <w:pStyle w:val="Levela"/>
      </w:pPr>
      <w:r>
        <w:t>d)</w:t>
      </w:r>
      <w:r>
        <w:tab/>
        <w:t>Pricing and Contract Schedules;</w:t>
      </w:r>
    </w:p>
    <w:p w14:paraId="3DE8497B" w14:textId="77777777" w:rsidR="008A362D" w:rsidRPr="000E7DC1" w:rsidRDefault="00BB266F" w:rsidP="00FF00B6">
      <w:pPr>
        <w:pStyle w:val="Levela"/>
      </w:pPr>
      <w:r>
        <w:t>e</w:t>
      </w:r>
      <w:r w:rsidR="008A362D" w:rsidRPr="000E7DC1">
        <w:t>)</w:t>
      </w:r>
      <w:r w:rsidR="008A362D" w:rsidRPr="000E7DC1">
        <w:tab/>
      </w:r>
      <w:r>
        <w:t>A</w:t>
      </w:r>
      <w:r w:rsidR="008A362D" w:rsidRPr="000E7DC1">
        <w:t>ll other information required by the Tender Documents; and</w:t>
      </w:r>
    </w:p>
    <w:p w14:paraId="1357B912" w14:textId="77777777" w:rsidR="008A362D" w:rsidRPr="000E7DC1" w:rsidRDefault="00BB266F" w:rsidP="00FF00B6">
      <w:pPr>
        <w:pStyle w:val="Levela"/>
      </w:pPr>
      <w:r>
        <w:t>f</w:t>
      </w:r>
      <w:r w:rsidR="008A362D" w:rsidRPr="000E7DC1">
        <w:t>)</w:t>
      </w:r>
      <w:r w:rsidR="008A362D" w:rsidRPr="000E7DC1">
        <w:tab/>
      </w:r>
      <w:r>
        <w:t>I</w:t>
      </w:r>
      <w:r w:rsidR="008A362D" w:rsidRPr="000E7DC1">
        <w:t>f any document is signed by the Tenderer under power of attorney, a certified copy of that power of attorney.</w:t>
      </w:r>
    </w:p>
    <w:p w14:paraId="2763A2A9" w14:textId="77777777" w:rsidR="008A362D" w:rsidRPr="002D786E" w:rsidRDefault="008A362D" w:rsidP="00AF04CA">
      <w:pPr>
        <w:pStyle w:val="P"/>
      </w:pPr>
      <w:r w:rsidRPr="002D786E">
        <w:t xml:space="preserve">If requested to do so by the Company in the Request for Tender, the Tenderer must also, no later than the Close of Tenders, submit an additional copy of the above documents by email to the Company at the email address specified in the Request for Tender.  </w:t>
      </w:r>
    </w:p>
    <w:p w14:paraId="3463ECEF" w14:textId="77777777" w:rsidR="008A362D" w:rsidRPr="00AF04CA" w:rsidRDefault="008A362D" w:rsidP="00AF04CA">
      <w:pPr>
        <w:pStyle w:val="ListParagraphLevel2"/>
      </w:pPr>
      <w:bookmarkStart w:id="11" w:name="_Toc298024945"/>
      <w:r w:rsidRPr="00AF04CA">
        <w:t xml:space="preserve">Joint Tenderers, </w:t>
      </w:r>
      <w:r w:rsidR="00A34319" w:rsidRPr="00AF04CA">
        <w:t>F</w:t>
      </w:r>
      <w:r w:rsidRPr="00AF04CA">
        <w:t xml:space="preserve">irms and </w:t>
      </w:r>
      <w:r w:rsidR="00A34319" w:rsidRPr="00AF04CA">
        <w:t>C</w:t>
      </w:r>
      <w:r w:rsidRPr="00AF04CA">
        <w:t>orporations</w:t>
      </w:r>
      <w:bookmarkEnd w:id="11"/>
    </w:p>
    <w:p w14:paraId="788567DC" w14:textId="77777777" w:rsidR="008A362D" w:rsidRPr="002D786E" w:rsidRDefault="008A362D" w:rsidP="00AF04CA">
      <w:pPr>
        <w:pStyle w:val="P"/>
      </w:pPr>
      <w:r w:rsidRPr="002D786E">
        <w:t>Two or more persons, firms or corporations or other parties may lodge a joint Tender in which case they and their respective successors and permitted assigns will be jointly and severally bound by the Tender and, if the Tender is accepted, joint and severally bound by and liable for any contractual arrangements entered into in respect of the Tender.</w:t>
      </w:r>
    </w:p>
    <w:p w14:paraId="30EE575D" w14:textId="77777777" w:rsidR="008A362D" w:rsidRPr="002D786E" w:rsidRDefault="008A362D" w:rsidP="00AF04CA">
      <w:pPr>
        <w:pStyle w:val="P"/>
      </w:pPr>
      <w:r w:rsidRPr="002D786E">
        <w:t>If the Tenderer:</w:t>
      </w:r>
    </w:p>
    <w:p w14:paraId="429A48C0" w14:textId="77777777" w:rsidR="008A362D" w:rsidRPr="00CB1E7F" w:rsidRDefault="008A362D" w:rsidP="00FF00B6">
      <w:pPr>
        <w:pStyle w:val="Levela"/>
      </w:pPr>
      <w:r w:rsidRPr="000E7DC1">
        <w:t>a)</w:t>
      </w:r>
      <w:r w:rsidRPr="000E7DC1">
        <w:tab/>
      </w:r>
      <w:r w:rsidR="00275022" w:rsidRPr="00CB1E7F">
        <w:t>I</w:t>
      </w:r>
      <w:r w:rsidRPr="00CB1E7F">
        <w:t>s a firm, partnership, unincorporated joint venture or otherwise comprised of more than one party:</w:t>
      </w:r>
    </w:p>
    <w:p w14:paraId="33E5CFE8" w14:textId="77777777" w:rsidR="008A362D" w:rsidRPr="00CB1E7F" w:rsidRDefault="008A362D" w:rsidP="00FF00B6">
      <w:pPr>
        <w:pStyle w:val="Leveli"/>
      </w:pPr>
      <w:proofErr w:type="spellStart"/>
      <w:r w:rsidRPr="00CB1E7F">
        <w:t>i</w:t>
      </w:r>
      <w:proofErr w:type="spellEnd"/>
      <w:r w:rsidRPr="00CB1E7F">
        <w:t>)</w:t>
      </w:r>
      <w:r w:rsidRPr="00CB1E7F">
        <w:tab/>
      </w:r>
      <w:r w:rsidR="00275022" w:rsidRPr="00CB1E7F">
        <w:t>E</w:t>
      </w:r>
      <w:r w:rsidRPr="00CB1E7F">
        <w:t>ach party must sign the Form of Tender and specify its interest; and</w:t>
      </w:r>
    </w:p>
    <w:p w14:paraId="1265CF2D" w14:textId="77777777" w:rsidR="008A362D" w:rsidRPr="00CB1E7F" w:rsidRDefault="008A362D" w:rsidP="00FF00B6">
      <w:pPr>
        <w:pStyle w:val="Leveli"/>
      </w:pPr>
      <w:r w:rsidRPr="00CB1E7F">
        <w:t>ii)</w:t>
      </w:r>
      <w:r w:rsidRPr="00CB1E7F">
        <w:tab/>
      </w:r>
      <w:r w:rsidR="00275022" w:rsidRPr="00CB1E7F">
        <w:t>T</w:t>
      </w:r>
      <w:r w:rsidRPr="00CB1E7F">
        <w:t>he Tender must set out the full given names, surname, office address and (if different or if the office address is outside Australia) address for service of notices and legal process for each party;</w:t>
      </w:r>
    </w:p>
    <w:p w14:paraId="66C9A74B" w14:textId="77777777" w:rsidR="008A362D" w:rsidRPr="000E7DC1" w:rsidRDefault="008A362D" w:rsidP="00FF00B6">
      <w:pPr>
        <w:pStyle w:val="Levela"/>
      </w:pPr>
      <w:r w:rsidRPr="000E7DC1">
        <w:t>b)</w:t>
      </w:r>
      <w:r w:rsidRPr="000E7DC1">
        <w:tab/>
      </w:r>
      <w:r w:rsidR="00275022">
        <w:t>I</w:t>
      </w:r>
      <w:r w:rsidRPr="000E7DC1">
        <w:t>s or includes a corporation:</w:t>
      </w:r>
    </w:p>
    <w:p w14:paraId="6123E00E" w14:textId="77777777" w:rsidR="008A362D" w:rsidRPr="00CB1E7F" w:rsidRDefault="008A362D" w:rsidP="00FF00B6">
      <w:pPr>
        <w:pStyle w:val="Leveli"/>
      </w:pPr>
      <w:proofErr w:type="spellStart"/>
      <w:r w:rsidRPr="00CB1E7F">
        <w:t>i</w:t>
      </w:r>
      <w:proofErr w:type="spellEnd"/>
      <w:r w:rsidRPr="00CB1E7F">
        <w:t>)</w:t>
      </w:r>
      <w:r w:rsidRPr="00CB1E7F">
        <w:tab/>
      </w:r>
      <w:r w:rsidR="00275022" w:rsidRPr="00CB1E7F">
        <w:t>I</w:t>
      </w:r>
      <w:r w:rsidRPr="00CB1E7F">
        <w:t>t must execute in accordance with section 127 of the Corporations Act 2001; and</w:t>
      </w:r>
    </w:p>
    <w:p w14:paraId="385763EF" w14:textId="77777777" w:rsidR="008A362D" w:rsidRPr="00CB1E7F" w:rsidRDefault="008A362D" w:rsidP="00FF00B6">
      <w:pPr>
        <w:pStyle w:val="Leveli"/>
      </w:pPr>
      <w:r w:rsidRPr="00CB1E7F">
        <w:t>ii)</w:t>
      </w:r>
      <w:r w:rsidRPr="00CB1E7F">
        <w:tab/>
      </w:r>
      <w:r w:rsidR="00275022" w:rsidRPr="00CB1E7F">
        <w:t>T</w:t>
      </w:r>
      <w:r w:rsidRPr="00CB1E7F">
        <w:t>he Tender must set out the full name of the corporation, its Australian Business Number (ABN) or Australian Registered Body Number (ARBN), the address of its registered office and (if different or if the registered office is outside Australia) its address in Australia for service of notices and legal process.</w:t>
      </w:r>
    </w:p>
    <w:p w14:paraId="0BA1A26B" w14:textId="77777777" w:rsidR="008A362D" w:rsidRPr="000E7DC1" w:rsidRDefault="008A362D" w:rsidP="00AF04CA">
      <w:pPr>
        <w:pStyle w:val="ListParagraphLevel2"/>
      </w:pPr>
      <w:bookmarkStart w:id="12" w:name="_Toc298024947"/>
      <w:r w:rsidRPr="000E7DC1">
        <w:t>Late Tenders</w:t>
      </w:r>
      <w:bookmarkEnd w:id="12"/>
    </w:p>
    <w:p w14:paraId="52E08723" w14:textId="77777777" w:rsidR="008A362D" w:rsidRPr="002D786E" w:rsidRDefault="008A362D" w:rsidP="00AF04CA">
      <w:pPr>
        <w:pStyle w:val="P"/>
      </w:pPr>
      <w:r w:rsidRPr="002D786E">
        <w:t>The Company may reject Tenders received after the Close of Tenders without consideration.</w:t>
      </w:r>
    </w:p>
    <w:p w14:paraId="0AAD2043" w14:textId="77777777" w:rsidR="008A362D" w:rsidRPr="000E7DC1" w:rsidRDefault="008A362D" w:rsidP="00AF04CA">
      <w:pPr>
        <w:pStyle w:val="ListParagraphLevel2"/>
      </w:pPr>
      <w:bookmarkStart w:id="13" w:name="_Toc298024948"/>
      <w:r w:rsidRPr="000E7DC1">
        <w:t xml:space="preserve">Obligation to </w:t>
      </w:r>
      <w:r w:rsidR="00A34319">
        <w:t>S</w:t>
      </w:r>
      <w:r w:rsidRPr="000E7DC1">
        <w:t xml:space="preserve">ubmit </w:t>
      </w:r>
      <w:r w:rsidR="00A34319">
        <w:t>C</w:t>
      </w:r>
      <w:r w:rsidRPr="000E7DC1">
        <w:t>onforming Tender</w:t>
      </w:r>
      <w:bookmarkEnd w:id="13"/>
    </w:p>
    <w:p w14:paraId="2EBB55F3" w14:textId="77777777" w:rsidR="008A362D" w:rsidRPr="002D786E" w:rsidRDefault="00275022" w:rsidP="00AF04CA">
      <w:pPr>
        <w:pStyle w:val="P"/>
      </w:pPr>
      <w:r w:rsidRPr="002D786E">
        <w:t>The</w:t>
      </w:r>
      <w:r w:rsidR="008A362D" w:rsidRPr="002D786E">
        <w:t xml:space="preserve"> Tenderer must submit a Tender which conforms with the </w:t>
      </w:r>
      <w:r w:rsidR="00BE39B7" w:rsidRPr="002D786E">
        <w:t>Request for Tender</w:t>
      </w:r>
      <w:r w:rsidR="008A362D" w:rsidRPr="002D786E">
        <w:t>.</w:t>
      </w:r>
    </w:p>
    <w:p w14:paraId="63DD1A2D" w14:textId="77777777" w:rsidR="008A362D" w:rsidRPr="000E7DC1" w:rsidRDefault="008A362D" w:rsidP="00AF04CA">
      <w:pPr>
        <w:pStyle w:val="ListParagraphLevel2"/>
      </w:pPr>
      <w:bookmarkStart w:id="14" w:name="_Toc298024949"/>
      <w:r w:rsidRPr="000E7DC1">
        <w:lastRenderedPageBreak/>
        <w:t>Alternative Tenders</w:t>
      </w:r>
      <w:bookmarkEnd w:id="14"/>
    </w:p>
    <w:p w14:paraId="34421474" w14:textId="77777777" w:rsidR="008A362D" w:rsidRPr="002D786E" w:rsidRDefault="008A362D" w:rsidP="00AF04CA">
      <w:pPr>
        <w:pStyle w:val="P"/>
      </w:pPr>
      <w:r w:rsidRPr="002D786E">
        <w:t>A Tenderer who complies with condition 2.</w:t>
      </w:r>
      <w:r w:rsidR="00155A27" w:rsidRPr="002D786E">
        <w:t>4</w:t>
      </w:r>
      <w:r w:rsidRPr="002D786E">
        <w:t xml:space="preserve"> may also submit alternative Tenders which do not fully comply or conform with the Tender Documents if those alternative Tenders will result in some advantage in economy, performance or operating facility. A Tenderer who submits an alternative Tender must clearly describe all proposed variations from the Tender Documents, the reason for each variation and the effect on the </w:t>
      </w:r>
      <w:r w:rsidR="00D92761" w:rsidRPr="002D786E">
        <w:t>Contract P</w:t>
      </w:r>
      <w:r w:rsidRPr="002D786E">
        <w:t>rice and completion date of that variation.</w:t>
      </w:r>
    </w:p>
    <w:p w14:paraId="66177364" w14:textId="77777777" w:rsidR="008A362D" w:rsidRPr="000E7DC1" w:rsidRDefault="008A362D" w:rsidP="00AF04CA">
      <w:pPr>
        <w:pStyle w:val="ListParagraphLevel2"/>
      </w:pPr>
      <w:bookmarkStart w:id="15" w:name="_Toc298024950"/>
      <w:r w:rsidRPr="000E7DC1">
        <w:t>Alternative Tenders – Contract deviations</w:t>
      </w:r>
      <w:bookmarkEnd w:id="15"/>
    </w:p>
    <w:p w14:paraId="2CB2A795" w14:textId="32E22FEC" w:rsidR="008A362D" w:rsidRPr="002D786E" w:rsidRDefault="008A362D" w:rsidP="00AF04CA">
      <w:pPr>
        <w:pStyle w:val="P"/>
      </w:pPr>
      <w:r w:rsidRPr="002D786E">
        <w:t xml:space="preserve">If a Tenderer notes terms in the Contract that it considers unacceptable, it may, in submitting a </w:t>
      </w:r>
      <w:r w:rsidR="00E1052E" w:rsidRPr="002D786E">
        <w:t>non-conforming</w:t>
      </w:r>
      <w:r w:rsidRPr="002D786E">
        <w:t xml:space="preserve"> Tender as contemplated in condition 2.</w:t>
      </w:r>
      <w:r w:rsidR="00155A27" w:rsidRPr="002D786E">
        <w:t>5</w:t>
      </w:r>
      <w:r w:rsidRPr="002D786E">
        <w:t xml:space="preserve">, list the items it consider unacceptable in the </w:t>
      </w:r>
      <w:r w:rsidR="00872649" w:rsidRPr="002D786E">
        <w:t>Tender Exceptions and Qualifications</w:t>
      </w:r>
      <w:r w:rsidRPr="002D786E">
        <w:t xml:space="preserve"> (forming part of the Form of Tender), provide a marked-up version of the Contract showing what it considers unacceptable and, in writing, describe why the Tenderer considers the relevant terms unacceptable and identify what benefits the Company may receive in agreeing to particular changes to the Contract, including pricing and other benefits.</w:t>
      </w:r>
    </w:p>
    <w:p w14:paraId="5CD3DA51" w14:textId="77777777" w:rsidR="008A362D" w:rsidRPr="002D786E" w:rsidRDefault="008A362D" w:rsidP="00AF04CA">
      <w:pPr>
        <w:pStyle w:val="P"/>
      </w:pPr>
      <w:r w:rsidRPr="002D786E">
        <w:t>A Tenderer is deemed to have accepted the terms of the Contract unless it strictly complies with the procedure outlined in the above paragraph.</w:t>
      </w:r>
    </w:p>
    <w:p w14:paraId="466B3170" w14:textId="77777777" w:rsidR="008A362D" w:rsidRPr="000E7DC1" w:rsidRDefault="008A362D" w:rsidP="00AF04CA">
      <w:pPr>
        <w:pStyle w:val="ListParagraphLevel2"/>
      </w:pPr>
      <w:bookmarkStart w:id="16" w:name="_Toc298024951"/>
      <w:r w:rsidRPr="000E7DC1">
        <w:t>Currency</w:t>
      </w:r>
      <w:bookmarkEnd w:id="16"/>
    </w:p>
    <w:p w14:paraId="195471A1" w14:textId="77777777" w:rsidR="008A362D" w:rsidRPr="002D786E" w:rsidRDefault="008A362D" w:rsidP="00AF04CA">
      <w:pPr>
        <w:pStyle w:val="P"/>
      </w:pPr>
      <w:r w:rsidRPr="002D786E">
        <w:t xml:space="preserve">Tender rates and prices are to be expressed in </w:t>
      </w:r>
      <w:r w:rsidR="003B3722">
        <w:t>United States</w:t>
      </w:r>
      <w:r w:rsidRPr="002D786E">
        <w:t xml:space="preserve"> dollars unless otherwise specified.</w:t>
      </w:r>
    </w:p>
    <w:p w14:paraId="5797DC18" w14:textId="77777777" w:rsidR="00B3002E" w:rsidRPr="00B3002E" w:rsidRDefault="00B3002E" w:rsidP="00AF04CA">
      <w:pPr>
        <w:pStyle w:val="ListParagraphLevel2"/>
      </w:pPr>
      <w:r w:rsidRPr="00B3002E">
        <w:t>Language</w:t>
      </w:r>
    </w:p>
    <w:p w14:paraId="77E35DCE" w14:textId="77777777" w:rsidR="00B3002E" w:rsidRPr="002D786E" w:rsidRDefault="00B3002E" w:rsidP="00AF04CA">
      <w:pPr>
        <w:pStyle w:val="P"/>
      </w:pPr>
      <w:r w:rsidRPr="002D786E">
        <w:t>Tenders must be submitted in the written English language.</w:t>
      </w:r>
    </w:p>
    <w:p w14:paraId="6892A6EA" w14:textId="424F9B8A" w:rsidR="008A362D" w:rsidRPr="00163462" w:rsidRDefault="00514D02" w:rsidP="00AF04CA">
      <w:pPr>
        <w:pStyle w:val="ListParagraph"/>
      </w:pPr>
      <w:bookmarkStart w:id="17" w:name="_Toc396796046"/>
      <w:bookmarkStart w:id="18" w:name="_Toc298024952"/>
      <w:r w:rsidRPr="00163462">
        <w:t xml:space="preserve">Tenderer Relies </w:t>
      </w:r>
      <w:r w:rsidR="00965550" w:rsidRPr="00163462">
        <w:t>on</w:t>
      </w:r>
      <w:r w:rsidRPr="00163462">
        <w:t xml:space="preserve"> Own Enquiries</w:t>
      </w:r>
      <w:bookmarkEnd w:id="17"/>
      <w:bookmarkEnd w:id="18"/>
    </w:p>
    <w:p w14:paraId="5D1A3B3E" w14:textId="77777777" w:rsidR="008A362D" w:rsidRPr="000E7DC1" w:rsidRDefault="008A362D" w:rsidP="00AF04CA">
      <w:pPr>
        <w:pStyle w:val="ListParagraphLevel2"/>
      </w:pPr>
      <w:bookmarkStart w:id="19" w:name="_Toc298024953"/>
      <w:r w:rsidRPr="000E7DC1">
        <w:t xml:space="preserve">No </w:t>
      </w:r>
      <w:r w:rsidR="00A34319">
        <w:t>L</w:t>
      </w:r>
      <w:r w:rsidRPr="000E7DC1">
        <w:t xml:space="preserve">iability for </w:t>
      </w:r>
      <w:r w:rsidR="00A34319">
        <w:t>I</w:t>
      </w:r>
      <w:r w:rsidRPr="000E7DC1">
        <w:t xml:space="preserve">nformation </w:t>
      </w:r>
      <w:r w:rsidR="00A34319">
        <w:t>P</w:t>
      </w:r>
      <w:r w:rsidRPr="000E7DC1">
        <w:t>rovided</w:t>
      </w:r>
      <w:bookmarkEnd w:id="19"/>
    </w:p>
    <w:p w14:paraId="525FAA5D" w14:textId="77777777" w:rsidR="008A362D" w:rsidRPr="002D786E" w:rsidRDefault="008A362D" w:rsidP="00AF04CA">
      <w:pPr>
        <w:pStyle w:val="P"/>
      </w:pPr>
      <w:r w:rsidRPr="002D786E">
        <w:t>While the Company has sought to provide reliable information, it gives no warranty as to the accuracy, completeness or sufficiency of any information given to the Tenderer, including reference information provided with the Request for Tender, whether verbally or in writing by the Company or its employees, agents, contractors, advisers or other representatives.</w:t>
      </w:r>
    </w:p>
    <w:p w14:paraId="3B17A0C1" w14:textId="77777777" w:rsidR="008A362D" w:rsidRPr="000E7DC1" w:rsidRDefault="00A34319" w:rsidP="00AF04CA">
      <w:pPr>
        <w:pStyle w:val="ListParagraphLevel2"/>
      </w:pPr>
      <w:bookmarkStart w:id="20" w:name="_Toc298024954"/>
      <w:r>
        <w:lastRenderedPageBreak/>
        <w:t>Tenderer’s A</w:t>
      </w:r>
      <w:r w:rsidR="008A362D" w:rsidRPr="000E7DC1">
        <w:t>cknowledgment</w:t>
      </w:r>
      <w:bookmarkEnd w:id="20"/>
    </w:p>
    <w:p w14:paraId="147EE654" w14:textId="77777777" w:rsidR="008A362D" w:rsidRPr="002D786E" w:rsidRDefault="008A362D" w:rsidP="00AF04CA">
      <w:pPr>
        <w:pStyle w:val="P"/>
        <w:keepNext/>
      </w:pPr>
      <w:r w:rsidRPr="002D786E">
        <w:t>Without limiting the General Conditions, the Tenderer acknowledges that every Tender is made on the basis that:</w:t>
      </w:r>
    </w:p>
    <w:p w14:paraId="6356F2AA" w14:textId="77777777" w:rsidR="008A362D" w:rsidRPr="000E7DC1" w:rsidRDefault="008A362D" w:rsidP="00AF04CA">
      <w:pPr>
        <w:pStyle w:val="Levela"/>
        <w:keepNext/>
      </w:pPr>
      <w:r w:rsidRPr="000E7DC1">
        <w:t>a)</w:t>
      </w:r>
      <w:r w:rsidRPr="000E7DC1">
        <w:tab/>
      </w:r>
      <w:r w:rsidR="00CC08B5">
        <w:t>I</w:t>
      </w:r>
      <w:r w:rsidRPr="000E7DC1">
        <w:t>t has made all necessary enquiries, investigations and determinations and informed itself fully about all matters relevant to the performance of the Works to which the Tender relates including:</w:t>
      </w:r>
    </w:p>
    <w:p w14:paraId="19A84EE8" w14:textId="77777777" w:rsidR="008A362D" w:rsidRPr="00CB1E7F" w:rsidRDefault="008A362D" w:rsidP="00FF00B6">
      <w:pPr>
        <w:pStyle w:val="Leveli"/>
      </w:pPr>
      <w:proofErr w:type="spellStart"/>
      <w:r w:rsidRPr="00CB1E7F">
        <w:t>i</w:t>
      </w:r>
      <w:proofErr w:type="spellEnd"/>
      <w:r w:rsidRPr="00CB1E7F">
        <w:t>)</w:t>
      </w:r>
      <w:r w:rsidRPr="00CB1E7F">
        <w:tab/>
      </w:r>
      <w:r w:rsidR="00CC08B5" w:rsidRPr="00CB1E7F">
        <w:t>L</w:t>
      </w:r>
      <w:r w:rsidRPr="00CB1E7F">
        <w:t xml:space="preserve">ocation, access and </w:t>
      </w:r>
      <w:r w:rsidR="00CC08B5" w:rsidRPr="00CB1E7F">
        <w:t>S</w:t>
      </w:r>
      <w:r w:rsidRPr="00CB1E7F">
        <w:t>ite conditions (including meteorological, geological, labour, accommodation, fuel, power, water and transport conditions); and</w:t>
      </w:r>
    </w:p>
    <w:p w14:paraId="68E7EA61" w14:textId="77777777" w:rsidR="008A362D" w:rsidRPr="00CB1E7F" w:rsidRDefault="008A362D" w:rsidP="00FF00B6">
      <w:pPr>
        <w:pStyle w:val="Leveli"/>
      </w:pPr>
      <w:r w:rsidRPr="00CB1E7F">
        <w:t>ii)</w:t>
      </w:r>
      <w:r w:rsidRPr="00CB1E7F">
        <w:tab/>
      </w:r>
      <w:r w:rsidR="00CC08B5" w:rsidRPr="00CB1E7F">
        <w:t>T</w:t>
      </w:r>
      <w:r w:rsidRPr="00CB1E7F">
        <w:t>he terms of the Tender Documents;</w:t>
      </w:r>
    </w:p>
    <w:p w14:paraId="24176BBF" w14:textId="77777777" w:rsidR="008A362D" w:rsidRPr="000E7DC1" w:rsidRDefault="008A362D" w:rsidP="00FF00B6">
      <w:pPr>
        <w:pStyle w:val="Levela"/>
      </w:pPr>
      <w:r w:rsidRPr="000E7DC1">
        <w:t>b)</w:t>
      </w:r>
      <w:r w:rsidRPr="000E7DC1">
        <w:tab/>
      </w:r>
      <w:r w:rsidR="00CC08B5">
        <w:t>I</w:t>
      </w:r>
      <w:r w:rsidRPr="000E7DC1">
        <w:t>n lodging its Tender it did not rely on any express or implied statement, warranty or representation, whether oral, written or otherwise, made by or on behalf of the Company; and</w:t>
      </w:r>
    </w:p>
    <w:p w14:paraId="318D566E" w14:textId="77777777" w:rsidR="008A362D" w:rsidRPr="000E7DC1" w:rsidRDefault="008A362D" w:rsidP="00FF00B6">
      <w:pPr>
        <w:pStyle w:val="Levela"/>
      </w:pPr>
      <w:r w:rsidRPr="000E7DC1">
        <w:t>c)</w:t>
      </w:r>
      <w:r w:rsidRPr="000E7DC1">
        <w:tab/>
      </w:r>
      <w:r w:rsidR="00CC08B5">
        <w:t>I</w:t>
      </w:r>
      <w:r w:rsidRPr="000E7DC1">
        <w:t>f the Company accepts its Tender, the Tender Documents will constitute the only agreement between the Company and the Tenderer unless and until further documentation is executed.</w:t>
      </w:r>
    </w:p>
    <w:p w14:paraId="16397DD9" w14:textId="77777777" w:rsidR="008A362D" w:rsidRPr="000E7DC1" w:rsidRDefault="008A362D" w:rsidP="00AF04CA">
      <w:pPr>
        <w:pStyle w:val="ListParagraphLevel2"/>
      </w:pPr>
      <w:bookmarkStart w:id="21" w:name="_Toc298024956"/>
      <w:r w:rsidRPr="000E7DC1">
        <w:t xml:space="preserve">Alleged </w:t>
      </w:r>
      <w:r w:rsidR="00A34319">
        <w:t>A</w:t>
      </w:r>
      <w:r w:rsidRPr="000E7DC1">
        <w:t>mbiguity</w:t>
      </w:r>
      <w:bookmarkEnd w:id="21"/>
    </w:p>
    <w:p w14:paraId="369DB70A" w14:textId="77777777" w:rsidR="008A362D" w:rsidRPr="002D786E" w:rsidRDefault="008A362D" w:rsidP="00AF04CA">
      <w:pPr>
        <w:pStyle w:val="P"/>
      </w:pPr>
      <w:r w:rsidRPr="002D786E">
        <w:t>If a Tenderer considers that any part of the Tender Documents is unclear or has doubts as to the meaning of any part of the Tender Documents, the Tenderer must either:</w:t>
      </w:r>
    </w:p>
    <w:p w14:paraId="5B83BFDD" w14:textId="77777777" w:rsidR="008A362D" w:rsidRPr="000E7DC1" w:rsidRDefault="008A362D" w:rsidP="00FF00B6">
      <w:pPr>
        <w:pStyle w:val="Levela"/>
      </w:pPr>
      <w:r w:rsidRPr="000E7DC1">
        <w:t>a)</w:t>
      </w:r>
      <w:r w:rsidRPr="000E7DC1">
        <w:tab/>
      </w:r>
      <w:r w:rsidR="00CF71C9">
        <w:t>A</w:t>
      </w:r>
      <w:r w:rsidRPr="000E7DC1">
        <w:t>sk the Company to issue a clarifying addendum pursuant to condition 8.2; or</w:t>
      </w:r>
    </w:p>
    <w:p w14:paraId="68647B31" w14:textId="77777777" w:rsidR="008A362D" w:rsidRPr="000E7DC1" w:rsidRDefault="008A362D" w:rsidP="00FF00B6">
      <w:pPr>
        <w:pStyle w:val="Levela"/>
      </w:pPr>
      <w:r w:rsidRPr="000E7DC1">
        <w:t>b)</w:t>
      </w:r>
      <w:r w:rsidRPr="000E7DC1">
        <w:tab/>
      </w:r>
      <w:r w:rsidR="00CF71C9">
        <w:t>I</w:t>
      </w:r>
      <w:r w:rsidRPr="000E7DC1">
        <w:t xml:space="preserve">nclude a statement of the interpretation </w:t>
      </w:r>
      <w:r w:rsidR="00CF71C9">
        <w:t>in the Tender Exceptions and Qualifications (</w:t>
      </w:r>
      <w:r w:rsidR="00CF71C9" w:rsidRPr="000E7DC1">
        <w:t>forming part of the Form of Tender)</w:t>
      </w:r>
      <w:r w:rsidR="00CF71C9">
        <w:t xml:space="preserve"> </w:t>
      </w:r>
      <w:r w:rsidRPr="000E7DC1">
        <w:t>upon which the Tenderer relies</w:t>
      </w:r>
      <w:r w:rsidR="00CF71C9">
        <w:t>.</w:t>
      </w:r>
    </w:p>
    <w:p w14:paraId="71D6F4F1" w14:textId="77777777" w:rsidR="008A362D" w:rsidRPr="000E7DC1" w:rsidRDefault="008A362D" w:rsidP="00AF04CA">
      <w:pPr>
        <w:pStyle w:val="ListParagraphLevel2"/>
      </w:pPr>
      <w:bookmarkStart w:id="22" w:name="_Toc298024957"/>
      <w:r w:rsidRPr="000E7DC1">
        <w:t xml:space="preserve">Contract </w:t>
      </w:r>
      <w:r w:rsidR="00A34319">
        <w:t>R</w:t>
      </w:r>
      <w:r w:rsidRPr="000E7DC1">
        <w:t>eview</w:t>
      </w:r>
      <w:bookmarkEnd w:id="22"/>
    </w:p>
    <w:p w14:paraId="5E7FC233" w14:textId="77777777" w:rsidR="008A362D" w:rsidRPr="002D786E" w:rsidRDefault="00FB326A" w:rsidP="00AF04CA">
      <w:pPr>
        <w:pStyle w:val="P"/>
      </w:pPr>
      <w:r w:rsidRPr="002D786E">
        <w:t>The</w:t>
      </w:r>
      <w:r w:rsidR="008A362D" w:rsidRPr="002D786E">
        <w:t xml:space="preserve"> Tenderer must review the Contract and obtain such independent advice including legal advice as it considers appropriate.</w:t>
      </w:r>
    </w:p>
    <w:p w14:paraId="664A1A15" w14:textId="49722D27" w:rsidR="008A362D" w:rsidRPr="00163462" w:rsidRDefault="00514D02" w:rsidP="00AF04CA">
      <w:pPr>
        <w:pStyle w:val="ListParagraph"/>
      </w:pPr>
      <w:bookmarkStart w:id="23" w:name="_Toc396796047"/>
      <w:bookmarkStart w:id="24" w:name="_Toc298024958"/>
      <w:r w:rsidRPr="00163462">
        <w:t xml:space="preserve">Validity And Withdrawal </w:t>
      </w:r>
      <w:r w:rsidR="00C7227F" w:rsidRPr="00163462">
        <w:t>of</w:t>
      </w:r>
      <w:r w:rsidRPr="00163462">
        <w:t xml:space="preserve"> Tenders</w:t>
      </w:r>
      <w:bookmarkEnd w:id="23"/>
      <w:bookmarkEnd w:id="24"/>
    </w:p>
    <w:p w14:paraId="43D785A0" w14:textId="77777777" w:rsidR="008A362D" w:rsidRPr="000E7DC1" w:rsidRDefault="008A362D" w:rsidP="00AF04CA">
      <w:pPr>
        <w:pStyle w:val="ListParagraphLevel2"/>
      </w:pPr>
      <w:bookmarkStart w:id="25" w:name="_Toc298024959"/>
      <w:r w:rsidRPr="000E7DC1">
        <w:t>Withdrawal</w:t>
      </w:r>
      <w:bookmarkEnd w:id="25"/>
    </w:p>
    <w:p w14:paraId="3E2E177A" w14:textId="77777777" w:rsidR="008A362D" w:rsidRPr="002D786E" w:rsidRDefault="00B8369F" w:rsidP="00AF04CA">
      <w:pPr>
        <w:pStyle w:val="P"/>
      </w:pPr>
      <w:r w:rsidRPr="002D786E">
        <w:t>The</w:t>
      </w:r>
      <w:r w:rsidR="008A362D" w:rsidRPr="002D786E">
        <w:t xml:space="preserve"> Tenderer may withdraw a Tender by giving written notice to the Company before the Close of Tenders.</w:t>
      </w:r>
    </w:p>
    <w:p w14:paraId="094780AF" w14:textId="77777777" w:rsidR="008A362D" w:rsidRPr="000E7DC1" w:rsidRDefault="008A362D" w:rsidP="00AF04CA">
      <w:pPr>
        <w:pStyle w:val="ListParagraphLevel2"/>
      </w:pPr>
      <w:bookmarkStart w:id="26" w:name="_Toc298024960"/>
      <w:r w:rsidRPr="000E7DC1">
        <w:t>Validity</w:t>
      </w:r>
      <w:bookmarkEnd w:id="26"/>
    </w:p>
    <w:p w14:paraId="1720797E" w14:textId="77777777" w:rsidR="008A362D" w:rsidRPr="00AF04CA" w:rsidRDefault="008A362D" w:rsidP="002D786E">
      <w:pPr>
        <w:pStyle w:val="Paragraph"/>
        <w:rPr>
          <w:rStyle w:val="PChar"/>
        </w:rPr>
      </w:pPr>
      <w:r w:rsidRPr="00AF04CA">
        <w:rPr>
          <w:rStyle w:val="PChar"/>
        </w:rPr>
        <w:t>Subject to conditions 4.1 and 7</w:t>
      </w:r>
      <w:r w:rsidR="00567CA3" w:rsidRPr="00AF04CA">
        <w:rPr>
          <w:rStyle w:val="PChar"/>
        </w:rPr>
        <w:t>.1</w:t>
      </w:r>
      <w:r w:rsidRPr="00AF04CA">
        <w:rPr>
          <w:rStyle w:val="PChar"/>
        </w:rPr>
        <w:t>, a Tender remains valid for acceptance until the Tender Date</w:t>
      </w:r>
      <w:r w:rsidR="00701F8B" w:rsidRPr="00AF04CA">
        <w:rPr>
          <w:rStyle w:val="PChar"/>
        </w:rPr>
        <w:t xml:space="preserve"> stated</w:t>
      </w:r>
      <w:r w:rsidR="00701F8B" w:rsidRPr="002D786E">
        <w:rPr>
          <w:rFonts w:ascii="Helvetica" w:hAnsi="Helvetica"/>
        </w:rPr>
        <w:t xml:space="preserve"> in </w:t>
      </w:r>
      <w:r w:rsidR="00701F8B" w:rsidRPr="00AF04CA">
        <w:rPr>
          <w:rStyle w:val="PChar"/>
        </w:rPr>
        <w:t>the Form of Tender</w:t>
      </w:r>
      <w:r w:rsidRPr="00AF04CA">
        <w:rPr>
          <w:rStyle w:val="PChar"/>
        </w:rPr>
        <w:t>.</w:t>
      </w:r>
    </w:p>
    <w:p w14:paraId="53E187ED" w14:textId="77777777" w:rsidR="008A362D" w:rsidRPr="000E7DC1" w:rsidRDefault="008A362D" w:rsidP="00AF04CA">
      <w:pPr>
        <w:pStyle w:val="ListParagraphLevel2"/>
      </w:pPr>
      <w:bookmarkStart w:id="27" w:name="_Toc298024961"/>
      <w:r w:rsidRPr="000E7DC1">
        <w:lastRenderedPageBreak/>
        <w:t xml:space="preserve">Requests for </w:t>
      </w:r>
      <w:r w:rsidR="00B8369F">
        <w:t>C</w:t>
      </w:r>
      <w:r w:rsidRPr="000E7DC1">
        <w:t>larification by Company</w:t>
      </w:r>
      <w:bookmarkEnd w:id="27"/>
    </w:p>
    <w:p w14:paraId="0E286EEF" w14:textId="77777777" w:rsidR="008A362D" w:rsidRPr="002D786E" w:rsidRDefault="008A362D" w:rsidP="00AF04CA">
      <w:pPr>
        <w:pStyle w:val="P"/>
      </w:pPr>
      <w:r w:rsidRPr="002D786E">
        <w:t>The Company may request elaboration on, or clarification of, any Tender or information provided to it by requesting further information. A request for clarification does not itself extend the validity period of a Tender unless an extension is specifically requested in writing by the Tenderer and granted.</w:t>
      </w:r>
    </w:p>
    <w:p w14:paraId="40348683" w14:textId="77777777" w:rsidR="008A362D" w:rsidRPr="000E7DC1" w:rsidRDefault="00A34319" w:rsidP="00AF04CA">
      <w:pPr>
        <w:pStyle w:val="ListParagraphLevel2"/>
      </w:pPr>
      <w:bookmarkStart w:id="28" w:name="_Toc298024962"/>
      <w:r>
        <w:t>Unsolicited R</w:t>
      </w:r>
      <w:r w:rsidR="008A362D" w:rsidRPr="000E7DC1">
        <w:t>evisions</w:t>
      </w:r>
      <w:bookmarkEnd w:id="28"/>
    </w:p>
    <w:p w14:paraId="3A193891" w14:textId="77777777" w:rsidR="008A362D" w:rsidRPr="002D786E" w:rsidRDefault="008A362D" w:rsidP="00AF04CA">
      <w:pPr>
        <w:pStyle w:val="P"/>
      </w:pPr>
      <w:r w:rsidRPr="002D786E">
        <w:t>Unsolicited revisions of a Tender after the Close of Tenders render that Tender invalid at the option of the Company, in its absolute discretion.</w:t>
      </w:r>
    </w:p>
    <w:p w14:paraId="749BD882" w14:textId="77777777" w:rsidR="008A362D" w:rsidRPr="00163462" w:rsidRDefault="00514D02" w:rsidP="00AF04CA">
      <w:pPr>
        <w:pStyle w:val="ListParagraph"/>
      </w:pPr>
      <w:bookmarkStart w:id="29" w:name="_Toc396796048"/>
      <w:bookmarkStart w:id="30" w:name="_Toc298024963"/>
      <w:r w:rsidRPr="00163462">
        <w:t>Acceptance Of Tenders</w:t>
      </w:r>
      <w:bookmarkEnd w:id="29"/>
      <w:bookmarkEnd w:id="30"/>
    </w:p>
    <w:p w14:paraId="19CDD828" w14:textId="77777777" w:rsidR="008A362D" w:rsidRPr="000E7DC1" w:rsidRDefault="008A362D" w:rsidP="00AF04CA">
      <w:pPr>
        <w:pStyle w:val="ListParagraphLevel2"/>
      </w:pPr>
      <w:bookmarkStart w:id="31" w:name="_Toc298024964"/>
      <w:r w:rsidRPr="000E7DC1">
        <w:t>Notice of Award from Company</w:t>
      </w:r>
      <w:bookmarkEnd w:id="31"/>
    </w:p>
    <w:p w14:paraId="08EA43C9" w14:textId="77777777" w:rsidR="008A362D" w:rsidRPr="002D786E" w:rsidRDefault="008A362D" w:rsidP="00AF04CA">
      <w:pPr>
        <w:pStyle w:val="P"/>
      </w:pPr>
      <w:r w:rsidRPr="002D786E">
        <w:t xml:space="preserve">The Company may accept a Tender by </w:t>
      </w:r>
      <w:r w:rsidR="002024BD" w:rsidRPr="002D786E">
        <w:t xml:space="preserve">issue of a </w:t>
      </w:r>
      <w:r w:rsidRPr="002D786E">
        <w:t>written Notice of Award</w:t>
      </w:r>
      <w:r w:rsidR="002024BD" w:rsidRPr="002D786E">
        <w:t>:</w:t>
      </w:r>
    </w:p>
    <w:p w14:paraId="1E3733EA" w14:textId="77777777" w:rsidR="008A362D" w:rsidRPr="000E7DC1" w:rsidRDefault="008A362D" w:rsidP="00FF00B6">
      <w:pPr>
        <w:pStyle w:val="Levela"/>
      </w:pPr>
      <w:r w:rsidRPr="000E7DC1">
        <w:t>a)</w:t>
      </w:r>
      <w:r w:rsidRPr="000E7DC1">
        <w:tab/>
      </w:r>
      <w:r w:rsidR="002024BD">
        <w:t>H</w:t>
      </w:r>
      <w:r w:rsidRPr="000E7DC1">
        <w:t>anded to the successful Tenderer;</w:t>
      </w:r>
      <w:r w:rsidR="00567CA3">
        <w:t xml:space="preserve"> or</w:t>
      </w:r>
    </w:p>
    <w:p w14:paraId="46CF4CD5" w14:textId="77777777" w:rsidR="008A362D" w:rsidRPr="000E7DC1" w:rsidRDefault="008A362D" w:rsidP="00FF00B6">
      <w:pPr>
        <w:pStyle w:val="Levela"/>
      </w:pPr>
      <w:r w:rsidRPr="000E7DC1">
        <w:t>b)</w:t>
      </w:r>
      <w:r w:rsidRPr="000E7DC1">
        <w:tab/>
      </w:r>
      <w:r w:rsidR="002024BD">
        <w:t>S</w:t>
      </w:r>
      <w:r w:rsidRPr="000E7DC1">
        <w:t>ent to the successful Tenderer by pre</w:t>
      </w:r>
      <w:r w:rsidRPr="000E7DC1">
        <w:noBreakHyphen/>
        <w:t>p</w:t>
      </w:r>
      <w:r w:rsidR="00567CA3">
        <w:t>aid post, facsimile or email.</w:t>
      </w:r>
    </w:p>
    <w:p w14:paraId="19C36365" w14:textId="77777777" w:rsidR="008A362D" w:rsidRPr="000E7DC1" w:rsidRDefault="002024BD" w:rsidP="00AF04CA">
      <w:pPr>
        <w:pStyle w:val="ListParagraphLevel2"/>
      </w:pPr>
      <w:bookmarkStart w:id="32" w:name="_Toc298024966"/>
      <w:r>
        <w:t>Binding C</w:t>
      </w:r>
      <w:r w:rsidR="008A362D" w:rsidRPr="000E7DC1">
        <w:t>ontract</w:t>
      </w:r>
      <w:bookmarkEnd w:id="32"/>
    </w:p>
    <w:p w14:paraId="77C8CF43" w14:textId="77777777" w:rsidR="008A362D" w:rsidRPr="002D786E" w:rsidRDefault="008A362D" w:rsidP="00AF04CA">
      <w:pPr>
        <w:pStyle w:val="P"/>
      </w:pPr>
      <w:r w:rsidRPr="002D786E">
        <w:t>A contract consisting of:</w:t>
      </w:r>
    </w:p>
    <w:p w14:paraId="6DC438AB" w14:textId="77777777" w:rsidR="008A362D" w:rsidRPr="000E7DC1" w:rsidRDefault="008A362D" w:rsidP="00FF00B6">
      <w:pPr>
        <w:pStyle w:val="Levela"/>
      </w:pPr>
      <w:r w:rsidRPr="000E7DC1">
        <w:t>a)</w:t>
      </w:r>
      <w:r w:rsidRPr="000E7DC1">
        <w:tab/>
      </w:r>
      <w:r w:rsidR="002024BD">
        <w:t>T</w:t>
      </w:r>
      <w:r w:rsidRPr="000E7DC1">
        <w:t>he Request for Tender;</w:t>
      </w:r>
    </w:p>
    <w:p w14:paraId="1BBEF7BA" w14:textId="77777777" w:rsidR="008A362D" w:rsidRPr="00CB1E7F" w:rsidRDefault="008A362D" w:rsidP="00FF00B6">
      <w:pPr>
        <w:pStyle w:val="Levela"/>
      </w:pPr>
      <w:r w:rsidRPr="00CB1E7F">
        <w:t>b)</w:t>
      </w:r>
      <w:r w:rsidRPr="00CB1E7F">
        <w:tab/>
      </w:r>
      <w:r w:rsidR="002024BD" w:rsidRPr="00CB1E7F">
        <w:t>T</w:t>
      </w:r>
      <w:r w:rsidRPr="00CB1E7F">
        <w:t>he Tender Documents (other than these Conditions of Tender); and</w:t>
      </w:r>
    </w:p>
    <w:p w14:paraId="08325AF0" w14:textId="77777777" w:rsidR="008A362D" w:rsidRPr="000E7DC1" w:rsidRDefault="008A362D" w:rsidP="00FF00B6">
      <w:pPr>
        <w:pStyle w:val="Levela"/>
      </w:pPr>
      <w:r w:rsidRPr="000E7DC1">
        <w:t xml:space="preserve">c) </w:t>
      </w:r>
      <w:r w:rsidRPr="000E7DC1">
        <w:tab/>
      </w:r>
      <w:r w:rsidR="002024BD">
        <w:t>T</w:t>
      </w:r>
      <w:r w:rsidRPr="000E7DC1">
        <w:t>he Notice of Award,</w:t>
      </w:r>
    </w:p>
    <w:p w14:paraId="0ED75DCA" w14:textId="77777777" w:rsidR="008A362D" w:rsidRPr="002D786E" w:rsidRDefault="008A362D" w:rsidP="00AF04CA">
      <w:pPr>
        <w:pStyle w:val="P"/>
      </w:pPr>
      <w:r w:rsidRPr="002D786E">
        <w:t xml:space="preserve">becomes binding on the Company and that Tenderer, on the earlier of posting of the Notice of Award (if sent by post) or on receipt </w:t>
      </w:r>
      <w:r w:rsidR="002024BD" w:rsidRPr="002D786E">
        <w:t xml:space="preserve">and acceptance </w:t>
      </w:r>
      <w:r w:rsidRPr="002D786E">
        <w:t>of it by that successful Tenderer.</w:t>
      </w:r>
    </w:p>
    <w:p w14:paraId="7735D57D" w14:textId="77777777" w:rsidR="008A362D" w:rsidRPr="000E7DC1" w:rsidRDefault="008A362D" w:rsidP="00AF04CA">
      <w:pPr>
        <w:pStyle w:val="ListParagraphLevel2"/>
      </w:pPr>
      <w:bookmarkStart w:id="33" w:name="_Toc298024967"/>
      <w:r w:rsidRPr="000E7DC1">
        <w:t>Execution of Contract</w:t>
      </w:r>
      <w:bookmarkEnd w:id="33"/>
    </w:p>
    <w:p w14:paraId="674C04B5" w14:textId="77777777" w:rsidR="008A362D" w:rsidRPr="002D786E" w:rsidRDefault="008A362D" w:rsidP="00AF04CA">
      <w:pPr>
        <w:pStyle w:val="P"/>
      </w:pPr>
      <w:r w:rsidRPr="002D786E">
        <w:t>The Company may</w:t>
      </w:r>
      <w:r w:rsidR="001B3015" w:rsidRPr="002D786E">
        <w:t>:</w:t>
      </w:r>
    </w:p>
    <w:p w14:paraId="6A5D8DF6" w14:textId="77777777" w:rsidR="008A362D" w:rsidRPr="000E7DC1" w:rsidRDefault="008A362D" w:rsidP="00FF00B6">
      <w:pPr>
        <w:pStyle w:val="Levela"/>
      </w:pPr>
      <w:r w:rsidRPr="000E7DC1">
        <w:t>a)</w:t>
      </w:r>
      <w:r w:rsidRPr="000E7DC1">
        <w:tab/>
      </w:r>
      <w:r w:rsidR="00646790">
        <w:t>A</w:t>
      </w:r>
      <w:r w:rsidRPr="000E7DC1">
        <w:t xml:space="preserve">ccept a Tender by requiring the </w:t>
      </w:r>
      <w:r w:rsidR="00646790">
        <w:t>successful</w:t>
      </w:r>
      <w:r w:rsidRPr="000E7DC1">
        <w:t xml:space="preserve"> Tenderer; or</w:t>
      </w:r>
    </w:p>
    <w:p w14:paraId="221BFA06" w14:textId="77777777" w:rsidR="008A362D" w:rsidRPr="000E7DC1" w:rsidRDefault="008A362D" w:rsidP="00FF00B6">
      <w:pPr>
        <w:pStyle w:val="Levela"/>
      </w:pPr>
      <w:r w:rsidRPr="000E7DC1">
        <w:t>b)</w:t>
      </w:r>
      <w:r w:rsidRPr="000E7DC1">
        <w:tab/>
      </w:r>
      <w:r w:rsidR="00646790">
        <w:t>A</w:t>
      </w:r>
      <w:r w:rsidRPr="000E7DC1">
        <w:t>fter issue of the Notice of Award require the successful Tenderer,</w:t>
      </w:r>
    </w:p>
    <w:p w14:paraId="265381FC" w14:textId="77777777" w:rsidR="008A362D" w:rsidRPr="002D786E" w:rsidRDefault="008A362D" w:rsidP="00AF04CA">
      <w:pPr>
        <w:pStyle w:val="P"/>
      </w:pPr>
      <w:r w:rsidRPr="002D786E">
        <w:t xml:space="preserve">to enter into a formal contract in the form contained in the </w:t>
      </w:r>
      <w:r w:rsidR="001B3015" w:rsidRPr="002D786E">
        <w:t>Request for Tender</w:t>
      </w:r>
      <w:r w:rsidRPr="002D786E">
        <w:t>.</w:t>
      </w:r>
    </w:p>
    <w:p w14:paraId="6CAE7729" w14:textId="77777777" w:rsidR="008A362D" w:rsidRPr="000E7DC1" w:rsidRDefault="008A362D" w:rsidP="00AF04CA">
      <w:pPr>
        <w:pStyle w:val="ListParagraphLevel2"/>
      </w:pPr>
      <w:bookmarkStart w:id="34" w:name="_Toc298024968"/>
      <w:r w:rsidRPr="000E7DC1">
        <w:lastRenderedPageBreak/>
        <w:t xml:space="preserve">Notice to </w:t>
      </w:r>
      <w:r w:rsidR="00F05AB9">
        <w:t>U</w:t>
      </w:r>
      <w:r w:rsidRPr="000E7DC1">
        <w:t>nsuccessful Tenderers</w:t>
      </w:r>
      <w:bookmarkEnd w:id="34"/>
    </w:p>
    <w:p w14:paraId="7C1E5F32" w14:textId="77777777" w:rsidR="008A362D" w:rsidRPr="002D786E" w:rsidRDefault="008A362D" w:rsidP="00AF04CA">
      <w:pPr>
        <w:pStyle w:val="P"/>
      </w:pPr>
      <w:r w:rsidRPr="002D786E">
        <w:t>The Company must</w:t>
      </w:r>
      <w:r w:rsidR="008977F7" w:rsidRPr="002D786E">
        <w:t>, on acceptance of the Notice of Award by the successful Tenderer,</w:t>
      </w:r>
      <w:r w:rsidRPr="002D786E">
        <w:t xml:space="preserve"> notify each unsuccessful Tenderer that its Tender was not accepted by the Company.</w:t>
      </w:r>
    </w:p>
    <w:p w14:paraId="3436F262" w14:textId="77777777" w:rsidR="008A362D" w:rsidRPr="00163462" w:rsidRDefault="00514D02" w:rsidP="00AF04CA">
      <w:pPr>
        <w:pStyle w:val="ListParagraph"/>
      </w:pPr>
      <w:bookmarkStart w:id="35" w:name="_Toc396796049"/>
      <w:bookmarkStart w:id="36" w:name="_Toc298024969"/>
      <w:r w:rsidRPr="00163462">
        <w:t>Company’s Consideration Of Tenders</w:t>
      </w:r>
      <w:bookmarkEnd w:id="35"/>
      <w:bookmarkEnd w:id="36"/>
    </w:p>
    <w:p w14:paraId="3AFD5EC3" w14:textId="77777777" w:rsidR="008A362D" w:rsidRPr="000E7DC1" w:rsidRDefault="008A362D" w:rsidP="00AF04CA">
      <w:pPr>
        <w:pStyle w:val="ListParagraphLevel2"/>
      </w:pPr>
      <w:bookmarkStart w:id="37" w:name="_Toc298024970"/>
      <w:r w:rsidRPr="000E7DC1">
        <w:t xml:space="preserve">Company's </w:t>
      </w:r>
      <w:r w:rsidR="00A34319">
        <w:t>D</w:t>
      </w:r>
      <w:r w:rsidRPr="000E7DC1">
        <w:t>iscretion</w:t>
      </w:r>
      <w:bookmarkEnd w:id="37"/>
    </w:p>
    <w:p w14:paraId="25292B6B" w14:textId="77777777" w:rsidR="008A362D" w:rsidRPr="002D786E" w:rsidRDefault="008A362D" w:rsidP="00AF04CA">
      <w:pPr>
        <w:pStyle w:val="P"/>
      </w:pPr>
      <w:r w:rsidRPr="002D786E">
        <w:t>The Company may in its absolute discretion:</w:t>
      </w:r>
    </w:p>
    <w:p w14:paraId="377373C6" w14:textId="77777777" w:rsidR="008A362D" w:rsidRPr="00CB1E7F" w:rsidRDefault="008A362D" w:rsidP="00FF00B6">
      <w:pPr>
        <w:pStyle w:val="Levela"/>
      </w:pPr>
      <w:r w:rsidRPr="00CB1E7F">
        <w:t>a)</w:t>
      </w:r>
      <w:r w:rsidRPr="00CB1E7F">
        <w:tab/>
      </w:r>
      <w:r w:rsidR="00F05AB9" w:rsidRPr="00CB1E7F">
        <w:t>R</w:t>
      </w:r>
      <w:r w:rsidRPr="00CB1E7F">
        <w:t>efuse to consider or accept any Tender;</w:t>
      </w:r>
    </w:p>
    <w:p w14:paraId="632D4CD8" w14:textId="77777777" w:rsidR="008A362D" w:rsidRPr="00CB1E7F" w:rsidRDefault="008A362D" w:rsidP="00FF00B6">
      <w:pPr>
        <w:pStyle w:val="Levela"/>
      </w:pPr>
      <w:r w:rsidRPr="00CB1E7F">
        <w:t>b)</w:t>
      </w:r>
      <w:r w:rsidRPr="00CB1E7F">
        <w:tab/>
      </w:r>
      <w:r w:rsidR="00F05AB9" w:rsidRPr="00CB1E7F">
        <w:t>N</w:t>
      </w:r>
      <w:r w:rsidRPr="00CB1E7F">
        <w:t>egotiate with a Tenderer and amend its Tender as agreed;</w:t>
      </w:r>
    </w:p>
    <w:p w14:paraId="5BE9D31C" w14:textId="77777777" w:rsidR="008A362D" w:rsidRPr="00CB1E7F" w:rsidRDefault="008A362D" w:rsidP="00FF00B6">
      <w:pPr>
        <w:pStyle w:val="Levela"/>
      </w:pPr>
      <w:r w:rsidRPr="00CB1E7F">
        <w:t>c)</w:t>
      </w:r>
      <w:r w:rsidRPr="00CB1E7F">
        <w:tab/>
      </w:r>
      <w:r w:rsidR="00F05AB9" w:rsidRPr="00CB1E7F">
        <w:t>C</w:t>
      </w:r>
      <w:r w:rsidRPr="00CB1E7F">
        <w:t>all for new Tenders;</w:t>
      </w:r>
    </w:p>
    <w:p w14:paraId="3454AE71" w14:textId="77777777" w:rsidR="008A362D" w:rsidRPr="00CB1E7F" w:rsidRDefault="008A362D" w:rsidP="00FF00B6">
      <w:pPr>
        <w:pStyle w:val="Levela"/>
      </w:pPr>
      <w:r w:rsidRPr="00CB1E7F">
        <w:t>d)</w:t>
      </w:r>
      <w:r w:rsidRPr="00CB1E7F">
        <w:tab/>
      </w:r>
      <w:r w:rsidR="00F05AB9" w:rsidRPr="00CB1E7F">
        <w:t>A</w:t>
      </w:r>
      <w:r w:rsidRPr="00CB1E7F">
        <w:t>ccept or reject any Tender received after the Close of Tenders;</w:t>
      </w:r>
    </w:p>
    <w:p w14:paraId="2FB4F3A7" w14:textId="77777777" w:rsidR="008A362D" w:rsidRPr="00CB1E7F" w:rsidRDefault="008A362D" w:rsidP="00FF00B6">
      <w:pPr>
        <w:pStyle w:val="Levela"/>
      </w:pPr>
      <w:r w:rsidRPr="00CB1E7F">
        <w:t>e)</w:t>
      </w:r>
      <w:r w:rsidRPr="00CB1E7F">
        <w:tab/>
      </w:r>
      <w:r w:rsidR="00F05AB9" w:rsidRPr="00CB1E7F">
        <w:t>A</w:t>
      </w:r>
      <w:r w:rsidRPr="00CB1E7F">
        <w:t>ccept or reject any Tender that does not comply with these Conditions of Tender;</w:t>
      </w:r>
    </w:p>
    <w:p w14:paraId="4BF415E6" w14:textId="77777777" w:rsidR="008A362D" w:rsidRPr="00CB1E7F" w:rsidRDefault="008A362D" w:rsidP="00FF00B6">
      <w:pPr>
        <w:pStyle w:val="Levela"/>
      </w:pPr>
      <w:r w:rsidRPr="00CB1E7F">
        <w:t>f)</w:t>
      </w:r>
      <w:r w:rsidRPr="00CB1E7F">
        <w:tab/>
      </w:r>
      <w:r w:rsidR="00F05AB9" w:rsidRPr="00CB1E7F">
        <w:t>W</w:t>
      </w:r>
      <w:r w:rsidRPr="00CB1E7F">
        <w:t>aive or vary any obligation of a Tenderer under the contract resulting from the Company’s acceptance of a Tender;</w:t>
      </w:r>
    </w:p>
    <w:p w14:paraId="6DF8F64A" w14:textId="77777777" w:rsidR="008A362D" w:rsidRPr="00CB1E7F" w:rsidRDefault="008A362D" w:rsidP="00FF00B6">
      <w:pPr>
        <w:pStyle w:val="Levela"/>
      </w:pPr>
      <w:r w:rsidRPr="00CB1E7F">
        <w:t>g)</w:t>
      </w:r>
      <w:r w:rsidRPr="00CB1E7F">
        <w:tab/>
      </w:r>
      <w:r w:rsidR="00F05AB9" w:rsidRPr="00CB1E7F">
        <w:t>S</w:t>
      </w:r>
      <w:r w:rsidRPr="00CB1E7F">
        <w:t>eek clarification or additional information from any Tenderer;</w:t>
      </w:r>
    </w:p>
    <w:p w14:paraId="030D57A4" w14:textId="77777777" w:rsidR="008A362D" w:rsidRPr="00CB1E7F" w:rsidRDefault="008A362D" w:rsidP="00FF00B6">
      <w:pPr>
        <w:pStyle w:val="Levela"/>
      </w:pPr>
      <w:r w:rsidRPr="00CB1E7F">
        <w:t>h)</w:t>
      </w:r>
      <w:r w:rsidRPr="00CB1E7F">
        <w:tab/>
      </w:r>
      <w:r w:rsidR="00F05AB9" w:rsidRPr="00CB1E7F">
        <w:t>N</w:t>
      </w:r>
      <w:r w:rsidRPr="00CB1E7F">
        <w:t xml:space="preserve">egotiate with any person who is not a Tenderer; </w:t>
      </w:r>
    </w:p>
    <w:p w14:paraId="31E7F1A4" w14:textId="77777777" w:rsidR="008A362D" w:rsidRPr="00CB1E7F" w:rsidRDefault="008A362D" w:rsidP="00FF00B6">
      <w:pPr>
        <w:pStyle w:val="Levela"/>
      </w:pPr>
      <w:proofErr w:type="spellStart"/>
      <w:r w:rsidRPr="00CB1E7F">
        <w:t>i</w:t>
      </w:r>
      <w:proofErr w:type="spellEnd"/>
      <w:r w:rsidRPr="00CB1E7F">
        <w:t>)</w:t>
      </w:r>
      <w:r w:rsidRPr="00CB1E7F">
        <w:tab/>
      </w:r>
      <w:r w:rsidR="00F05AB9" w:rsidRPr="00CB1E7F">
        <w:t>R</w:t>
      </w:r>
      <w:r w:rsidRPr="00CB1E7F">
        <w:t>eview, evaluate and dispose of any Tender as it sees fit;</w:t>
      </w:r>
    </w:p>
    <w:p w14:paraId="2A2DE9DD" w14:textId="77777777" w:rsidR="008A362D" w:rsidRPr="00CB1E7F" w:rsidRDefault="008A362D" w:rsidP="00FF00B6">
      <w:pPr>
        <w:pStyle w:val="Levela"/>
      </w:pPr>
      <w:r w:rsidRPr="00CB1E7F">
        <w:t>j)</w:t>
      </w:r>
      <w:r w:rsidRPr="00CB1E7F">
        <w:tab/>
      </w:r>
      <w:r w:rsidR="00F05AB9" w:rsidRPr="00CB1E7F">
        <w:t>S</w:t>
      </w:r>
      <w:r w:rsidRPr="00CB1E7F">
        <w:t>uspend or discontinue the Request for Tender process, temporarily or permanently;</w:t>
      </w:r>
    </w:p>
    <w:p w14:paraId="3E718021" w14:textId="77777777" w:rsidR="008A362D" w:rsidRPr="00CB1E7F" w:rsidRDefault="008A362D" w:rsidP="00FF00B6">
      <w:pPr>
        <w:pStyle w:val="Levela"/>
      </w:pPr>
      <w:r w:rsidRPr="00CB1E7F">
        <w:t>k)</w:t>
      </w:r>
      <w:r w:rsidRPr="00CB1E7F">
        <w:tab/>
      </w:r>
      <w:r w:rsidR="00F05AB9" w:rsidRPr="00CB1E7F">
        <w:t>R</w:t>
      </w:r>
      <w:r w:rsidRPr="00CB1E7F">
        <w:t>un parallel negotiations with multiple Tenderers or other persons with a view to finalising a contract with any one or more of them or deal exclusively with one Tenderer or person;</w:t>
      </w:r>
    </w:p>
    <w:p w14:paraId="234D3859" w14:textId="77777777" w:rsidR="008A362D" w:rsidRPr="00CB1E7F" w:rsidRDefault="008A362D" w:rsidP="00FF00B6">
      <w:pPr>
        <w:pStyle w:val="Levela"/>
      </w:pPr>
      <w:r w:rsidRPr="00CB1E7F">
        <w:t>l)</w:t>
      </w:r>
      <w:r w:rsidRPr="00CB1E7F">
        <w:tab/>
      </w:r>
      <w:r w:rsidR="00F05AB9" w:rsidRPr="00CB1E7F">
        <w:t>A</w:t>
      </w:r>
      <w:r w:rsidRPr="00CB1E7F">
        <w:t>ccept all or part of a particular Tender including by accepting different Tenders in respect of different components of the Works the subject of the Request for Tender process; and</w:t>
      </w:r>
    </w:p>
    <w:p w14:paraId="6477774F" w14:textId="77777777" w:rsidR="008A362D" w:rsidRPr="00CB1E7F" w:rsidRDefault="000169C5" w:rsidP="00FF00B6">
      <w:pPr>
        <w:pStyle w:val="Levela"/>
      </w:pPr>
      <w:r>
        <w:t>m</w:t>
      </w:r>
      <w:r w:rsidR="008A362D" w:rsidRPr="00CB1E7F">
        <w:t>)</w:t>
      </w:r>
      <w:r w:rsidR="008A362D" w:rsidRPr="00CB1E7F">
        <w:tab/>
      </w:r>
      <w:r w:rsidR="00F05AB9" w:rsidRPr="00CB1E7F">
        <w:t>E</w:t>
      </w:r>
      <w:r w:rsidR="008A362D" w:rsidRPr="00CB1E7F">
        <w:t>nter or not enter into a contract for the performance of the Works to which the Request for Tender relates before the Close of Tenders or the Tender Date.</w:t>
      </w:r>
    </w:p>
    <w:p w14:paraId="56290EC1" w14:textId="77777777" w:rsidR="008A362D" w:rsidRPr="000E7DC1" w:rsidRDefault="008A362D" w:rsidP="00AF04CA">
      <w:pPr>
        <w:pStyle w:val="ListParagraphLevel2"/>
      </w:pPr>
      <w:bookmarkStart w:id="38" w:name="_Toc298024971"/>
      <w:r w:rsidRPr="000E7DC1">
        <w:t>Non</w:t>
      </w:r>
      <w:r w:rsidRPr="000E7DC1">
        <w:noBreakHyphen/>
        <w:t>conforming Tenders</w:t>
      </w:r>
      <w:bookmarkEnd w:id="38"/>
    </w:p>
    <w:p w14:paraId="0027E207" w14:textId="77777777" w:rsidR="008A362D" w:rsidRPr="00D32D88" w:rsidRDefault="008A362D" w:rsidP="00AF04CA">
      <w:pPr>
        <w:pStyle w:val="P"/>
      </w:pPr>
      <w:r w:rsidRPr="00D32D88">
        <w:t>The Company may consider a non</w:t>
      </w:r>
      <w:r w:rsidRPr="00D32D88">
        <w:noBreakHyphen/>
        <w:t>conforming Tender.</w:t>
      </w:r>
    </w:p>
    <w:p w14:paraId="1516C6D7" w14:textId="77777777" w:rsidR="008A362D" w:rsidRPr="000E7DC1" w:rsidRDefault="008A362D" w:rsidP="00AF04CA">
      <w:pPr>
        <w:pStyle w:val="ListParagraphLevel2"/>
      </w:pPr>
      <w:bookmarkStart w:id="39" w:name="_Toc298024972"/>
      <w:r w:rsidRPr="000E7DC1">
        <w:lastRenderedPageBreak/>
        <w:t xml:space="preserve">No </w:t>
      </w:r>
      <w:r w:rsidR="00A34319">
        <w:t>E</w:t>
      </w:r>
      <w:r w:rsidRPr="000E7DC1">
        <w:t>xplanation</w:t>
      </w:r>
      <w:bookmarkEnd w:id="39"/>
    </w:p>
    <w:p w14:paraId="25D6E499" w14:textId="52B7F592" w:rsidR="008A362D" w:rsidRPr="002D786E" w:rsidRDefault="008A362D" w:rsidP="00AF04CA">
      <w:pPr>
        <w:pStyle w:val="P"/>
      </w:pPr>
      <w:r w:rsidRPr="002D786E">
        <w:t xml:space="preserve">The Company is not obliged to give reasons for accepting or rejecting any Tender or to grant an interview to any </w:t>
      </w:r>
      <w:r w:rsidR="00FA105B" w:rsidRPr="002D786E">
        <w:t>Tenderer and</w:t>
      </w:r>
      <w:r w:rsidRPr="002D786E">
        <w:t xml:space="preserve"> is not obliged to give any reasons in relation to any actions taken in its discretion under conditions 6.1 and 6.2 or otherwise in relation to the Request for Tender process.</w:t>
      </w:r>
    </w:p>
    <w:p w14:paraId="400C9628" w14:textId="77777777" w:rsidR="008A362D" w:rsidRPr="00163462" w:rsidRDefault="00514D02" w:rsidP="00AF04CA">
      <w:pPr>
        <w:pStyle w:val="ListParagraph"/>
      </w:pPr>
      <w:bookmarkStart w:id="40" w:name="_Toc396796050"/>
      <w:bookmarkStart w:id="41" w:name="_Toc298024973"/>
      <w:r w:rsidRPr="00163462">
        <w:t>Extension Of Tender Date</w:t>
      </w:r>
      <w:bookmarkEnd w:id="40"/>
      <w:bookmarkEnd w:id="41"/>
    </w:p>
    <w:p w14:paraId="3DE96103" w14:textId="77777777" w:rsidR="008A362D" w:rsidRPr="000E7DC1" w:rsidRDefault="008A362D" w:rsidP="00AF04CA">
      <w:pPr>
        <w:pStyle w:val="ListParagraphLevel2"/>
      </w:pPr>
      <w:bookmarkStart w:id="42" w:name="_Toc298024974"/>
      <w:r w:rsidRPr="000E7DC1">
        <w:t xml:space="preserve">Company’s </w:t>
      </w:r>
      <w:r w:rsidR="00A34319">
        <w:t>D</w:t>
      </w:r>
      <w:r w:rsidR="00816894">
        <w:t>iscretion to E</w:t>
      </w:r>
      <w:r w:rsidRPr="000E7DC1">
        <w:t>xtend Tender Date</w:t>
      </w:r>
      <w:bookmarkEnd w:id="42"/>
    </w:p>
    <w:p w14:paraId="3D3B79D2" w14:textId="77777777" w:rsidR="008A362D" w:rsidRPr="002D786E" w:rsidRDefault="008A362D" w:rsidP="00AF04CA">
      <w:pPr>
        <w:pStyle w:val="P"/>
      </w:pPr>
      <w:r w:rsidRPr="002D786E">
        <w:t>The Company may in its absolute discretion, at any time on or before the Tender Date, extend the Tender Date by giving written notice to every person or company who received a copy of the relevant Request for Tender and has not declined to submit a Tender.</w:t>
      </w:r>
    </w:p>
    <w:p w14:paraId="2DBD3CF0" w14:textId="77777777" w:rsidR="008A362D" w:rsidRPr="000E7DC1" w:rsidRDefault="008265D1" w:rsidP="00AF04CA">
      <w:pPr>
        <w:pStyle w:val="ListParagraphLevel2"/>
      </w:pPr>
      <w:bookmarkStart w:id="43" w:name="_Toc298024975"/>
      <w:r>
        <w:t>Effect of E</w:t>
      </w:r>
      <w:r w:rsidR="008A362D" w:rsidRPr="000E7DC1">
        <w:t>xtension</w:t>
      </w:r>
      <w:bookmarkEnd w:id="43"/>
    </w:p>
    <w:p w14:paraId="4FD7A03F" w14:textId="77777777" w:rsidR="008A362D" w:rsidRPr="002D786E" w:rsidRDefault="008A362D" w:rsidP="00AF04CA">
      <w:pPr>
        <w:pStyle w:val="P"/>
      </w:pPr>
      <w:r w:rsidRPr="002D786E">
        <w:t>If the Company extends the Tender Date under condition 7.1:</w:t>
      </w:r>
    </w:p>
    <w:p w14:paraId="1E2B81A8" w14:textId="77777777" w:rsidR="008A362D" w:rsidRPr="00CB1E7F" w:rsidRDefault="008A362D" w:rsidP="00FF00B6">
      <w:pPr>
        <w:pStyle w:val="Levela"/>
      </w:pPr>
      <w:r w:rsidRPr="00CB1E7F">
        <w:t>a)</w:t>
      </w:r>
      <w:r w:rsidRPr="00CB1E7F">
        <w:tab/>
      </w:r>
      <w:r w:rsidR="008265D1" w:rsidRPr="00CB1E7F">
        <w:t>T</w:t>
      </w:r>
      <w:r w:rsidRPr="00CB1E7F">
        <w:t>hese Conditions of Tender are amended accordingly including, without limitation, the dates for notifying unsuccessful Tenderers and for accepting a Tender;</w:t>
      </w:r>
    </w:p>
    <w:p w14:paraId="0619CBAC" w14:textId="77777777" w:rsidR="008A362D" w:rsidRPr="00CB1E7F" w:rsidRDefault="008A362D" w:rsidP="00FF00B6">
      <w:pPr>
        <w:pStyle w:val="Levela"/>
      </w:pPr>
      <w:r w:rsidRPr="00CB1E7F">
        <w:t>b)</w:t>
      </w:r>
      <w:r w:rsidRPr="00CB1E7F">
        <w:tab/>
      </w:r>
      <w:r w:rsidR="00694270" w:rsidRPr="00CB1E7F">
        <w:t>The</w:t>
      </w:r>
      <w:r w:rsidRPr="00CB1E7F">
        <w:t xml:space="preserve"> Tenderer may </w:t>
      </w:r>
      <w:r w:rsidR="008265D1" w:rsidRPr="00CB1E7F">
        <w:t>request</w:t>
      </w:r>
      <w:r w:rsidRPr="00CB1E7F">
        <w:t xml:space="preserve"> the Company to return its Tender within three Business Days of the issue of the Company's notice, and the Company must return the Tender promptly; and</w:t>
      </w:r>
    </w:p>
    <w:p w14:paraId="26A73D75" w14:textId="77777777" w:rsidR="008A362D" w:rsidRPr="00CB1E7F" w:rsidRDefault="008A362D" w:rsidP="00FF00B6">
      <w:pPr>
        <w:pStyle w:val="Levela"/>
      </w:pPr>
      <w:r w:rsidRPr="00CB1E7F">
        <w:t>c)</w:t>
      </w:r>
      <w:r w:rsidRPr="00CB1E7F">
        <w:tab/>
      </w:r>
      <w:r w:rsidR="008265D1" w:rsidRPr="00CB1E7F">
        <w:t>U</w:t>
      </w:r>
      <w:r w:rsidRPr="00CB1E7F">
        <w:t xml:space="preserve">nless </w:t>
      </w:r>
      <w:r w:rsidR="00694270" w:rsidRPr="00CB1E7F">
        <w:t>the</w:t>
      </w:r>
      <w:r w:rsidRPr="00CB1E7F">
        <w:t xml:space="preserve"> Tenderer has made a request under paragraph (b), it is regarded as having lodged its Tender on the basis of the amended dates referred to in </w:t>
      </w:r>
      <w:r w:rsidR="008265D1" w:rsidRPr="00CB1E7F">
        <w:t>7.1</w:t>
      </w:r>
      <w:r w:rsidRPr="00CB1E7F">
        <w:t>.</w:t>
      </w:r>
    </w:p>
    <w:p w14:paraId="78ED7F47" w14:textId="06AF25C6" w:rsidR="008A362D" w:rsidRPr="00163462" w:rsidRDefault="00514D02" w:rsidP="00AF04CA">
      <w:pPr>
        <w:pStyle w:val="ListParagraph"/>
      </w:pPr>
      <w:bookmarkStart w:id="44" w:name="_Toc396796051"/>
      <w:bookmarkStart w:id="45" w:name="_Toc298024976"/>
      <w:r w:rsidRPr="00163462">
        <w:t xml:space="preserve">Amendments, Additions </w:t>
      </w:r>
      <w:r w:rsidR="00965550" w:rsidRPr="00163462">
        <w:t>and</w:t>
      </w:r>
      <w:r w:rsidRPr="00163462">
        <w:t xml:space="preserve"> Clarifications To Tender Document</w:t>
      </w:r>
      <w:bookmarkEnd w:id="44"/>
      <w:r w:rsidRPr="00163462">
        <w:t>s</w:t>
      </w:r>
      <w:bookmarkEnd w:id="45"/>
    </w:p>
    <w:p w14:paraId="4A38B576" w14:textId="77777777" w:rsidR="008A362D" w:rsidRPr="000E7DC1" w:rsidRDefault="008A362D" w:rsidP="00AF04CA">
      <w:pPr>
        <w:pStyle w:val="ListParagraphLevel2"/>
      </w:pPr>
      <w:bookmarkStart w:id="46" w:name="_Toc298024977"/>
      <w:r w:rsidRPr="000E7DC1">
        <w:t xml:space="preserve">Company </w:t>
      </w:r>
      <w:r w:rsidR="008265D1">
        <w:t>m</w:t>
      </w:r>
      <w:r w:rsidRPr="000E7DC1">
        <w:t xml:space="preserve">ay </w:t>
      </w:r>
      <w:r w:rsidR="008265D1">
        <w:t>I</w:t>
      </w:r>
      <w:r w:rsidRPr="000E7DC1">
        <w:t>ssue</w:t>
      </w:r>
      <w:bookmarkEnd w:id="46"/>
    </w:p>
    <w:p w14:paraId="7C9654A4" w14:textId="77777777" w:rsidR="008A362D" w:rsidRPr="002D786E" w:rsidRDefault="008A362D" w:rsidP="00AF04CA">
      <w:pPr>
        <w:pStyle w:val="P"/>
      </w:pPr>
      <w:r w:rsidRPr="002D786E">
        <w:t>The Company may issue amendments to or clarifications of the Tender Documents prior to the Close of Tenders, by issuing an addendum in writing to all Tenderers and each addendum shall form part of the Tender Documents.</w:t>
      </w:r>
    </w:p>
    <w:p w14:paraId="2E3A238C" w14:textId="77777777" w:rsidR="008A362D" w:rsidRPr="000E7DC1" w:rsidRDefault="008A362D" w:rsidP="00AF04CA">
      <w:pPr>
        <w:pStyle w:val="ListParagraphLevel2"/>
      </w:pPr>
      <w:bookmarkStart w:id="47" w:name="_Toc298024978"/>
      <w:r w:rsidRPr="000E7DC1">
        <w:t xml:space="preserve">Tenderer may </w:t>
      </w:r>
      <w:r w:rsidR="008265D1">
        <w:t>R</w:t>
      </w:r>
      <w:r w:rsidRPr="000E7DC1">
        <w:t>equest</w:t>
      </w:r>
      <w:bookmarkEnd w:id="47"/>
    </w:p>
    <w:p w14:paraId="07727107" w14:textId="77777777" w:rsidR="008A362D" w:rsidRPr="002D786E" w:rsidRDefault="008A362D" w:rsidP="00AF04CA">
      <w:pPr>
        <w:pStyle w:val="P"/>
      </w:pPr>
      <w:r w:rsidRPr="002D786E">
        <w:t>A Tenderer who considers any part of the Tender Documents unclear must notify the Company and seek a clarification before lodging a Tender. The Company will endeavour, but is not obliged, to issue an addendum to all Tenderers in response to such a notice.</w:t>
      </w:r>
    </w:p>
    <w:p w14:paraId="4C66D1BD" w14:textId="77777777" w:rsidR="008A362D" w:rsidRPr="000E7DC1" w:rsidRDefault="008A362D" w:rsidP="00AF04CA">
      <w:pPr>
        <w:pStyle w:val="ListParagraphLevel2"/>
      </w:pPr>
      <w:bookmarkStart w:id="48" w:name="_Toc298024979"/>
      <w:r w:rsidRPr="000E7DC1">
        <w:t>Distribution</w:t>
      </w:r>
      <w:bookmarkEnd w:id="48"/>
    </w:p>
    <w:p w14:paraId="1F892258" w14:textId="77777777" w:rsidR="008A362D" w:rsidRPr="002D786E" w:rsidRDefault="008A362D" w:rsidP="00AF04CA">
      <w:pPr>
        <w:pStyle w:val="P"/>
      </w:pPr>
      <w:r w:rsidRPr="002D786E">
        <w:t>The Company shall, unless it decides otherwise in its absolute discretion, send a copy of each addendum issued by it (including under conditions 8.1 or 8.2) to every person or company who received a copy of the Request for Tender and which has not declined to submit a Tender.</w:t>
      </w:r>
    </w:p>
    <w:p w14:paraId="6AF745E9" w14:textId="77777777" w:rsidR="008A362D" w:rsidRPr="00163462" w:rsidRDefault="00514D02" w:rsidP="00AF04CA">
      <w:pPr>
        <w:pStyle w:val="ListParagraph"/>
      </w:pPr>
      <w:bookmarkStart w:id="49" w:name="_Toc298024980"/>
      <w:bookmarkStart w:id="50" w:name="_Toc396796052"/>
      <w:r w:rsidRPr="00163462">
        <w:lastRenderedPageBreak/>
        <w:t>Invitation Person</w:t>
      </w:r>
      <w:r w:rsidR="004E2C74">
        <w:t>nel</w:t>
      </w:r>
      <w:bookmarkEnd w:id="49"/>
    </w:p>
    <w:bookmarkEnd w:id="50"/>
    <w:p w14:paraId="2B41E179" w14:textId="77777777" w:rsidR="008A362D" w:rsidRPr="002D786E" w:rsidRDefault="008A362D" w:rsidP="00AF04CA">
      <w:pPr>
        <w:pStyle w:val="P"/>
      </w:pPr>
      <w:r w:rsidRPr="002D786E">
        <w:t>A Tender may only be submitted by the person or company to whom a Request for Tender is addressed.</w:t>
      </w:r>
    </w:p>
    <w:p w14:paraId="1973B31B" w14:textId="77777777" w:rsidR="008A362D" w:rsidRPr="00163462" w:rsidRDefault="00514D02" w:rsidP="00AF04CA">
      <w:pPr>
        <w:pStyle w:val="ListParagraph"/>
      </w:pPr>
      <w:r>
        <w:t>Communication And Correspondence</w:t>
      </w:r>
    </w:p>
    <w:p w14:paraId="06AAC59D" w14:textId="77777777" w:rsidR="008A362D" w:rsidRPr="002D786E" w:rsidRDefault="008A362D" w:rsidP="00AF04CA">
      <w:pPr>
        <w:pStyle w:val="P"/>
      </w:pPr>
      <w:r w:rsidRPr="002D786E">
        <w:t xml:space="preserve">All communication and correspondence by or on behalf of </w:t>
      </w:r>
      <w:r w:rsidR="0003263A" w:rsidRPr="002D786E">
        <w:t>the</w:t>
      </w:r>
      <w:r w:rsidRPr="002D786E">
        <w:t xml:space="preserve"> Tenderer must be in writing to the </w:t>
      </w:r>
      <w:r w:rsidRPr="00AF04CA">
        <w:t>Company</w:t>
      </w:r>
      <w:r w:rsidR="0005578F" w:rsidRPr="00AF04CA">
        <w:t xml:space="preserve"> Representative</w:t>
      </w:r>
      <w:r w:rsidRPr="00AF04CA">
        <w:t xml:space="preserve"> specified in the Request for Tender. Verbal communications including any</w:t>
      </w:r>
      <w:r w:rsidRPr="002D786E">
        <w:t xml:space="preserve"> modifications to Tenders will not be recognised unless promptly confirmed in writing.</w:t>
      </w:r>
    </w:p>
    <w:p w14:paraId="606BD15B" w14:textId="77777777" w:rsidR="008A362D" w:rsidRPr="00163462" w:rsidRDefault="00514D02" w:rsidP="00AF04CA">
      <w:pPr>
        <w:pStyle w:val="ListParagraph"/>
      </w:pPr>
      <w:bookmarkStart w:id="51" w:name="_Toc396796054"/>
      <w:bookmarkStart w:id="52" w:name="_Toc298024986"/>
      <w:r w:rsidRPr="00163462">
        <w:t>General</w:t>
      </w:r>
      <w:bookmarkEnd w:id="51"/>
      <w:bookmarkEnd w:id="52"/>
    </w:p>
    <w:p w14:paraId="234B682D" w14:textId="77777777" w:rsidR="008A362D" w:rsidRPr="000E7DC1" w:rsidRDefault="008A362D" w:rsidP="00AF04CA">
      <w:pPr>
        <w:pStyle w:val="ListParagraphLevel2"/>
      </w:pPr>
      <w:bookmarkStart w:id="53" w:name="_Toc298024987"/>
      <w:r w:rsidRPr="000E7DC1">
        <w:t>Confidentiality</w:t>
      </w:r>
      <w:bookmarkEnd w:id="53"/>
    </w:p>
    <w:p w14:paraId="1EE85134" w14:textId="77777777" w:rsidR="008A362D" w:rsidRPr="002D786E" w:rsidRDefault="008A362D" w:rsidP="00AF04CA">
      <w:pPr>
        <w:pStyle w:val="P"/>
      </w:pPr>
      <w:r w:rsidRPr="002D786E">
        <w:t>The</w:t>
      </w:r>
      <w:r w:rsidR="00CA0551" w:rsidRPr="002D786E">
        <w:t xml:space="preserve"> Request for</w:t>
      </w:r>
      <w:r w:rsidRPr="002D786E">
        <w:t xml:space="preserve"> Tender and all information provided to or obtained by a Tenderer in relation to the </w:t>
      </w:r>
      <w:r w:rsidR="00CA0551" w:rsidRPr="002D786E">
        <w:t xml:space="preserve">Request for Tender </w:t>
      </w:r>
      <w:r w:rsidRPr="002D786E">
        <w:t>or the operations of the Company are confidential and may only be used for the purpose of preparing a Tender.</w:t>
      </w:r>
    </w:p>
    <w:p w14:paraId="517FFCF9" w14:textId="5AB84DD5" w:rsidR="008A362D" w:rsidRPr="002D786E" w:rsidRDefault="00CA0551" w:rsidP="00AF04CA">
      <w:pPr>
        <w:pStyle w:val="P"/>
      </w:pPr>
      <w:r w:rsidRPr="002D786E">
        <w:t>The</w:t>
      </w:r>
      <w:r w:rsidR="008A362D" w:rsidRPr="002D786E">
        <w:t xml:space="preserve"> Tenderer must take reasonable steps to ensure that it, its employees, advisors</w:t>
      </w:r>
      <w:r w:rsidR="0045092F">
        <w:t>,</w:t>
      </w:r>
      <w:r w:rsidR="008A362D" w:rsidRPr="002D786E">
        <w:t xml:space="preserve"> and agents or any other of its representatives do not disclose anything in relation to the </w:t>
      </w:r>
      <w:r w:rsidRPr="002D786E">
        <w:t xml:space="preserve">Request for </w:t>
      </w:r>
      <w:r w:rsidR="008A362D" w:rsidRPr="002D786E">
        <w:t>Tender or the Company without the Company's prior written consent unless the disclosure:</w:t>
      </w:r>
    </w:p>
    <w:p w14:paraId="3618C86E" w14:textId="77777777" w:rsidR="008A362D" w:rsidRPr="000E7DC1" w:rsidRDefault="008A362D" w:rsidP="00FF00B6">
      <w:pPr>
        <w:pStyle w:val="Levela"/>
      </w:pPr>
      <w:r w:rsidRPr="000E7DC1">
        <w:t>a)</w:t>
      </w:r>
      <w:r w:rsidRPr="000E7DC1">
        <w:tab/>
      </w:r>
      <w:r w:rsidR="00CA0551">
        <w:t>I</w:t>
      </w:r>
      <w:r w:rsidRPr="000E7DC1">
        <w:t>s required by law, provided that the Tenderer first gives the Company notice of such requirement; or</w:t>
      </w:r>
    </w:p>
    <w:p w14:paraId="6FCDF3FB" w14:textId="77777777" w:rsidR="008A362D" w:rsidRPr="000E7DC1" w:rsidRDefault="008A362D" w:rsidP="00FF00B6">
      <w:pPr>
        <w:pStyle w:val="Levela"/>
      </w:pPr>
      <w:r w:rsidRPr="000E7DC1">
        <w:t>b)</w:t>
      </w:r>
      <w:r w:rsidRPr="000E7DC1">
        <w:tab/>
      </w:r>
      <w:r w:rsidR="00CA0551">
        <w:t>I</w:t>
      </w:r>
      <w:r w:rsidRPr="000E7DC1">
        <w:t xml:space="preserve">s to the Tenderer's financier or professional consultant, and the financier or professional consultant agrees to keep the </w:t>
      </w:r>
      <w:r w:rsidR="00CA0551">
        <w:t>Request for</w:t>
      </w:r>
      <w:r w:rsidR="00CA0551" w:rsidRPr="000E7DC1">
        <w:t xml:space="preserve"> Tender </w:t>
      </w:r>
      <w:r w:rsidRPr="000E7DC1">
        <w:t xml:space="preserve">and all information relating to </w:t>
      </w:r>
      <w:r w:rsidR="00CA0551">
        <w:t xml:space="preserve">it </w:t>
      </w:r>
      <w:r w:rsidRPr="000E7DC1">
        <w:t>and the Company confidential.</w:t>
      </w:r>
    </w:p>
    <w:p w14:paraId="4B15E416" w14:textId="77777777" w:rsidR="00AE1C21" w:rsidRPr="002D786E" w:rsidRDefault="008A362D" w:rsidP="00AF04CA">
      <w:pPr>
        <w:pStyle w:val="P"/>
      </w:pPr>
      <w:r w:rsidRPr="002D786E">
        <w:t xml:space="preserve">Without limiting condition 11.1, </w:t>
      </w:r>
      <w:r w:rsidR="003B64B3" w:rsidRPr="002D786E">
        <w:t>the</w:t>
      </w:r>
      <w:r w:rsidRPr="002D786E">
        <w:t xml:space="preserve"> Tenderer may </w:t>
      </w:r>
      <w:r w:rsidR="003B64B3" w:rsidRPr="002D786E">
        <w:t xml:space="preserve">not </w:t>
      </w:r>
      <w:r w:rsidRPr="002D786E">
        <w:t>make any public announcement</w:t>
      </w:r>
      <w:r w:rsidR="003B64B3" w:rsidRPr="002D786E">
        <w:t>,</w:t>
      </w:r>
      <w:r w:rsidRPr="002D786E">
        <w:t xml:space="preserve"> without the </w:t>
      </w:r>
      <w:r w:rsidR="003B64B3" w:rsidRPr="002D786E">
        <w:t xml:space="preserve">prior </w:t>
      </w:r>
      <w:r w:rsidRPr="002D786E">
        <w:t>consent of the Company which may be withheld in its discretion or granted on such terms as it see fit, in relation to the Request for Tender process, the Tender Documents or otherwise in relation to the subject matter of any potential contract or award, except to the extent required by law or regulatory requirement.</w:t>
      </w:r>
    </w:p>
    <w:p w14:paraId="21DBFC3B" w14:textId="77777777" w:rsidR="008A362D" w:rsidRPr="000E7DC1" w:rsidRDefault="008A362D" w:rsidP="00AF04CA">
      <w:pPr>
        <w:pStyle w:val="ListParagraphLevel2"/>
      </w:pPr>
      <w:bookmarkStart w:id="54" w:name="_Toc298024988"/>
      <w:r w:rsidRPr="000E7DC1">
        <w:t>Costs of preparation of Tender</w:t>
      </w:r>
      <w:bookmarkEnd w:id="54"/>
    </w:p>
    <w:p w14:paraId="0F682DEA" w14:textId="77777777" w:rsidR="008A362D" w:rsidRPr="002D786E" w:rsidRDefault="008A362D" w:rsidP="00AF04CA">
      <w:pPr>
        <w:pStyle w:val="P"/>
      </w:pPr>
      <w:r w:rsidRPr="002D786E">
        <w:t>The Tenderer must bear all costs incurred by it in connection with the preparation and submission of a Tender.</w:t>
      </w:r>
    </w:p>
    <w:p w14:paraId="2AB6329D" w14:textId="77777777" w:rsidR="00BD16C0" w:rsidRPr="00BD16C0" w:rsidRDefault="00BD16C0" w:rsidP="00AF04CA">
      <w:pPr>
        <w:pStyle w:val="ListParagraphLevel2"/>
      </w:pPr>
      <w:r w:rsidRPr="00BD16C0">
        <w:t>Return of Documents</w:t>
      </w:r>
    </w:p>
    <w:p w14:paraId="2AC08B40" w14:textId="209E0674" w:rsidR="007560CF" w:rsidRDefault="00BD16C0" w:rsidP="00AF04CA">
      <w:pPr>
        <w:pStyle w:val="P"/>
      </w:pPr>
      <w:r w:rsidRPr="002D786E">
        <w:t xml:space="preserve">In the event the Tenderer decides not to submit a Tender, the Tenderer is required to promptly return all Request for Tender documents to the Company and destroy all electronic </w:t>
      </w:r>
      <w:r w:rsidR="00FA105B" w:rsidRPr="002D786E">
        <w:t>data and</w:t>
      </w:r>
      <w:r w:rsidRPr="002D786E">
        <w:t xml:space="preserve"> confirm via email that this action has been conducted.</w:t>
      </w:r>
    </w:p>
    <w:p w14:paraId="37AAE467" w14:textId="77777777" w:rsidR="00F80C20" w:rsidRDefault="00F80C20" w:rsidP="00AF04CA">
      <w:pPr>
        <w:pStyle w:val="P"/>
        <w:sectPr w:rsidR="00F80C20" w:rsidSect="00052C5F">
          <w:footnotePr>
            <w:numRestart w:val="eachPage"/>
          </w:footnotePr>
          <w:pgSz w:w="11907" w:h="16840" w:code="9"/>
          <w:pgMar w:top="1440" w:right="1440" w:bottom="1135" w:left="1440" w:header="709" w:footer="663" w:gutter="0"/>
          <w:pgNumType w:chapStyle="1" w:chapSep="period"/>
          <w:cols w:space="720"/>
        </w:sectPr>
      </w:pPr>
    </w:p>
    <w:p w14:paraId="32090834" w14:textId="77777777" w:rsidR="00F80C20" w:rsidRPr="007C1054" w:rsidRDefault="00F80C20" w:rsidP="00AF04CA">
      <w:pPr>
        <w:pStyle w:val="Heading1A"/>
        <w:tabs>
          <w:tab w:val="clear" w:pos="4369"/>
          <w:tab w:val="clear" w:pos="7230"/>
        </w:tabs>
        <w:ind w:firstLine="567"/>
      </w:pPr>
      <w:bookmarkStart w:id="55" w:name="_Toc45090901"/>
      <w:r w:rsidRPr="007C1054">
        <w:lastRenderedPageBreak/>
        <w:t>SECTION A5</w:t>
      </w:r>
      <w:r w:rsidR="003345A1">
        <w:tab/>
      </w:r>
      <w:r w:rsidR="003345A1">
        <w:br/>
      </w:r>
      <w:r w:rsidR="003345A1">
        <w:br/>
      </w:r>
      <w:r w:rsidRPr="007C1054">
        <w:t>INFORMATION TO TENDERERS</w:t>
      </w:r>
      <w:bookmarkEnd w:id="55"/>
    </w:p>
    <w:p w14:paraId="1F8C82FE" w14:textId="77777777" w:rsidR="00F80C20" w:rsidRPr="00A02BDE" w:rsidRDefault="00F80C20" w:rsidP="00AF04CA">
      <w:pPr>
        <w:pStyle w:val="ListParagraph"/>
        <w:numPr>
          <w:ilvl w:val="0"/>
          <w:numId w:val="15"/>
        </w:numPr>
      </w:pPr>
      <w:bookmarkStart w:id="56" w:name="_Toc347803991"/>
      <w:bookmarkStart w:id="57" w:name="_Toc450558252"/>
      <w:r w:rsidRPr="00A02BDE">
        <w:t>General</w:t>
      </w:r>
      <w:bookmarkEnd w:id="56"/>
      <w:bookmarkEnd w:id="57"/>
      <w:r>
        <w:t xml:space="preserve"> </w:t>
      </w:r>
    </w:p>
    <w:p w14:paraId="59BFC103" w14:textId="77777777" w:rsidR="003A535E" w:rsidRDefault="003A535E" w:rsidP="003A535E">
      <w:pPr>
        <w:pStyle w:val="P"/>
      </w:pPr>
      <w:r>
        <w:t xml:space="preserve">Reko </w:t>
      </w:r>
      <w:proofErr w:type="spellStart"/>
      <w:r>
        <w:t>Diq</w:t>
      </w:r>
      <w:proofErr w:type="spellEnd"/>
      <w:r>
        <w:t xml:space="preserve"> is located in the Chagai District of </w:t>
      </w:r>
      <w:proofErr w:type="spellStart"/>
      <w:r>
        <w:t>Balochistan</w:t>
      </w:r>
      <w:proofErr w:type="spellEnd"/>
      <w:r>
        <w:t xml:space="preserve"> Province of Pakistan, as shown in Figure 1, in an area which can be characterised as harsh stony desert with frequent dust storms. Average annual rainfall is 32 mm, the elevation is around 915 m above mean sea level and temperature extremes vary from minus 14ºC to plus 50ºC.</w:t>
      </w:r>
    </w:p>
    <w:p w14:paraId="2C5C7FBC" w14:textId="77777777" w:rsidR="003A535E" w:rsidRDefault="003A535E" w:rsidP="003A535E">
      <w:pPr>
        <w:pStyle w:val="P"/>
        <w:contextualSpacing/>
        <w:rPr>
          <w:iCs w:val="0"/>
        </w:rPr>
      </w:pPr>
      <w:r>
        <w:t>The region is sparsely populated, and the nearest settlements are Siah Reg and Humai approximately 1 km and 19 km distant respectively and each with a population of a few dozen, and Nok Kundi approximately 75 km distant with a population of around 10000. (Ref. SNC Lavalin study IMD FS 2010)</w:t>
      </w:r>
      <w:r>
        <w:rPr>
          <w:iCs w:val="0"/>
        </w:rPr>
        <w:t xml:space="preserve"> </w:t>
      </w:r>
    </w:p>
    <w:p w14:paraId="6D34CCEC" w14:textId="77777777" w:rsidR="003A535E" w:rsidRDefault="003A535E" w:rsidP="003A535E">
      <w:pPr>
        <w:pStyle w:val="P"/>
        <w:contextualSpacing/>
        <w:rPr>
          <w:iCs w:val="0"/>
        </w:rPr>
      </w:pPr>
    </w:p>
    <w:p w14:paraId="1DA66842" w14:textId="77777777" w:rsidR="003A535E" w:rsidRPr="006F2851" w:rsidRDefault="003A535E" w:rsidP="003A535E">
      <w:pPr>
        <w:pStyle w:val="Heading6"/>
        <w:rPr>
          <w:bCs/>
        </w:rPr>
      </w:pPr>
      <w:bookmarkStart w:id="58" w:name="_Toc449696307"/>
      <w:r w:rsidRPr="006F2851">
        <w:rPr>
          <w:bCs/>
        </w:rPr>
        <w:t xml:space="preserve">Figure </w:t>
      </w:r>
      <w:r w:rsidRPr="006F2851">
        <w:rPr>
          <w:bCs/>
        </w:rPr>
        <w:fldChar w:fldCharType="begin"/>
      </w:r>
      <w:r w:rsidRPr="006F2851">
        <w:rPr>
          <w:bCs/>
        </w:rPr>
        <w:instrText xml:space="preserve"> SEQ Figure \* ARABIC </w:instrText>
      </w:r>
      <w:r w:rsidRPr="006F2851">
        <w:rPr>
          <w:bCs/>
        </w:rPr>
        <w:fldChar w:fldCharType="separate"/>
      </w:r>
      <w:r w:rsidRPr="006F2851">
        <w:rPr>
          <w:bCs/>
          <w:noProof/>
        </w:rPr>
        <w:t>1</w:t>
      </w:r>
      <w:r w:rsidRPr="006F2851">
        <w:rPr>
          <w:bCs/>
        </w:rPr>
        <w:fldChar w:fldCharType="end"/>
      </w:r>
      <w:r w:rsidRPr="006F2851">
        <w:rPr>
          <w:bCs/>
        </w:rPr>
        <w:tab/>
        <w:t>Project Location</w:t>
      </w:r>
      <w:bookmarkEnd w:id="58"/>
    </w:p>
    <w:p w14:paraId="13FA5C75" w14:textId="58AA6487" w:rsidR="003A535E" w:rsidRDefault="003A535E" w:rsidP="003A535E">
      <w:pPr>
        <w:pStyle w:val="P"/>
        <w:jc w:val="center"/>
      </w:pPr>
      <w:r>
        <w:rPr>
          <w:noProof/>
        </w:rPr>
        <w:drawing>
          <wp:inline distT="0" distB="0" distL="0" distR="0" wp14:anchorId="55FCAE83" wp14:editId="1737F478">
            <wp:extent cx="5497195" cy="4088765"/>
            <wp:effectExtent l="0" t="0" r="8255" b="6985"/>
            <wp:docPr id="1760132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97195" cy="4088765"/>
                    </a:xfrm>
                    <a:prstGeom prst="rect">
                      <a:avLst/>
                    </a:prstGeom>
                    <a:noFill/>
                    <a:ln>
                      <a:noFill/>
                    </a:ln>
                  </pic:spPr>
                </pic:pic>
              </a:graphicData>
            </a:graphic>
          </wp:inline>
        </w:drawing>
      </w:r>
    </w:p>
    <w:p w14:paraId="57699F38" w14:textId="4079AE77" w:rsidR="00F80C20" w:rsidRPr="002D786E" w:rsidRDefault="006878FC" w:rsidP="006F2851">
      <w:pPr>
        <w:pStyle w:val="P"/>
        <w:jc w:val="left"/>
      </w:pPr>
      <w:r>
        <w:t xml:space="preserve">Refer to </w:t>
      </w:r>
      <w:r w:rsidR="006F2851">
        <w:t xml:space="preserve">2270-1510 </w:t>
      </w:r>
      <w:r w:rsidR="008633CC">
        <w:t xml:space="preserve">- </w:t>
      </w:r>
      <w:r w:rsidR="006F2851">
        <w:t xml:space="preserve">Request For Tender Presentation slideshow for further information. </w:t>
      </w:r>
    </w:p>
    <w:sectPr w:rsidR="00F80C20" w:rsidRPr="002D786E" w:rsidSect="00052C5F">
      <w:footnotePr>
        <w:numRestart w:val="eachPage"/>
      </w:footnotePr>
      <w:pgSz w:w="11907" w:h="16840" w:code="9"/>
      <w:pgMar w:top="1440" w:right="1440" w:bottom="1135" w:left="1440" w:header="709" w:footer="663" w:gutter="0"/>
      <w:pgNumType w:chapStyle="1" w:chapSep="period"/>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E6DFE" w14:textId="77777777" w:rsidR="00052C5F" w:rsidRDefault="00052C5F">
      <w:r>
        <w:separator/>
      </w:r>
    </w:p>
  </w:endnote>
  <w:endnote w:type="continuationSeparator" w:id="0">
    <w:p w14:paraId="2C1CA624" w14:textId="77777777" w:rsidR="00052C5F" w:rsidRDefault="00052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08E8B" w14:textId="77777777" w:rsidR="0097739F" w:rsidRPr="00D80B1F" w:rsidRDefault="0097739F" w:rsidP="00B37B82">
    <w:pPr>
      <w:framePr w:w="3215" w:h="1145" w:hRule="exact" w:hSpace="181" w:wrap="around" w:vAnchor="page" w:hAnchor="margin" w:xAlign="right" w:y="15667"/>
      <w:jc w:val="right"/>
      <w:rPr>
        <w:rFonts w:cs="Arial"/>
        <w:sz w:val="18"/>
        <w:szCs w:val="18"/>
      </w:rPr>
    </w:pPr>
    <w:r w:rsidRPr="00D80B1F">
      <w:rPr>
        <w:rFonts w:cs="Arial"/>
        <w:sz w:val="18"/>
        <w:szCs w:val="18"/>
      </w:rPr>
      <w:fldChar w:fldCharType="begin"/>
    </w:r>
    <w:r w:rsidRPr="00D80B1F">
      <w:rPr>
        <w:rFonts w:cs="Arial"/>
        <w:sz w:val="18"/>
        <w:szCs w:val="18"/>
      </w:rPr>
      <w:instrText xml:space="preserve"> STYLEREF  Month  \* MERGEFORMAT </w:instrText>
    </w:r>
    <w:r w:rsidRPr="00D80B1F">
      <w:rPr>
        <w:rFonts w:cs="Arial"/>
        <w:sz w:val="18"/>
        <w:szCs w:val="18"/>
      </w:rPr>
      <w:fldChar w:fldCharType="separate"/>
    </w:r>
    <w:r w:rsidR="001676D8">
      <w:rPr>
        <w:rFonts w:cs="Arial"/>
        <w:b/>
        <w:bCs/>
        <w:noProof/>
        <w:sz w:val="18"/>
        <w:szCs w:val="18"/>
        <w:lang w:val="en-US"/>
      </w:rPr>
      <w:t>Error! Use the Home tab to apply Month to the text that you want to appear here.</w:t>
    </w:r>
    <w:r w:rsidRPr="00D80B1F">
      <w:rPr>
        <w:rFonts w:cs="Arial"/>
        <w:sz w:val="18"/>
        <w:szCs w:val="18"/>
      </w:rPr>
      <w:fldChar w:fldCharType="end"/>
    </w:r>
  </w:p>
  <w:p w14:paraId="2B694742" w14:textId="77777777" w:rsidR="0097739F" w:rsidRPr="005A3E17" w:rsidRDefault="0097739F" w:rsidP="00B37B82">
    <w:pPr>
      <w:framePr w:w="3215" w:h="1145" w:hRule="exact" w:hSpace="181" w:wrap="around" w:vAnchor="page" w:hAnchor="margin" w:xAlign="right" w:y="15667"/>
      <w:jc w:val="right"/>
      <w:rPr>
        <w:rFonts w:cs="Arial"/>
        <w:b/>
        <w:sz w:val="18"/>
        <w:szCs w:val="18"/>
      </w:rPr>
    </w:pPr>
    <w:r w:rsidRPr="005A3E17">
      <w:rPr>
        <w:rFonts w:cs="Arial"/>
        <w:b/>
        <w:sz w:val="18"/>
        <w:szCs w:val="18"/>
      </w:rPr>
      <w:t>Lycopodium</w:t>
    </w:r>
    <w:r w:rsidRPr="005A3E17">
      <w:rPr>
        <w:rFonts w:cs="Arial"/>
        <w:sz w:val="18"/>
        <w:szCs w:val="18"/>
      </w:rPr>
      <w:t xml:space="preserve"> </w:t>
    </w:r>
    <w:r>
      <w:rPr>
        <w:rFonts w:cs="Arial"/>
        <w:b/>
        <w:sz w:val="18"/>
        <w:szCs w:val="18"/>
      </w:rPr>
      <w:t>Minerals</w:t>
    </w:r>
    <w:r w:rsidRPr="005A3E17">
      <w:rPr>
        <w:rFonts w:cs="Arial"/>
        <w:sz w:val="18"/>
        <w:szCs w:val="18"/>
      </w:rPr>
      <w:t xml:space="preserve"> </w:t>
    </w:r>
    <w:r w:rsidRPr="005A3E17">
      <w:rPr>
        <w:rFonts w:cs="Arial"/>
        <w:b/>
        <w:sz w:val="18"/>
        <w:szCs w:val="18"/>
      </w:rPr>
      <w:t>Pty Ltd</w:t>
    </w:r>
  </w:p>
  <w:p w14:paraId="00DF83E0" w14:textId="77777777" w:rsidR="0097739F" w:rsidRDefault="0097739F" w:rsidP="00D9607F">
    <w:pPr>
      <w:pBdr>
        <w:top w:val="single" w:sz="4" w:space="1" w:color="auto"/>
      </w:pBdr>
      <w:spacing w:before="300" w:line="300" w:lineRule="atLeast"/>
      <w:ind w:right="-1"/>
      <w:rPr>
        <w:sz w:val="14"/>
      </w:rPr>
    </w:pPr>
    <w:r w:rsidRPr="00387527">
      <w:rPr>
        <w:snapToGrid w:val="0"/>
        <w:sz w:val="18"/>
      </w:rPr>
      <w:fldChar w:fldCharType="begin"/>
    </w:r>
    <w:r w:rsidRPr="00387527">
      <w:rPr>
        <w:snapToGrid w:val="0"/>
        <w:sz w:val="18"/>
      </w:rPr>
      <w:instrText xml:space="preserve"> STYLEREF  "JOB NO Char"  \* MERGEFORMAT </w:instrText>
    </w:r>
    <w:r w:rsidRPr="00387527">
      <w:rPr>
        <w:snapToGrid w:val="0"/>
        <w:sz w:val="18"/>
      </w:rPr>
      <w:fldChar w:fldCharType="separate"/>
    </w:r>
    <w:r w:rsidR="001676D8">
      <w:rPr>
        <w:b/>
        <w:bCs/>
        <w:noProof/>
        <w:snapToGrid w:val="0"/>
        <w:sz w:val="18"/>
        <w:lang w:val="en-US"/>
      </w:rPr>
      <w:t>Error! No text of specified style in document.</w:t>
    </w:r>
    <w:r w:rsidRPr="00387527">
      <w:rPr>
        <w:snapToGrid w:val="0"/>
        <w:sz w:val="18"/>
      </w:rPr>
      <w:fldChar w:fldCharType="end"/>
    </w:r>
    <w:r>
      <w:rPr>
        <w:snapToGrid w:val="0"/>
        <w:sz w:val="18"/>
      </w:rPr>
      <w:t>\</w:t>
    </w:r>
    <w:r>
      <w:rPr>
        <w:snapToGrid w:val="0"/>
        <w:sz w:val="18"/>
      </w:rPr>
      <w:fldChar w:fldCharType="begin"/>
    </w:r>
    <w:r>
      <w:rPr>
        <w:snapToGrid w:val="0"/>
        <w:sz w:val="18"/>
      </w:rPr>
      <w:instrText xml:space="preserve"> STYLEREF  "REF Char"  \* MERGEFORMAT </w:instrText>
    </w:r>
    <w:r>
      <w:rPr>
        <w:snapToGrid w:val="0"/>
        <w:sz w:val="18"/>
      </w:rPr>
      <w:fldChar w:fldCharType="separate"/>
    </w:r>
    <w:r w:rsidR="001676D8">
      <w:rPr>
        <w:b/>
        <w:bCs/>
        <w:noProof/>
        <w:snapToGrid w:val="0"/>
        <w:sz w:val="18"/>
        <w:lang w:val="en-US"/>
      </w:rPr>
      <w:t>Error! No text of specified style in document.</w:t>
    </w:r>
    <w:r>
      <w:rPr>
        <w:snapToGrid w:val="0"/>
        <w:sz w:val="18"/>
      </w:rPr>
      <w:fldChar w:fldCharType="end"/>
    </w:r>
    <w:r>
      <w:rPr>
        <w:snapToGrid w:val="0"/>
        <w:sz w:val="18"/>
      </w:rPr>
      <w:t>\</w:t>
    </w:r>
    <w:r>
      <w:rPr>
        <w:snapToGrid w:val="0"/>
        <w:sz w:val="18"/>
      </w:rPr>
      <w:fldChar w:fldCharType="begin"/>
    </w:r>
    <w:r>
      <w:rPr>
        <w:snapToGrid w:val="0"/>
        <w:sz w:val="18"/>
      </w:rPr>
      <w:instrText xml:space="preserve"> STYLEREF  "JOB NO REF"  \* MERGEFORMAT </w:instrText>
    </w:r>
    <w:r>
      <w:rPr>
        <w:snapToGrid w:val="0"/>
        <w:sz w:val="18"/>
      </w:rPr>
      <w:fldChar w:fldCharType="separate"/>
    </w:r>
    <w:r w:rsidR="001676D8">
      <w:rPr>
        <w:b/>
        <w:bCs/>
        <w:noProof/>
        <w:snapToGrid w:val="0"/>
        <w:sz w:val="18"/>
        <w:lang w:val="en-US"/>
      </w:rPr>
      <w:t>Error! Use the Home tab to apply JOB NO REF to the text that you want to appear here.</w:t>
    </w:r>
    <w:r>
      <w:rPr>
        <w:snapToGrid w:val="0"/>
        <w:sz w:val="18"/>
      </w:rPr>
      <w:fldChar w:fldCharType="end"/>
    </w:r>
    <w:r>
      <w:rPr>
        <w:snapToGrid w:val="0"/>
        <w:sz w:val="18"/>
      </w:rPr>
      <w:t>_</w:t>
    </w:r>
    <w:r w:rsidRPr="000D1228">
      <w:rPr>
        <w:caps/>
        <w:snapToGrid w:val="0"/>
        <w:sz w:val="18"/>
      </w:rPr>
      <w:fldChar w:fldCharType="begin"/>
    </w:r>
    <w:r w:rsidRPr="000D1228">
      <w:rPr>
        <w:caps/>
        <w:snapToGrid w:val="0"/>
        <w:sz w:val="18"/>
      </w:rPr>
      <w:instrText xml:space="preserve"> STYLEREF  "Rev Char"  \* MERGEFORMAT </w:instrText>
    </w:r>
    <w:r w:rsidRPr="000D1228">
      <w:rPr>
        <w:caps/>
        <w:snapToGrid w:val="0"/>
        <w:sz w:val="18"/>
      </w:rPr>
      <w:fldChar w:fldCharType="separate"/>
    </w:r>
    <w:r w:rsidR="001676D8">
      <w:rPr>
        <w:b/>
        <w:bCs/>
        <w:caps/>
        <w:noProof/>
        <w:snapToGrid w:val="0"/>
        <w:sz w:val="18"/>
        <w:lang w:val="en-US"/>
      </w:rPr>
      <w:t>Error! No text of specified style in document.</w:t>
    </w:r>
    <w:r w:rsidRPr="000D1228">
      <w:rPr>
        <w:caps/>
        <w:snapToGrid w:val="0"/>
        <w:sz w:val="18"/>
      </w:rPr>
      <w:fldChar w:fldCharType="end"/>
    </w:r>
    <w:r>
      <w:rPr>
        <w:sz w:val="14"/>
      </w:rPr>
      <w:t xml:space="preserve"> </w:t>
    </w:r>
  </w:p>
  <w:p w14:paraId="19D2D423" w14:textId="77777777" w:rsidR="0097739F" w:rsidRPr="003918E1" w:rsidRDefault="0097739F" w:rsidP="003918E1">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EE8F3" w14:textId="77777777" w:rsidR="00357424" w:rsidRPr="001C75D6" w:rsidRDefault="00357424" w:rsidP="00AF04CA">
    <w:pPr>
      <w:pStyle w:val="Footer"/>
      <w:pBdr>
        <w:top w:val="none" w:sz="0" w:space="0" w:color="auto"/>
      </w:pBdr>
      <w:spacing w:before="180"/>
      <w:jc w:val="center"/>
      <w:rPr>
        <w:color w:val="797979"/>
      </w:rPr>
    </w:pPr>
    <w:r w:rsidRPr="001C75D6">
      <w:rPr>
        <w:color w:val="797979"/>
        <w:sz w:val="16"/>
        <w:szCs w:val="16"/>
      </w:rPr>
      <w:t xml:space="preserve">Lycopodium Minerals Pty Ltd, ABN: 34 055 880 209, Level 5, 1 </w:t>
    </w:r>
    <w:smartTag w:uri="urn:schemas-microsoft-com:office:smarttags" w:element="City">
      <w:r w:rsidRPr="001C75D6">
        <w:rPr>
          <w:color w:val="797979"/>
          <w:sz w:val="16"/>
          <w:szCs w:val="16"/>
        </w:rPr>
        <w:t>Adelaide</w:t>
      </w:r>
    </w:smartTag>
    <w:r w:rsidRPr="001C75D6">
      <w:rPr>
        <w:color w:val="797979"/>
        <w:sz w:val="16"/>
        <w:szCs w:val="16"/>
      </w:rPr>
      <w:t xml:space="preserve"> Terrace, East </w:t>
    </w:r>
    <w:smartTag w:uri="urn:schemas-microsoft-com:office:smarttags" w:element="City">
      <w:r w:rsidRPr="001C75D6">
        <w:rPr>
          <w:color w:val="797979"/>
          <w:sz w:val="16"/>
          <w:szCs w:val="16"/>
        </w:rPr>
        <w:t>Perth</w:t>
      </w:r>
    </w:smartTag>
    <w:r w:rsidRPr="001C75D6">
      <w:rPr>
        <w:color w:val="797979"/>
        <w:sz w:val="16"/>
        <w:szCs w:val="16"/>
      </w:rPr>
      <w:t xml:space="preserve">, </w:t>
    </w:r>
    <w:smartTag w:uri="urn:schemas-microsoft-com:office:smarttags" w:element="place">
      <w:smartTag w:uri="urn:schemas-microsoft-com:office:smarttags" w:element="State">
        <w:r w:rsidRPr="001C75D6">
          <w:rPr>
            <w:color w:val="797979"/>
            <w:sz w:val="16"/>
            <w:szCs w:val="16"/>
          </w:rPr>
          <w:t>Western Australia</w:t>
        </w:r>
      </w:smartTag>
    </w:smartTag>
    <w:r w:rsidRPr="001C75D6">
      <w:rPr>
        <w:color w:val="797979"/>
        <w:sz w:val="16"/>
        <w:szCs w:val="16"/>
      </w:rPr>
      <w:t xml:space="preserve"> 6004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BA9D0" w14:textId="11696FAE" w:rsidR="0097739F" w:rsidRPr="003918E1" w:rsidRDefault="00AF04CA" w:rsidP="00993275">
    <w:pPr>
      <w:pBdr>
        <w:top w:val="single" w:sz="4" w:space="1" w:color="auto"/>
      </w:pBdr>
      <w:spacing w:before="300" w:line="300" w:lineRule="atLeast"/>
      <w:ind w:right="-1"/>
    </w:pPr>
    <w:r>
      <w:rPr>
        <w:noProof/>
        <w:lang w:eastAsia="en-AU"/>
      </w:rPr>
      <mc:AlternateContent>
        <mc:Choice Requires="wps">
          <w:drawing>
            <wp:anchor distT="0" distB="0" distL="114300" distR="114300" simplePos="0" relativeHeight="251662848" behindDoc="1" locked="0" layoutInCell="1" allowOverlap="1" wp14:anchorId="7B33BE5B" wp14:editId="0B1A9662">
              <wp:simplePos x="0" y="0"/>
              <wp:positionH relativeFrom="margin">
                <wp:align>right</wp:align>
              </wp:positionH>
              <wp:positionV relativeFrom="paragraph">
                <wp:posOffset>191068</wp:posOffset>
              </wp:positionV>
              <wp:extent cx="1760400" cy="2484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760400" cy="248400"/>
                      </a:xfrm>
                      <a:prstGeom prst="rect">
                        <a:avLst/>
                      </a:prstGeom>
                      <a:noFill/>
                      <a:ln w="6350">
                        <a:noFill/>
                      </a:ln>
                    </wps:spPr>
                    <wps:txbx>
                      <w:txbxContent>
                        <w:p w14:paraId="31F9367C" w14:textId="77777777" w:rsidR="00AF04CA" w:rsidRPr="00C5439C" w:rsidRDefault="00AF04CA" w:rsidP="00C5439C">
                          <w:pPr>
                            <w:jc w:val="right"/>
                            <w:rPr>
                              <w:rFonts w:cs="Arial"/>
                              <w:b/>
                              <w:sz w:val="18"/>
                              <w:szCs w:val="18"/>
                            </w:rPr>
                          </w:pPr>
                          <w:r>
                            <w:rPr>
                              <w:rFonts w:cs="Arial"/>
                              <w:b/>
                              <w:sz w:val="18"/>
                              <w:szCs w:val="18"/>
                            </w:rPr>
                            <w:t>Lycopodium</w:t>
                          </w:r>
                          <w:r w:rsidRPr="00480F17">
                            <w:rPr>
                              <w:rFonts w:cs="Arial"/>
                              <w:sz w:val="18"/>
                              <w:szCs w:val="18"/>
                            </w:rPr>
                            <w:t xml:space="preserve"> </w:t>
                          </w:r>
                          <w:r>
                            <w:rPr>
                              <w:rFonts w:cs="Arial"/>
                              <w:b/>
                              <w:sz w:val="18"/>
                              <w:szCs w:val="18"/>
                            </w:rPr>
                            <w:t>Minerals</w:t>
                          </w:r>
                          <w:r w:rsidRPr="00480F17">
                            <w:rPr>
                              <w:rFonts w:cs="Arial"/>
                              <w:sz w:val="18"/>
                              <w:szCs w:val="18"/>
                            </w:rPr>
                            <w:t xml:space="preserve"> </w:t>
                          </w:r>
                          <w:r w:rsidRPr="00480F17">
                            <w:rPr>
                              <w:rFonts w:cs="Arial"/>
                              <w:b/>
                              <w:sz w:val="18"/>
                              <w:szCs w:val="18"/>
                            </w:rPr>
                            <w:t>Pty Ltd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B33BE5B" id="_x0000_t202" coordsize="21600,21600" o:spt="202" path="m,l,21600r21600,l21600,xe">
              <v:stroke joinstyle="miter"/>
              <v:path gradientshapeok="t" o:connecttype="rect"/>
            </v:shapetype>
            <v:shape id="Text Box 12" o:spid="_x0000_s1026" type="#_x0000_t202" style="position:absolute;left:0;text-align:left;margin-left:87.4pt;margin-top:15.05pt;width:138.6pt;height:19.55pt;z-index:-251653632;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" filled="f" stroked="f" strokeweight=".5pt">
              <v:textbox style="mso-fit-shape-to-text:t">
                <w:txbxContent>
                  <w:p w14:paraId="31F9367C" w14:textId="77777777" w:rsidR="00AF04CA" w:rsidRPr="00C5439C" w:rsidRDefault="00AF04CA" w:rsidP="00C5439C">
                    <w:pPr>
                      <w:jc w:val="right"/>
                      <w:rPr>
                        <w:rFonts w:cs="Arial"/>
                        <w:b/>
                        <w:sz w:val="18"/>
                        <w:szCs w:val="18"/>
                      </w:rPr>
                    </w:pPr>
                    <w:r>
                      <w:rPr>
                        <w:rFonts w:cs="Arial"/>
                        <w:b/>
                        <w:sz w:val="18"/>
                        <w:szCs w:val="18"/>
                      </w:rPr>
                      <w:t>Lycopodium</w:t>
                    </w:r>
                    <w:r w:rsidRPr="00480F17">
                      <w:rPr>
                        <w:rFonts w:cs="Arial"/>
                        <w:sz w:val="18"/>
                        <w:szCs w:val="18"/>
                      </w:rPr>
                      <w:t xml:space="preserve"> </w:t>
                    </w:r>
                    <w:r>
                      <w:rPr>
                        <w:rFonts w:cs="Arial"/>
                        <w:b/>
                        <w:sz w:val="18"/>
                        <w:szCs w:val="18"/>
                      </w:rPr>
                      <w:t>Minerals</w:t>
                    </w:r>
                    <w:r w:rsidRPr="00480F17">
                      <w:rPr>
                        <w:rFonts w:cs="Arial"/>
                        <w:sz w:val="18"/>
                        <w:szCs w:val="18"/>
                      </w:rPr>
                      <w:t xml:space="preserve"> </w:t>
                    </w:r>
                    <w:r w:rsidRPr="00480F17">
                      <w:rPr>
                        <w:rFonts w:cs="Arial"/>
                        <w:b/>
                        <w:sz w:val="18"/>
                        <w:szCs w:val="18"/>
                      </w:rPr>
                      <w:t>Pty Ltd</w:t>
                    </w:r>
                  </w:p>
                </w:txbxContent>
              </v:textbox>
              <w10:wrap anchorx="margin"/>
            </v:shape>
          </w:pict>
        </mc:Fallback>
      </mc:AlternateContent>
    </w:r>
    <w:r>
      <w:rPr>
        <w:sz w:val="18"/>
        <w:szCs w:val="18"/>
      </w:rPr>
      <w:fldChar w:fldCharType="begin"/>
    </w:r>
    <w:r>
      <w:rPr>
        <w:sz w:val="18"/>
        <w:szCs w:val="18"/>
      </w:rPr>
      <w:instrText xml:space="preserve"> FILENAME   \* MERGEFORMAT </w:instrText>
    </w:r>
    <w:r>
      <w:rPr>
        <w:sz w:val="18"/>
        <w:szCs w:val="18"/>
      </w:rPr>
      <w:fldChar w:fldCharType="separate"/>
    </w:r>
    <w:r w:rsidR="003A535E">
      <w:rPr>
        <w:noProof/>
        <w:sz w:val="18"/>
        <w:szCs w:val="18"/>
      </w:rPr>
      <w:t>2270-XXXX - Request for Tender</w:t>
    </w:r>
    <w:r>
      <w:rPr>
        <w:sz w:val="18"/>
        <w:szCs w:val="18"/>
      </w:rPr>
      <w:fldChar w:fldCharType="end"/>
    </w:r>
    <w:r w:rsidR="00526129">
      <w:rPr>
        <w:sz w:val="18"/>
        <w:szCs w:val="18"/>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5ADBB" w14:textId="77777777" w:rsidR="0097739F" w:rsidRDefault="0097739F" w:rsidP="00E64A60">
    <w:pPr>
      <w:pStyle w:val="Footer"/>
      <w:pBdr>
        <w:top w:val="none" w:sz="0" w:space="0" w:color="auto"/>
      </w:pBdr>
      <w:spacing w:before="180"/>
      <w:ind w:left="-4111"/>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313D1" w14:textId="77777777" w:rsidR="0097739F" w:rsidRDefault="0097739F" w:rsidP="008A362D">
    <w:pPr>
      <w:pStyle w:val="Footer"/>
      <w:pBdr>
        <w:top w:val="single" w:sz="4" w:space="1" w:color="auto"/>
      </w:pBdr>
    </w:pPr>
    <w:r>
      <w:t xml:space="preserve">Section </w:t>
    </w:r>
    <w:proofErr w:type="spellStart"/>
    <w:r>
      <w:t>A</w:t>
    </w:r>
    <w:proofErr w:type="spellEnd"/>
    <w:r>
      <w:t xml:space="preserve"> Invitation to Tender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0AC7C" w14:textId="77777777" w:rsidR="00052C5F" w:rsidRDefault="00052C5F">
      <w:r>
        <w:separator/>
      </w:r>
    </w:p>
  </w:footnote>
  <w:footnote w:type="continuationSeparator" w:id="0">
    <w:p w14:paraId="7C518A6D" w14:textId="77777777" w:rsidR="00052C5F" w:rsidRDefault="00052C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4FACF" w14:textId="77777777" w:rsidR="0097739F" w:rsidRDefault="0097739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16B7C8" w14:textId="77777777" w:rsidR="0097739F" w:rsidRDefault="0097739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6" w:space="0" w:color="auto"/>
      </w:tblBorders>
      <w:tblLayout w:type="fixed"/>
      <w:tblLook w:val="0000" w:firstRow="0" w:lastRow="0" w:firstColumn="0" w:lastColumn="0" w:noHBand="0" w:noVBand="0"/>
    </w:tblPr>
    <w:tblGrid>
      <w:gridCol w:w="8976"/>
    </w:tblGrid>
    <w:tr w:rsidR="0097739F" w14:paraId="4100B30B" w14:textId="77777777">
      <w:tc>
        <w:tcPr>
          <w:tcW w:w="8976" w:type="dxa"/>
        </w:tcPr>
        <w:p w14:paraId="299129E3" w14:textId="77777777" w:rsidR="0097739F" w:rsidRDefault="0097739F">
          <w:pPr>
            <w:pStyle w:val="Header"/>
          </w:pPr>
        </w:p>
      </w:tc>
    </w:tr>
  </w:tbl>
  <w:p w14:paraId="52E19512" w14:textId="77777777" w:rsidR="0097739F" w:rsidRDefault="0097739F">
    <w:pPr>
      <w:pStyle w:val="Header"/>
    </w:pPr>
  </w:p>
  <w:p w14:paraId="3320B8D8" w14:textId="77777777" w:rsidR="0097739F" w:rsidRDefault="0097739F">
    <w:pPr>
      <w:pStyle w:val="Header"/>
    </w:pPr>
  </w:p>
  <w:p w14:paraId="09600020" w14:textId="77777777" w:rsidR="0097739F" w:rsidRPr="00CD4FC9" w:rsidRDefault="00000000" w:rsidP="00526129">
    <w:pPr>
      <w:pStyle w:val="P"/>
    </w:pPr>
    <w:fldSimple w:instr=" STYLEREF  &quot;PROJECT NAME&quot;  \* MERGEFORMAT ">
      <w:r w:rsidR="001676D8">
        <w:rPr>
          <w:noProof/>
        </w:rPr>
        <w:t>Project Name</w:t>
      </w:r>
    </w:fldSimple>
  </w:p>
  <w:p w14:paraId="42F1944E" w14:textId="77777777" w:rsidR="0097739F" w:rsidRPr="00CD4FC9" w:rsidRDefault="0097739F" w:rsidP="00526129">
    <w:pPr>
      <w:pStyle w:val="P"/>
      <w:rPr>
        <w:b/>
      </w:rPr>
    </w:pPr>
    <w:r w:rsidRPr="00CD4FC9">
      <w:rPr>
        <w:b/>
      </w:rPr>
      <w:fldChar w:fldCharType="begin"/>
    </w:r>
    <w:r w:rsidRPr="00CD4FC9">
      <w:rPr>
        <w:b/>
      </w:rPr>
      <w:instrText xml:space="preserve"> STYLEREF  SUBTITLE  \* MERGEFORMAT </w:instrText>
    </w:r>
    <w:r w:rsidRPr="00CD4FC9">
      <w:rPr>
        <w:b/>
      </w:rPr>
      <w:fldChar w:fldCharType="separate"/>
    </w:r>
    <w:r w:rsidR="001676D8">
      <w:rPr>
        <w:bCs/>
        <w:noProof/>
        <w:lang w:val="en-US"/>
      </w:rPr>
      <w:t>Error! Use the Home tab to apply SUBTITLE to the text that you want to appear here.</w:t>
    </w:r>
    <w:r w:rsidRPr="00CD4FC9">
      <w:rPr>
        <w:b/>
      </w:rPr>
      <w:fldChar w:fldCharType="end"/>
    </w:r>
  </w:p>
  <w:p w14:paraId="48D35585" w14:textId="77777777" w:rsidR="0097739F" w:rsidRPr="00FB15B3" w:rsidRDefault="0097739F" w:rsidP="00526129">
    <w:pPr>
      <w:pStyle w:val="P"/>
      <w:rPr>
        <w:b/>
      </w:rPr>
    </w:pPr>
    <w:r w:rsidRPr="00FB15B3">
      <w:rPr>
        <w:b/>
      </w:rPr>
      <w:fldChar w:fldCharType="begin"/>
    </w:r>
    <w:r w:rsidRPr="00FB15B3">
      <w:rPr>
        <w:b/>
      </w:rPr>
      <w:instrText xml:space="preserve"> STYLEREF  "JOB NO REF"  \* MERGEFORMAT </w:instrText>
    </w:r>
    <w:r w:rsidRPr="00FB15B3">
      <w:rPr>
        <w:b/>
      </w:rPr>
      <w:fldChar w:fldCharType="separate"/>
    </w:r>
    <w:r w:rsidR="001676D8">
      <w:rPr>
        <w:bCs/>
        <w:noProof/>
        <w:lang w:val="en-US"/>
      </w:rPr>
      <w:t>Error! Use the Home tab to apply JOB NO REF to the text that you want to appear here.</w:t>
    </w:r>
    <w:r w:rsidRPr="00FB15B3">
      <w:rPr>
        <w:b/>
      </w:rPr>
      <w:fldChar w:fldCharType="end"/>
    </w:r>
  </w:p>
  <w:p w14:paraId="6E849958" w14:textId="77777777" w:rsidR="0097739F" w:rsidRDefault="0097739F" w:rsidP="00101880">
    <w:pPr>
      <w:pStyle w:val="Header"/>
      <w:jc w:val="center"/>
      <w:rPr>
        <w:b/>
        <w:sz w:val="24"/>
      </w:rPr>
    </w:pPr>
    <w:r>
      <w:rPr>
        <w:b/>
        <w:sz w:val="24"/>
      </w:rPr>
      <w:t>Table of Contents</w:t>
    </w:r>
  </w:p>
  <w:p w14:paraId="6FFBB07D" w14:textId="77777777" w:rsidR="0097739F" w:rsidRPr="00C74D20" w:rsidRDefault="0097739F" w:rsidP="00526129">
    <w:pPr>
      <w:pStyle w:val="P"/>
    </w:pPr>
    <w:r w:rsidRPr="00C74D20">
      <w:t>Page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48DCD" w14:textId="77777777" w:rsidR="0097739F" w:rsidRDefault="0097739F" w:rsidP="00CA37B7">
    <w:pPr>
      <w:pStyle w:val="Header"/>
      <w:ind w:right="-5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F4BAB" w14:textId="77777777" w:rsidR="0097739F" w:rsidRPr="001D72E8" w:rsidRDefault="0097739F" w:rsidP="00AF04CA">
    <w:pPr>
      <w:pStyle w:val="Header"/>
      <w:rPr>
        <w:sz w:val="18"/>
      </w:rPr>
    </w:pPr>
  </w:p>
  <w:p w14:paraId="13C69BAB" w14:textId="77777777" w:rsidR="0097739F" w:rsidRDefault="0097739F" w:rsidP="00AF04CA">
    <w:pPr>
      <w:pStyle w:val="Header"/>
      <w:pBdr>
        <w:bottom w:val="single" w:sz="4" w:space="1" w:color="auto"/>
      </w:pBdr>
    </w:pPr>
  </w:p>
  <w:p w14:paraId="454E999B" w14:textId="77777777" w:rsidR="00357424" w:rsidRDefault="00357424" w:rsidP="00AF04CA">
    <w:pPr>
      <w:pStyle w:val="Header"/>
    </w:pPr>
  </w:p>
  <w:p w14:paraId="7367A8C5" w14:textId="77777777" w:rsidR="00357424" w:rsidRDefault="00357424" w:rsidP="00AF04CA">
    <w:pPr>
      <w:pStyle w:val="Header"/>
    </w:pPr>
  </w:p>
  <w:p w14:paraId="6AC2891F" w14:textId="442670DE" w:rsidR="0097739F" w:rsidRDefault="0097739F" w:rsidP="00526129">
    <w:pPr>
      <w:pStyle w:val="P"/>
      <w:jc w:val="center"/>
      <w:rPr>
        <w:b/>
        <w:sz w:val="28"/>
        <w:szCs w:val="28"/>
      </w:rPr>
    </w:pPr>
    <w:r w:rsidRPr="00526129">
      <w:rPr>
        <w:b/>
        <w:sz w:val="28"/>
        <w:szCs w:val="28"/>
      </w:rPr>
      <w:fldChar w:fldCharType="begin"/>
    </w:r>
    <w:r w:rsidRPr="00526129">
      <w:rPr>
        <w:b/>
        <w:sz w:val="28"/>
        <w:szCs w:val="28"/>
      </w:rPr>
      <w:instrText xml:space="preserve"> STYLEREF  "Project Name"  \* MERGEFORMAT </w:instrText>
    </w:r>
    <w:r w:rsidRPr="00526129">
      <w:rPr>
        <w:b/>
        <w:sz w:val="28"/>
        <w:szCs w:val="28"/>
      </w:rPr>
      <w:fldChar w:fldCharType="separate"/>
    </w:r>
    <w:r w:rsidR="006878FC">
      <w:rPr>
        <w:b/>
        <w:noProof/>
        <w:sz w:val="28"/>
        <w:szCs w:val="28"/>
      </w:rPr>
      <w:t>Reko Diq Copper Gold Project</w:t>
    </w:r>
    <w:r w:rsidRPr="00526129">
      <w:rPr>
        <w:b/>
        <w:sz w:val="28"/>
        <w:szCs w:val="28"/>
      </w:rPr>
      <w:fldChar w:fldCharType="end"/>
    </w:r>
  </w:p>
  <w:p w14:paraId="44135855" w14:textId="77777777" w:rsidR="00AF04CA" w:rsidRPr="00AF04CA" w:rsidRDefault="00AF04CA" w:rsidP="00AF04CA">
    <w:pPr>
      <w:spacing w:after="280"/>
      <w:jc w:val="center"/>
      <w:rPr>
        <w:b/>
        <w:sz w:val="28"/>
      </w:rPr>
    </w:pPr>
    <w:r>
      <w:rPr>
        <w:b/>
        <w:sz w:val="28"/>
      </w:rPr>
      <w:t>Request for Tender</w:t>
    </w:r>
  </w:p>
  <w:p w14:paraId="35308833" w14:textId="485D2A1F" w:rsidR="0097739F" w:rsidRPr="00526129" w:rsidRDefault="00AF04CA" w:rsidP="00526129">
    <w:pPr>
      <w:pStyle w:val="P"/>
      <w:jc w:val="center"/>
      <w:rPr>
        <w:b/>
        <w:sz w:val="28"/>
        <w:szCs w:val="28"/>
      </w:rPr>
    </w:pPr>
    <w:r>
      <w:rPr>
        <w:b/>
        <w:sz w:val="24"/>
        <w:szCs w:val="24"/>
      </w:rPr>
      <w:fldChar w:fldCharType="begin"/>
    </w:r>
    <w:r>
      <w:rPr>
        <w:b/>
        <w:sz w:val="24"/>
        <w:szCs w:val="24"/>
      </w:rPr>
      <w:instrText xml:space="preserve"> STYLEREF  Title  \* MERGEFORMAT </w:instrText>
    </w:r>
    <w:r>
      <w:rPr>
        <w:b/>
        <w:sz w:val="24"/>
        <w:szCs w:val="24"/>
      </w:rPr>
      <w:fldChar w:fldCharType="separate"/>
    </w:r>
    <w:r w:rsidR="006878FC">
      <w:rPr>
        <w:b/>
        <w:noProof/>
        <w:sz w:val="24"/>
        <w:szCs w:val="24"/>
      </w:rPr>
      <w:t>2270-1510 Construction Water Pipeline Installation</w:t>
    </w:r>
    <w:r>
      <w:rPr>
        <w:b/>
        <w:sz w:val="24"/>
        <w:szCs w:val="24"/>
      </w:rPr>
      <w:fldChar w:fldCharType="end"/>
    </w:r>
  </w:p>
  <w:p w14:paraId="21E5E5C5" w14:textId="77777777" w:rsidR="0097739F" w:rsidRPr="00526129" w:rsidRDefault="0097739F" w:rsidP="00101880">
    <w:pPr>
      <w:pStyle w:val="Header"/>
      <w:jc w:val="center"/>
      <w:rPr>
        <w:b/>
        <w:sz w:val="24"/>
      </w:rPr>
    </w:pPr>
    <w:r w:rsidRPr="00526129">
      <w:rPr>
        <w:b/>
        <w:sz w:val="24"/>
      </w:rPr>
      <w:t>Table of Contents</w:t>
    </w:r>
  </w:p>
  <w:p w14:paraId="0BAC76DC" w14:textId="77777777" w:rsidR="0097739F" w:rsidRDefault="0097739F" w:rsidP="00526129">
    <w:pPr>
      <w:pStyle w:val="P"/>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12AC7" w14:textId="77777777" w:rsidR="0097739F" w:rsidRDefault="003E1302" w:rsidP="00D153D4">
    <w:pPr>
      <w:pStyle w:val="Header"/>
      <w:ind w:left="-780" w:right="-580"/>
    </w:pPr>
    <w:r>
      <w:rPr>
        <w:noProof/>
        <w:lang w:eastAsia="en-AU"/>
      </w:rPr>
      <mc:AlternateContent>
        <mc:Choice Requires="wps">
          <w:drawing>
            <wp:anchor distT="0" distB="0" distL="114300" distR="114300" simplePos="0" relativeHeight="251656704" behindDoc="0" locked="0" layoutInCell="1" allowOverlap="1" wp14:anchorId="1607E1AE" wp14:editId="47698CE7">
              <wp:simplePos x="0" y="0"/>
              <wp:positionH relativeFrom="column">
                <wp:posOffset>-2681605</wp:posOffset>
              </wp:positionH>
              <wp:positionV relativeFrom="page">
                <wp:posOffset>4998720</wp:posOffset>
              </wp:positionV>
              <wp:extent cx="5009515" cy="1210310"/>
              <wp:effectExtent l="0" t="0" r="0" b="0"/>
              <wp:wrapNone/>
              <wp:docPr id="2"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3630986">
                        <a:off x="0" y="0"/>
                        <a:ext cx="5009515" cy="1210310"/>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23773224" w14:textId="77777777" w:rsidR="003E1302" w:rsidRDefault="003E1302" w:rsidP="003E1302">
                          <w:pPr>
                            <w:pStyle w:val="NormalWeb"/>
                            <w:spacing w:before="0" w:beforeAutospacing="0" w:after="0" w:afterAutospacing="0"/>
                            <w:jc w:val="center"/>
                          </w:pPr>
                          <w:r>
                            <w:rPr>
                              <w:rFonts w:ascii="Arial" w:hAnsi="Arial" w:cs="Arial"/>
                              <w:color w:val="C0C0C0"/>
                              <w:sz w:val="56"/>
                              <w:szCs w:val="56"/>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607E1AE" id="_x0000_t202" coordsize="21600,21600" o:spt="202" path="m,l,21600r21600,l21600,xe">
              <v:stroke joinstyle="miter"/>
              <v:path gradientshapeok="t" o:connecttype="rect"/>
            </v:shapetype>
            <v:shape id="WordArt 8" o:spid="_x0000_s1027" type="#_x0000_t202" style="position:absolute;left:0;text-align:left;margin-left:-211.15pt;margin-top:393.6pt;width:394.45pt;height:95.3pt;rotation:-3966005fd;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" filled="f" stroked="f">
              <v:stroke joinstyle="round"/>
              <o:lock v:ext="edit" shapetype="t"/>
              <v:textbox style="mso-fit-shape-to-text:t">
                <w:txbxContent>
                  <w:p w14:paraId="23773224" w14:textId="77777777" w:rsidR="003E1302" w:rsidRDefault="003E1302" w:rsidP="003E1302">
                    <w:pPr>
                      <w:pStyle w:val="NormalWeb"/>
                      <w:spacing w:before="0" w:beforeAutospacing="0" w:after="0" w:afterAutospacing="0"/>
                      <w:jc w:val="center"/>
                    </w:pPr>
                    <w:r>
                      <w:rPr>
                        <w:rFonts w:ascii="Arial" w:hAnsi="Arial" w:cs="Arial"/>
                        <w:color w:val="C0C0C0"/>
                        <w:sz w:val="56"/>
                        <w:szCs w:val="56"/>
                        <w14:textFill>
                          <w14:solidFill>
                            <w14:srgbClr w14:val="C0C0C0">
                              <w14:alpha w14:val="50000"/>
                            </w14:srgbClr>
                          </w14:solidFill>
                        </w14:textFill>
                      </w:rPr>
                      <w:t>Draft</w:t>
                    </w:r>
                  </w:p>
                </w:txbxContent>
              </v:textbox>
              <w10:wrap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33CD9" w14:textId="03DC6F00" w:rsidR="0097739F" w:rsidRPr="00AF04CA" w:rsidRDefault="0097739F" w:rsidP="008A362D">
    <w:pPr>
      <w:pStyle w:val="Header"/>
      <w:tabs>
        <w:tab w:val="clear" w:pos="4500"/>
        <w:tab w:val="clear" w:pos="9000"/>
        <w:tab w:val="right" w:pos="8720"/>
      </w:tabs>
      <w:ind w:right="360"/>
      <w:jc w:val="left"/>
      <w:rPr>
        <w:sz w:val="18"/>
      </w:rPr>
    </w:pPr>
    <w:r w:rsidRPr="00AF04CA">
      <w:rPr>
        <w:sz w:val="18"/>
      </w:rPr>
      <w:fldChar w:fldCharType="begin"/>
    </w:r>
    <w:r w:rsidRPr="00AF04CA">
      <w:rPr>
        <w:sz w:val="18"/>
      </w:rPr>
      <w:instrText xml:space="preserve"> STYLEREF  "PROJECT NAME"  \* MERGEFORMAT </w:instrText>
    </w:r>
    <w:r w:rsidRPr="00AF04CA">
      <w:rPr>
        <w:sz w:val="18"/>
      </w:rPr>
      <w:fldChar w:fldCharType="separate"/>
    </w:r>
    <w:r w:rsidR="006878FC">
      <w:rPr>
        <w:noProof/>
        <w:sz w:val="18"/>
      </w:rPr>
      <w:t>Reko Diq Copper Gold Project</w:t>
    </w:r>
    <w:r w:rsidRPr="00AF04CA">
      <w:rPr>
        <w:sz w:val="18"/>
      </w:rPr>
      <w:fldChar w:fldCharType="end"/>
    </w:r>
    <w:r w:rsidRPr="00AF04CA">
      <w:rPr>
        <w:i/>
        <w:sz w:val="18"/>
      </w:rPr>
      <w:t xml:space="preserve"> </w:t>
    </w:r>
    <w:r w:rsidR="00AF04CA" w:rsidRPr="00AF04CA">
      <w:rPr>
        <w:noProof/>
        <w:lang w:eastAsia="en-AU"/>
      </w:rPr>
      <mc:AlternateContent>
        <mc:Choice Requires="wps">
          <w:drawing>
            <wp:anchor distT="0" distB="0" distL="0" distR="0" simplePos="0" relativeHeight="251660800" behindDoc="1" locked="0" layoutInCell="1" allowOverlap="1" wp14:anchorId="374F58B4" wp14:editId="7A0AC29C">
              <wp:simplePos x="0" y="0"/>
              <wp:positionH relativeFrom="margin">
                <wp:align>right</wp:align>
              </wp:positionH>
              <wp:positionV relativeFrom="page">
                <wp:posOffset>448945</wp:posOffset>
              </wp:positionV>
              <wp:extent cx="482400" cy="309600"/>
              <wp:effectExtent l="0" t="0" r="12065" b="13335"/>
              <wp:wrapNone/>
              <wp:docPr id="11" name="Text Box 11"/>
              <wp:cNvGraphicFramePr/>
              <a:graphic xmlns:a="http://schemas.openxmlformats.org/drawingml/2006/main">
                <a:graphicData uri="http://schemas.microsoft.com/office/word/2010/wordprocessingShape">
                  <wps:wsp>
                    <wps:cNvSpPr txBox="1"/>
                    <wps:spPr>
                      <a:xfrm>
                        <a:off x="0" y="0"/>
                        <a:ext cx="482400" cy="309600"/>
                      </a:xfrm>
                      <a:prstGeom prst="rect">
                        <a:avLst/>
                      </a:prstGeom>
                      <a:noFill/>
                      <a:ln w="6350">
                        <a:noFill/>
                      </a:ln>
                    </wps:spPr>
                    <wps:txbx>
                      <w:txbxContent>
                        <w:p w14:paraId="46B3D409" w14:textId="77777777" w:rsidR="00AF04CA" w:rsidRPr="00AF04CA" w:rsidRDefault="00AF04CA" w:rsidP="00AF04CA">
                          <w:pPr>
                            <w:jc w:val="right"/>
                            <w:rPr>
                              <w:rStyle w:val="PageNumber"/>
                              <w:sz w:val="18"/>
                            </w:rPr>
                          </w:pPr>
                          <w:r w:rsidRPr="00AF04CA">
                            <w:rPr>
                              <w:rStyle w:val="PageNumber"/>
                              <w:sz w:val="18"/>
                            </w:rPr>
                            <w:t>Section A</w:t>
                          </w:r>
                        </w:p>
                        <w:p w14:paraId="7BDA2905" w14:textId="77777777" w:rsidR="00AF04CA" w:rsidRPr="00AF04CA" w:rsidRDefault="00AF04CA" w:rsidP="00AF04CA">
                          <w:pPr>
                            <w:jc w:val="right"/>
                            <w:rPr>
                              <w:sz w:val="18"/>
                            </w:rPr>
                          </w:pPr>
                          <w:r w:rsidRPr="00AF04CA">
                            <w:rPr>
                              <w:rStyle w:val="PageNumber"/>
                              <w:sz w:val="18"/>
                            </w:rPr>
                            <w:t xml:space="preserve">Page </w:t>
                          </w:r>
                          <w:r w:rsidRPr="00AF04CA">
                            <w:rPr>
                              <w:rStyle w:val="PageNumber"/>
                              <w:sz w:val="18"/>
                            </w:rPr>
                            <w:fldChar w:fldCharType="begin"/>
                          </w:r>
                          <w:r w:rsidRPr="00AF04CA">
                            <w:rPr>
                              <w:rStyle w:val="PageNumber"/>
                              <w:sz w:val="18"/>
                            </w:rPr>
                            <w:instrText xml:space="preserve"> PAGE   \* MERGEFORMAT </w:instrText>
                          </w:r>
                          <w:r w:rsidRPr="00AF04CA">
                            <w:rPr>
                              <w:rStyle w:val="PageNumber"/>
                              <w:sz w:val="18"/>
                            </w:rPr>
                            <w:fldChar w:fldCharType="separate"/>
                          </w:r>
                          <w:r w:rsidR="004E2C74">
                            <w:rPr>
                              <w:rStyle w:val="PageNumber"/>
                              <w:noProof/>
                              <w:sz w:val="18"/>
                            </w:rPr>
                            <w:t>15</w:t>
                          </w:r>
                          <w:r w:rsidRPr="00AF04CA">
                            <w:rPr>
                              <w:rStyle w:val="PageNumber"/>
                              <w:sz w:val="18"/>
                            </w:rPr>
                            <w:fldChar w:fldCharType="end"/>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74F58B4" id="_x0000_t202" coordsize="21600,21600" o:spt="202" path="m,l,21600r21600,l21600,xe">
              <v:stroke joinstyle="miter"/>
              <v:path gradientshapeok="t" o:connecttype="rect"/>
            </v:shapetype>
            <v:shape id="Text Box 11" o:spid="_x0000_s1028" type="#_x0000_t202" style="position:absolute;margin-left:-13.2pt;margin-top:35.35pt;width:38pt;height:24.4pt;z-index:-251655680;visibility:visible;mso-wrap-style:none;mso-width-percent:0;mso-height-percent:0;mso-wrap-distance-left:0;mso-wrap-distance-top:0;mso-wrap-distance-right:0;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" filled="f" stroked="f" strokeweight=".5pt">
              <v:textbox style="mso-fit-shape-to-text:t" inset="0,0,0,0">
                <w:txbxContent>
                  <w:p w14:paraId="46B3D409" w14:textId="77777777" w:rsidR="00AF04CA" w:rsidRPr="00AF04CA" w:rsidRDefault="00AF04CA" w:rsidP="00AF04CA">
                    <w:pPr>
                      <w:jc w:val="right"/>
                      <w:rPr>
                        <w:rStyle w:val="PageNumber"/>
                        <w:sz w:val="18"/>
                      </w:rPr>
                    </w:pPr>
                    <w:r w:rsidRPr="00AF04CA">
                      <w:rPr>
                        <w:rStyle w:val="PageNumber"/>
                        <w:sz w:val="18"/>
                      </w:rPr>
                      <w:t>Section A</w:t>
                    </w:r>
                  </w:p>
                  <w:p w14:paraId="7BDA2905" w14:textId="77777777" w:rsidR="00AF04CA" w:rsidRPr="00AF04CA" w:rsidRDefault="00AF04CA" w:rsidP="00AF04CA">
                    <w:pPr>
                      <w:jc w:val="right"/>
                      <w:rPr>
                        <w:sz w:val="18"/>
                      </w:rPr>
                    </w:pPr>
                    <w:r w:rsidRPr="00AF04CA">
                      <w:rPr>
                        <w:rStyle w:val="PageNumber"/>
                        <w:sz w:val="18"/>
                      </w:rPr>
                      <w:t xml:space="preserve">Page </w:t>
                    </w:r>
                    <w:r w:rsidRPr="00AF04CA">
                      <w:rPr>
                        <w:rStyle w:val="PageNumber"/>
                        <w:sz w:val="18"/>
                      </w:rPr>
                      <w:fldChar w:fldCharType="begin"/>
                    </w:r>
                    <w:r w:rsidRPr="00AF04CA">
                      <w:rPr>
                        <w:rStyle w:val="PageNumber"/>
                        <w:sz w:val="18"/>
                      </w:rPr>
                      <w:instrText xml:space="preserve"> PAGE   \* MERGEFORMAT </w:instrText>
                    </w:r>
                    <w:r w:rsidRPr="00AF04CA">
                      <w:rPr>
                        <w:rStyle w:val="PageNumber"/>
                        <w:sz w:val="18"/>
                      </w:rPr>
                      <w:fldChar w:fldCharType="separate"/>
                    </w:r>
                    <w:r w:rsidR="004E2C74">
                      <w:rPr>
                        <w:rStyle w:val="PageNumber"/>
                        <w:noProof/>
                        <w:sz w:val="18"/>
                      </w:rPr>
                      <w:t>15</w:t>
                    </w:r>
                    <w:r w:rsidRPr="00AF04CA">
                      <w:rPr>
                        <w:rStyle w:val="PageNumber"/>
                        <w:sz w:val="18"/>
                      </w:rPr>
                      <w:fldChar w:fldCharType="end"/>
                    </w:r>
                  </w:p>
                </w:txbxContent>
              </v:textbox>
              <w10:wrap anchorx="margin" anchory="page"/>
            </v:shape>
          </w:pict>
        </mc:Fallback>
      </mc:AlternateContent>
    </w:r>
  </w:p>
  <w:p w14:paraId="3DD2194A" w14:textId="77777777" w:rsidR="00AF04CA" w:rsidRDefault="00AF04CA" w:rsidP="008A362D">
    <w:pPr>
      <w:pBdr>
        <w:bottom w:val="single" w:sz="4" w:space="1" w:color="auto"/>
      </w:pBdr>
      <w:rPr>
        <w:sz w:val="18"/>
        <w:szCs w:val="18"/>
      </w:rPr>
    </w:pPr>
    <w:r>
      <w:rPr>
        <w:sz w:val="18"/>
        <w:szCs w:val="18"/>
      </w:rPr>
      <w:t>Request For Tender</w:t>
    </w:r>
    <w:r w:rsidR="008552A1">
      <w:rPr>
        <w:sz w:val="18"/>
        <w:szCs w:val="18"/>
      </w:rPr>
      <w:t xml:space="preserve"> </w:t>
    </w:r>
  </w:p>
  <w:p w14:paraId="4020F829" w14:textId="6A653032" w:rsidR="0097739F" w:rsidRDefault="00AF04CA" w:rsidP="008A362D">
    <w:pPr>
      <w:pBdr>
        <w:bottom w:val="single" w:sz="4" w:space="1" w:color="auto"/>
      </w:pBdr>
      <w:rPr>
        <w:sz w:val="18"/>
        <w:szCs w:val="18"/>
      </w:rPr>
    </w:pPr>
    <w:r>
      <w:rPr>
        <w:sz w:val="18"/>
        <w:szCs w:val="18"/>
      </w:rPr>
      <w:fldChar w:fldCharType="begin"/>
    </w:r>
    <w:r>
      <w:rPr>
        <w:sz w:val="18"/>
        <w:szCs w:val="18"/>
      </w:rPr>
      <w:instrText xml:space="preserve"> STYLEREF  Title  \* MERGEFORMAT </w:instrText>
    </w:r>
    <w:r>
      <w:rPr>
        <w:sz w:val="18"/>
        <w:szCs w:val="18"/>
      </w:rPr>
      <w:fldChar w:fldCharType="separate"/>
    </w:r>
    <w:r w:rsidR="006878FC">
      <w:rPr>
        <w:noProof/>
        <w:sz w:val="18"/>
        <w:szCs w:val="18"/>
      </w:rPr>
      <w:t>2270-1510 Construction Water Pipeline Installation</w:t>
    </w:r>
    <w:r>
      <w:rPr>
        <w:sz w:val="18"/>
        <w:szCs w:val="18"/>
      </w:rPr>
      <w:fldChar w:fldCharType="end"/>
    </w:r>
  </w:p>
  <w:p w14:paraId="4BDD1349" w14:textId="77777777" w:rsidR="00623DD5" w:rsidRPr="00694D3D" w:rsidRDefault="00623DD5" w:rsidP="008A362D">
    <w:pPr>
      <w:pBdr>
        <w:bottom w:val="single" w:sz="4" w:space="1" w:color="auto"/>
      </w:pBdr>
      <w:rPr>
        <w:sz w:val="18"/>
        <w:szCs w:val="18"/>
      </w:rPr>
    </w:pPr>
  </w:p>
  <w:p w14:paraId="7B39C1EA" w14:textId="77777777" w:rsidR="0097739F" w:rsidRDefault="0097739F" w:rsidP="008A362D"/>
  <w:p w14:paraId="71D12B83" w14:textId="77777777" w:rsidR="0097739F" w:rsidRDefault="0097739F" w:rsidP="008A362D"/>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5AF28" w14:textId="77777777" w:rsidR="0097739F" w:rsidRDefault="0097739F" w:rsidP="008A362D">
    <w:pPr>
      <w:framePr w:w="1559" w:h="556" w:hRule="exact" w:hSpace="181" w:wrap="around" w:vAnchor="text" w:hAnchor="margin" w:xAlign="right" w:y="1"/>
      <w:jc w:val="right"/>
      <w:rPr>
        <w:sz w:val="18"/>
        <w:szCs w:val="18"/>
        <w:lang w:val="en-US"/>
      </w:rPr>
    </w:pPr>
    <w:r>
      <w:rPr>
        <w:sz w:val="18"/>
        <w:szCs w:val="18"/>
        <w:lang w:val="en-US"/>
      </w:rPr>
      <w:t>Section A</w:t>
    </w:r>
  </w:p>
  <w:p w14:paraId="116D551F" w14:textId="77777777" w:rsidR="0097739F" w:rsidRPr="000151F7" w:rsidRDefault="0097739F" w:rsidP="008A362D">
    <w:pPr>
      <w:framePr w:w="1559" w:h="556" w:hRule="exact" w:hSpace="181" w:wrap="around" w:vAnchor="text" w:hAnchor="margin" w:xAlign="right" w:y="1"/>
      <w:jc w:val="right"/>
      <w:rPr>
        <w:sz w:val="18"/>
        <w:szCs w:val="18"/>
        <w:lang w:val="en-US"/>
      </w:rPr>
    </w:pPr>
    <w:r>
      <w:rPr>
        <w:sz w:val="18"/>
        <w:szCs w:val="18"/>
        <w:lang w:val="en-US"/>
      </w:rPr>
      <w:t xml:space="preserve">Page </w:t>
    </w:r>
    <w:r w:rsidRPr="000151F7">
      <w:rPr>
        <w:sz w:val="18"/>
        <w:szCs w:val="18"/>
        <w:lang w:val="en-US"/>
      </w:rPr>
      <w:fldChar w:fldCharType="begin"/>
    </w:r>
    <w:r w:rsidRPr="000151F7">
      <w:rPr>
        <w:sz w:val="18"/>
        <w:szCs w:val="18"/>
        <w:lang w:val="en-US"/>
      </w:rPr>
      <w:instrText xml:space="preserve"> PAGE   \* MERGEFORMAT </w:instrText>
    </w:r>
    <w:r w:rsidRPr="000151F7">
      <w:rPr>
        <w:sz w:val="18"/>
        <w:szCs w:val="18"/>
        <w:lang w:val="en-US"/>
      </w:rPr>
      <w:fldChar w:fldCharType="separate"/>
    </w:r>
    <w:r>
      <w:rPr>
        <w:noProof/>
        <w:sz w:val="18"/>
        <w:szCs w:val="18"/>
        <w:lang w:val="en-US"/>
      </w:rPr>
      <w:t>2</w:t>
    </w:r>
    <w:r w:rsidRPr="000151F7">
      <w:rPr>
        <w:sz w:val="18"/>
        <w:szCs w:val="18"/>
        <w:lang w:val="en-US"/>
      </w:rPr>
      <w:fldChar w:fldCharType="end"/>
    </w:r>
  </w:p>
  <w:p w14:paraId="2A673F19" w14:textId="77777777" w:rsidR="0097739F" w:rsidRPr="00FB7892" w:rsidRDefault="0097739F" w:rsidP="008A362D">
    <w:pPr>
      <w:pStyle w:val="Header"/>
      <w:tabs>
        <w:tab w:val="clear" w:pos="4500"/>
        <w:tab w:val="clear" w:pos="9000"/>
        <w:tab w:val="center" w:pos="4820"/>
        <w:tab w:val="right" w:pos="8720"/>
      </w:tabs>
      <w:ind w:right="360"/>
      <w:jc w:val="left"/>
      <w:rPr>
        <w:rFonts w:ascii="Arial" w:hAnsi="Arial"/>
        <w:caps/>
        <w:sz w:val="18"/>
      </w:rPr>
    </w:pPr>
    <w:r w:rsidRPr="00FB7892">
      <w:rPr>
        <w:rFonts w:ascii="Arial" w:hAnsi="Arial"/>
        <w:caps/>
        <w:sz w:val="18"/>
      </w:rPr>
      <w:fldChar w:fldCharType="begin"/>
    </w:r>
    <w:r w:rsidRPr="00FB7892">
      <w:rPr>
        <w:rFonts w:ascii="Arial" w:hAnsi="Arial"/>
        <w:caps/>
        <w:sz w:val="18"/>
      </w:rPr>
      <w:instrText xml:space="preserve"> STYLEREF  "Project Name"  \* MERGEFORMAT </w:instrText>
    </w:r>
    <w:r w:rsidRPr="00FB7892">
      <w:rPr>
        <w:rFonts w:ascii="Arial" w:hAnsi="Arial"/>
        <w:caps/>
        <w:sz w:val="18"/>
      </w:rPr>
      <w:fldChar w:fldCharType="separate"/>
    </w:r>
    <w:r w:rsidR="001676D8">
      <w:rPr>
        <w:rFonts w:ascii="Arial" w:hAnsi="Arial"/>
        <w:caps/>
        <w:noProof/>
        <w:sz w:val="18"/>
      </w:rPr>
      <w:t>Project Name</w:t>
    </w:r>
    <w:r w:rsidRPr="00FB7892">
      <w:rPr>
        <w:rFonts w:ascii="Arial" w:hAnsi="Arial"/>
        <w:caps/>
        <w:sz w:val="18"/>
      </w:rPr>
      <w:fldChar w:fldCharType="end"/>
    </w:r>
  </w:p>
  <w:p w14:paraId="55EC6016" w14:textId="77777777" w:rsidR="0097739F" w:rsidRPr="003040EB" w:rsidRDefault="0097739F" w:rsidP="008A362D">
    <w:pPr>
      <w:pBdr>
        <w:bottom w:val="single" w:sz="4" w:space="1" w:color="auto"/>
      </w:pBdr>
      <w:rPr>
        <w:rFonts w:cs="Arial"/>
        <w:lang w:val="en-US"/>
      </w:rPr>
    </w:pPr>
    <w:r>
      <w:rPr>
        <w:rFonts w:ascii="Arial" w:hAnsi="Arial"/>
        <w:sz w:val="18"/>
      </w:rPr>
      <w:t xml:space="preserve">CONTRACT:  </w:t>
    </w:r>
    <w:r>
      <w:rPr>
        <w:rFonts w:ascii="Arial" w:hAnsi="Arial"/>
        <w:sz w:val="18"/>
      </w:rPr>
      <w:fldChar w:fldCharType="begin"/>
    </w:r>
    <w:r>
      <w:rPr>
        <w:rFonts w:ascii="Arial" w:hAnsi="Arial"/>
        <w:sz w:val="18"/>
      </w:rPr>
      <w:instrText xml:space="preserve"> STYLEREF  CONTRACT  \* MERGEFORMAT </w:instrText>
    </w:r>
    <w:r>
      <w:rPr>
        <w:rFonts w:ascii="Arial" w:hAnsi="Arial"/>
        <w:sz w:val="18"/>
      </w:rPr>
      <w:fldChar w:fldCharType="separate"/>
    </w:r>
    <w:r w:rsidR="001676D8">
      <w:rPr>
        <w:rFonts w:ascii="Arial" w:hAnsi="Arial"/>
        <w:b/>
        <w:bCs/>
        <w:noProof/>
        <w:sz w:val="18"/>
        <w:lang w:val="en-US"/>
      </w:rPr>
      <w:t>Error! No text of specified style in document.</w:t>
    </w:r>
    <w:r>
      <w:rPr>
        <w:rFonts w:ascii="Arial" w:hAnsi="Arial"/>
        <w:sz w:val="18"/>
      </w:rPr>
      <w:fldChar w:fldCharType="end"/>
    </w:r>
  </w:p>
  <w:p w14:paraId="682EFE73" w14:textId="77777777" w:rsidR="0097739F" w:rsidRDefault="003E1302" w:rsidP="008A362D">
    <w:pPr>
      <w:pStyle w:val="Header"/>
      <w:tabs>
        <w:tab w:val="clear" w:pos="9000"/>
      </w:tabs>
    </w:pPr>
    <w:r>
      <w:rPr>
        <w:noProof/>
        <w:lang w:eastAsia="en-AU"/>
      </w:rPr>
      <mc:AlternateContent>
        <mc:Choice Requires="wps">
          <w:drawing>
            <wp:anchor distT="0" distB="0" distL="114300" distR="114300" simplePos="0" relativeHeight="251658752" behindDoc="0" locked="0" layoutInCell="1" allowOverlap="1" wp14:anchorId="09D8D6FB" wp14:editId="5EBC1BD8">
              <wp:simplePos x="0" y="0"/>
              <wp:positionH relativeFrom="column">
                <wp:posOffset>2262505</wp:posOffset>
              </wp:positionH>
              <wp:positionV relativeFrom="paragraph">
                <wp:posOffset>2905125</wp:posOffset>
              </wp:positionV>
              <wp:extent cx="3528060" cy="4032250"/>
              <wp:effectExtent l="0" t="0" r="0" b="0"/>
              <wp:wrapNone/>
              <wp:docPr id="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8060" cy="403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D48DE6" id="Rectangle 35" o:spid="_x0000_s1026" style="position:absolute;margin-left:178.15pt;margin-top:228.75pt;width:277.8pt;height:31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" filled="f"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7A1E319C"/>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FB"/>
    <w:multiLevelType w:val="multilevel"/>
    <w:tmpl w:val="3A2AE5DE"/>
    <w:lvl w:ilvl="0">
      <w:start w:val="1"/>
      <w:numFmt w:val="decimal"/>
      <w:pStyle w:val="Heading1"/>
      <w:lvlText w:val="%1.0"/>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none"/>
      <w:lvlText w:val=""/>
      <w:lvlJc w:val="left"/>
      <w:pPr>
        <w:tabs>
          <w:tab w:val="num" w:pos="360"/>
        </w:tabs>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02F942CB"/>
    <w:multiLevelType w:val="hybridMultilevel"/>
    <w:tmpl w:val="61740598"/>
    <w:lvl w:ilvl="0" w:tplc="14962268">
      <w:start w:val="1"/>
      <w:numFmt w:val="bullet"/>
      <w:pStyle w:val="Bullet"/>
      <w:lvlText w:val=""/>
      <w:lvlJc w:val="left"/>
      <w:pPr>
        <w:tabs>
          <w:tab w:val="num" w:pos="851"/>
        </w:tabs>
        <w:ind w:left="851" w:hanging="851"/>
      </w:pPr>
      <w:rPr>
        <w:rFonts w:ascii="Symbol" w:hAnsi="Symbol" w:hint="default"/>
        <w:b w:val="0"/>
        <w:i w:val="0"/>
        <w:sz w:val="14"/>
        <w:szCs w:val="14"/>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305AB7"/>
    <w:multiLevelType w:val="multilevel"/>
    <w:tmpl w:val="40740222"/>
    <w:lvl w:ilvl="0">
      <w:start w:val="1"/>
      <w:numFmt w:val="decimal"/>
      <w:lvlText w:val="%1."/>
      <w:lvlJc w:val="left"/>
      <w:pPr>
        <w:ind w:left="720" w:hanging="360"/>
      </w:p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80C745E"/>
    <w:multiLevelType w:val="singleLevel"/>
    <w:tmpl w:val="CFF8D3D4"/>
    <w:lvl w:ilvl="0">
      <w:start w:val="1"/>
      <w:numFmt w:val="bullet"/>
      <w:pStyle w:val="TableBullet"/>
      <w:lvlText w:val=""/>
      <w:lvlJc w:val="left"/>
      <w:pPr>
        <w:tabs>
          <w:tab w:val="num" w:pos="567"/>
        </w:tabs>
        <w:ind w:left="567" w:hanging="567"/>
      </w:pPr>
      <w:rPr>
        <w:rFonts w:ascii="Symbol" w:hAnsi="Symbol" w:hint="default"/>
        <w:b w:val="0"/>
        <w:i w:val="0"/>
        <w:sz w:val="14"/>
      </w:rPr>
    </w:lvl>
  </w:abstractNum>
  <w:abstractNum w:abstractNumId="5" w15:restartNumberingAfterBreak="0">
    <w:nsid w:val="09E0756B"/>
    <w:multiLevelType w:val="hybridMultilevel"/>
    <w:tmpl w:val="A34C3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5749C0"/>
    <w:multiLevelType w:val="hybridMultilevel"/>
    <w:tmpl w:val="B818E55A"/>
    <w:lvl w:ilvl="0" w:tplc="34FC110C">
      <w:start w:val="1"/>
      <w:numFmt w:val="bullet"/>
      <w:pStyle w:val="TextBox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B327AB"/>
    <w:multiLevelType w:val="multilevel"/>
    <w:tmpl w:val="3518649E"/>
    <w:lvl w:ilvl="0">
      <w:start w:val="1"/>
      <w:numFmt w:val="decimal"/>
      <w:pStyle w:val="ListParagraph"/>
      <w:lvlText w:val="%1."/>
      <w:lvlJc w:val="left"/>
      <w:pPr>
        <w:tabs>
          <w:tab w:val="num" w:pos="851"/>
        </w:tabs>
        <w:ind w:left="851" w:hanging="851"/>
      </w:pPr>
      <w:rPr>
        <w:rFonts w:hint="default"/>
      </w:rPr>
    </w:lvl>
    <w:lvl w:ilvl="1">
      <w:start w:val="1"/>
      <w:numFmt w:val="decimal"/>
      <w:pStyle w:val="ListParagraphLevel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C522A32"/>
    <w:multiLevelType w:val="hybridMultilevel"/>
    <w:tmpl w:val="DBDE6F22"/>
    <w:lvl w:ilvl="0" w:tplc="D6946FD6">
      <w:start w:val="1"/>
      <w:numFmt w:val="bullet"/>
      <w:pStyle w:val="Bullet2"/>
      <w:lvlText w:val="-"/>
      <w:lvlJc w:val="left"/>
      <w:pPr>
        <w:tabs>
          <w:tab w:val="num" w:pos="-851"/>
        </w:tabs>
        <w:ind w:left="851" w:hanging="851"/>
      </w:pPr>
      <w:rPr>
        <w:rFonts w:ascii="Courier New" w:hAnsi="Courier New" w:hint="default"/>
        <w:b/>
        <w:i w:val="0"/>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B2F6E2C"/>
    <w:multiLevelType w:val="multilevel"/>
    <w:tmpl w:val="B19A0E80"/>
    <w:lvl w:ilvl="0">
      <w:start w:val="1"/>
      <w:numFmt w:val="decimal"/>
      <w:lvlText w:val="%1."/>
      <w:lvlJc w:val="left"/>
      <w:pPr>
        <w:ind w:left="720" w:hanging="360"/>
      </w:pPr>
      <w:rPr>
        <w:rFonts w:hint="default"/>
      </w:r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A8E0E0B"/>
    <w:multiLevelType w:val="multilevel"/>
    <w:tmpl w:val="40740222"/>
    <w:lvl w:ilvl="0">
      <w:start w:val="1"/>
      <w:numFmt w:val="decimal"/>
      <w:lvlText w:val="%1."/>
      <w:lvlJc w:val="left"/>
      <w:pPr>
        <w:ind w:left="360" w:hanging="360"/>
      </w:pPr>
    </w:lvl>
    <w:lvl w:ilvl="1">
      <w:start w:val="3"/>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236667319">
    <w:abstractNumId w:val="2"/>
  </w:num>
  <w:num w:numId="2" w16cid:durableId="1777676838">
    <w:abstractNumId w:val="8"/>
  </w:num>
  <w:num w:numId="3" w16cid:durableId="722489216">
    <w:abstractNumId w:val="1"/>
  </w:num>
  <w:num w:numId="4" w16cid:durableId="1987661944">
    <w:abstractNumId w:val="4"/>
  </w:num>
  <w:num w:numId="5" w16cid:durableId="275792051">
    <w:abstractNumId w:val="6"/>
  </w:num>
  <w:num w:numId="6" w16cid:durableId="191774341">
    <w:abstractNumId w:val="5"/>
  </w:num>
  <w:num w:numId="7" w16cid:durableId="1070230338">
    <w:abstractNumId w:val="3"/>
  </w:num>
  <w:num w:numId="8" w16cid:durableId="68507521">
    <w:abstractNumId w:val="10"/>
  </w:num>
  <w:num w:numId="9" w16cid:durableId="582374587">
    <w:abstractNumId w:val="1"/>
  </w:num>
  <w:num w:numId="10" w16cid:durableId="1018847226">
    <w:abstractNumId w:val="9"/>
  </w:num>
  <w:num w:numId="11" w16cid:durableId="658269920">
    <w:abstractNumId w:val="7"/>
  </w:num>
  <w:num w:numId="12" w16cid:durableId="55138309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7559886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4446048">
    <w:abstractNumId w:val="0"/>
  </w:num>
  <w:num w:numId="15" w16cid:durableId="20457893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961264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532249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706160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07425807">
    <w:abstractNumId w:val="7"/>
    <w:lvlOverride w:ilvl="0">
      <w:lvl w:ilvl="0">
        <w:start w:val="1"/>
        <w:numFmt w:val="decimal"/>
        <w:pStyle w:val="ListParagraph"/>
        <w:lvlText w:val="%1."/>
        <w:lvlJc w:val="left"/>
        <w:pPr>
          <w:tabs>
            <w:tab w:val="num" w:pos="851"/>
          </w:tabs>
          <w:ind w:left="851" w:hanging="851"/>
        </w:pPr>
        <w:rPr>
          <w:rFonts w:hint="default"/>
        </w:rPr>
      </w:lvl>
    </w:lvlOverride>
    <w:lvlOverride w:ilvl="1">
      <w:lvl w:ilvl="1">
        <w:start w:val="1"/>
        <w:numFmt w:val="decimal"/>
        <w:pStyle w:val="ListParagraphLevel2"/>
        <w:lvlText w:val="%1.%2."/>
        <w:lvlJc w:val="left"/>
        <w:pPr>
          <w:ind w:left="851" w:hanging="851"/>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formatting="1" w:enforcement="0"/>
  <w:defaultTabStop w:val="851"/>
  <w:hyphenationZone w:val="0"/>
  <w:doNotHyphenateCaps/>
  <w:drawingGridHorizontalSpacing w:val="100"/>
  <w:displayHorizontalDrawingGridEvery w:val="0"/>
  <w:displayVerticalDrawingGridEvery w:val="0"/>
  <w:noPunctuationKerning/>
  <w:characterSpacingControl w:val="doNotCompress"/>
  <w:hdrShapeDefaults>
    <o:shapedefaults v:ext="edit" spidmax="2050"/>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6D8"/>
    <w:rsid w:val="00000F7C"/>
    <w:rsid w:val="00001BE4"/>
    <w:rsid w:val="000054CD"/>
    <w:rsid w:val="00007311"/>
    <w:rsid w:val="00013DA9"/>
    <w:rsid w:val="00014372"/>
    <w:rsid w:val="00014BA6"/>
    <w:rsid w:val="000169C5"/>
    <w:rsid w:val="00021278"/>
    <w:rsid w:val="00025D04"/>
    <w:rsid w:val="00026495"/>
    <w:rsid w:val="00030394"/>
    <w:rsid w:val="0003263A"/>
    <w:rsid w:val="00032EE0"/>
    <w:rsid w:val="00052C5F"/>
    <w:rsid w:val="00054F7B"/>
    <w:rsid w:val="0005578F"/>
    <w:rsid w:val="00063AD4"/>
    <w:rsid w:val="00065546"/>
    <w:rsid w:val="000667B3"/>
    <w:rsid w:val="00071393"/>
    <w:rsid w:val="000772B9"/>
    <w:rsid w:val="00082F73"/>
    <w:rsid w:val="00091CC5"/>
    <w:rsid w:val="00095C0C"/>
    <w:rsid w:val="000B3E0E"/>
    <w:rsid w:val="000B62E8"/>
    <w:rsid w:val="000C7C22"/>
    <w:rsid w:val="000D1082"/>
    <w:rsid w:val="000D1228"/>
    <w:rsid w:val="000D6C96"/>
    <w:rsid w:val="000D762F"/>
    <w:rsid w:val="000E3423"/>
    <w:rsid w:val="000E4619"/>
    <w:rsid w:val="000F6C02"/>
    <w:rsid w:val="00101880"/>
    <w:rsid w:val="00102433"/>
    <w:rsid w:val="00115BF6"/>
    <w:rsid w:val="00132CD8"/>
    <w:rsid w:val="00144723"/>
    <w:rsid w:val="00155A27"/>
    <w:rsid w:val="001676D8"/>
    <w:rsid w:val="00171217"/>
    <w:rsid w:val="00173734"/>
    <w:rsid w:val="0018134A"/>
    <w:rsid w:val="001868CD"/>
    <w:rsid w:val="0019409E"/>
    <w:rsid w:val="00195253"/>
    <w:rsid w:val="00197B9D"/>
    <w:rsid w:val="001A1548"/>
    <w:rsid w:val="001A7116"/>
    <w:rsid w:val="001B3015"/>
    <w:rsid w:val="001C004F"/>
    <w:rsid w:val="001C5854"/>
    <w:rsid w:val="001C75D6"/>
    <w:rsid w:val="001D72E8"/>
    <w:rsid w:val="001E7949"/>
    <w:rsid w:val="001F3219"/>
    <w:rsid w:val="00201AF8"/>
    <w:rsid w:val="002024BD"/>
    <w:rsid w:val="00206013"/>
    <w:rsid w:val="002127EF"/>
    <w:rsid w:val="00221CE0"/>
    <w:rsid w:val="002226C4"/>
    <w:rsid w:val="00226473"/>
    <w:rsid w:val="00231B1A"/>
    <w:rsid w:val="0024042B"/>
    <w:rsid w:val="00252C21"/>
    <w:rsid w:val="00262F70"/>
    <w:rsid w:val="00275022"/>
    <w:rsid w:val="002777B9"/>
    <w:rsid w:val="002802F7"/>
    <w:rsid w:val="00280FD4"/>
    <w:rsid w:val="002935A9"/>
    <w:rsid w:val="00294755"/>
    <w:rsid w:val="002951BB"/>
    <w:rsid w:val="002956F1"/>
    <w:rsid w:val="0029582A"/>
    <w:rsid w:val="0029686C"/>
    <w:rsid w:val="002B489D"/>
    <w:rsid w:val="002C3E1F"/>
    <w:rsid w:val="002C55F3"/>
    <w:rsid w:val="002C7C0D"/>
    <w:rsid w:val="002D786E"/>
    <w:rsid w:val="002E161C"/>
    <w:rsid w:val="002E6651"/>
    <w:rsid w:val="002E7D15"/>
    <w:rsid w:val="002F315C"/>
    <w:rsid w:val="002F32D7"/>
    <w:rsid w:val="00306A5C"/>
    <w:rsid w:val="00320652"/>
    <w:rsid w:val="00323C7B"/>
    <w:rsid w:val="003345A1"/>
    <w:rsid w:val="00336032"/>
    <w:rsid w:val="00337A25"/>
    <w:rsid w:val="003556CF"/>
    <w:rsid w:val="00355F43"/>
    <w:rsid w:val="00357424"/>
    <w:rsid w:val="003653C1"/>
    <w:rsid w:val="003662F4"/>
    <w:rsid w:val="00370F09"/>
    <w:rsid w:val="003750FD"/>
    <w:rsid w:val="003767EA"/>
    <w:rsid w:val="003810F5"/>
    <w:rsid w:val="00387527"/>
    <w:rsid w:val="003918E1"/>
    <w:rsid w:val="00391F8C"/>
    <w:rsid w:val="003937CB"/>
    <w:rsid w:val="003A535E"/>
    <w:rsid w:val="003B3722"/>
    <w:rsid w:val="003B57AB"/>
    <w:rsid w:val="003B64B3"/>
    <w:rsid w:val="003D0B22"/>
    <w:rsid w:val="003D2283"/>
    <w:rsid w:val="003E1302"/>
    <w:rsid w:val="003E3478"/>
    <w:rsid w:val="003F20C7"/>
    <w:rsid w:val="00400BEB"/>
    <w:rsid w:val="00401657"/>
    <w:rsid w:val="00403D89"/>
    <w:rsid w:val="00411B71"/>
    <w:rsid w:val="00415004"/>
    <w:rsid w:val="00415D6D"/>
    <w:rsid w:val="004255D2"/>
    <w:rsid w:val="0042568D"/>
    <w:rsid w:val="00434F9F"/>
    <w:rsid w:val="0043627D"/>
    <w:rsid w:val="004443A9"/>
    <w:rsid w:val="0045092F"/>
    <w:rsid w:val="00451C23"/>
    <w:rsid w:val="00471E05"/>
    <w:rsid w:val="00477C7B"/>
    <w:rsid w:val="0048214F"/>
    <w:rsid w:val="004821FC"/>
    <w:rsid w:val="004918AC"/>
    <w:rsid w:val="004B0793"/>
    <w:rsid w:val="004B13E2"/>
    <w:rsid w:val="004B48B4"/>
    <w:rsid w:val="004C06C4"/>
    <w:rsid w:val="004C3884"/>
    <w:rsid w:val="004C4B42"/>
    <w:rsid w:val="004E2C74"/>
    <w:rsid w:val="00506F24"/>
    <w:rsid w:val="0050711A"/>
    <w:rsid w:val="00511E0B"/>
    <w:rsid w:val="005139B4"/>
    <w:rsid w:val="00514D02"/>
    <w:rsid w:val="00524A85"/>
    <w:rsid w:val="00526129"/>
    <w:rsid w:val="00535ACC"/>
    <w:rsid w:val="005541EB"/>
    <w:rsid w:val="005571F3"/>
    <w:rsid w:val="00563FAA"/>
    <w:rsid w:val="00564090"/>
    <w:rsid w:val="00567CA3"/>
    <w:rsid w:val="00570E7D"/>
    <w:rsid w:val="0057441E"/>
    <w:rsid w:val="005835F2"/>
    <w:rsid w:val="00590281"/>
    <w:rsid w:val="005A0E1E"/>
    <w:rsid w:val="005A3E17"/>
    <w:rsid w:val="005B65B1"/>
    <w:rsid w:val="005C1FBF"/>
    <w:rsid w:val="005C25AB"/>
    <w:rsid w:val="005C2DF3"/>
    <w:rsid w:val="005C6C47"/>
    <w:rsid w:val="005D053B"/>
    <w:rsid w:val="005D0754"/>
    <w:rsid w:val="005D3448"/>
    <w:rsid w:val="005E6AD4"/>
    <w:rsid w:val="005E6BA7"/>
    <w:rsid w:val="00601CA7"/>
    <w:rsid w:val="00613766"/>
    <w:rsid w:val="0061551B"/>
    <w:rsid w:val="00621F75"/>
    <w:rsid w:val="00623DD5"/>
    <w:rsid w:val="00624677"/>
    <w:rsid w:val="006261FD"/>
    <w:rsid w:val="0063207B"/>
    <w:rsid w:val="00646790"/>
    <w:rsid w:val="00652368"/>
    <w:rsid w:val="00654D2C"/>
    <w:rsid w:val="00660067"/>
    <w:rsid w:val="00663D4F"/>
    <w:rsid w:val="00665CD0"/>
    <w:rsid w:val="00674838"/>
    <w:rsid w:val="006773A5"/>
    <w:rsid w:val="0067795D"/>
    <w:rsid w:val="00684A99"/>
    <w:rsid w:val="00684DEE"/>
    <w:rsid w:val="00684F8B"/>
    <w:rsid w:val="006878FC"/>
    <w:rsid w:val="00692B4E"/>
    <w:rsid w:val="0069384F"/>
    <w:rsid w:val="00694270"/>
    <w:rsid w:val="00694D3D"/>
    <w:rsid w:val="006A3F01"/>
    <w:rsid w:val="006B79DF"/>
    <w:rsid w:val="006C6016"/>
    <w:rsid w:val="006E0077"/>
    <w:rsid w:val="006E1B05"/>
    <w:rsid w:val="006E7871"/>
    <w:rsid w:val="006E7888"/>
    <w:rsid w:val="006F2851"/>
    <w:rsid w:val="00701F8B"/>
    <w:rsid w:val="0070268C"/>
    <w:rsid w:val="00703D3C"/>
    <w:rsid w:val="007101D8"/>
    <w:rsid w:val="0073267A"/>
    <w:rsid w:val="0074235B"/>
    <w:rsid w:val="007466CE"/>
    <w:rsid w:val="007530C6"/>
    <w:rsid w:val="007545F7"/>
    <w:rsid w:val="00755C0B"/>
    <w:rsid w:val="007560CF"/>
    <w:rsid w:val="00760597"/>
    <w:rsid w:val="007606AC"/>
    <w:rsid w:val="00765DFA"/>
    <w:rsid w:val="00784041"/>
    <w:rsid w:val="0078675A"/>
    <w:rsid w:val="0079120C"/>
    <w:rsid w:val="00791F1D"/>
    <w:rsid w:val="007A0CFD"/>
    <w:rsid w:val="007B39EC"/>
    <w:rsid w:val="007B5C98"/>
    <w:rsid w:val="007C1054"/>
    <w:rsid w:val="007D741F"/>
    <w:rsid w:val="007D7B3A"/>
    <w:rsid w:val="007E26BD"/>
    <w:rsid w:val="007F1B0B"/>
    <w:rsid w:val="008070F4"/>
    <w:rsid w:val="00812F43"/>
    <w:rsid w:val="008149E4"/>
    <w:rsid w:val="00816894"/>
    <w:rsid w:val="008202E0"/>
    <w:rsid w:val="00821832"/>
    <w:rsid w:val="008262B1"/>
    <w:rsid w:val="008265D1"/>
    <w:rsid w:val="00840CF7"/>
    <w:rsid w:val="00841951"/>
    <w:rsid w:val="00847906"/>
    <w:rsid w:val="008552A1"/>
    <w:rsid w:val="0086217E"/>
    <w:rsid w:val="008633CC"/>
    <w:rsid w:val="00864DE0"/>
    <w:rsid w:val="00872203"/>
    <w:rsid w:val="00872649"/>
    <w:rsid w:val="008804DC"/>
    <w:rsid w:val="00884B8F"/>
    <w:rsid w:val="00894589"/>
    <w:rsid w:val="008954F0"/>
    <w:rsid w:val="008977F7"/>
    <w:rsid w:val="008A19BE"/>
    <w:rsid w:val="008A362D"/>
    <w:rsid w:val="008A3C15"/>
    <w:rsid w:val="008A6680"/>
    <w:rsid w:val="008B5E00"/>
    <w:rsid w:val="008C319F"/>
    <w:rsid w:val="008D4C75"/>
    <w:rsid w:val="008E1292"/>
    <w:rsid w:val="008F0DE6"/>
    <w:rsid w:val="00900AC5"/>
    <w:rsid w:val="0091218C"/>
    <w:rsid w:val="009129FB"/>
    <w:rsid w:val="0091771F"/>
    <w:rsid w:val="009179C4"/>
    <w:rsid w:val="00940E41"/>
    <w:rsid w:val="0094489C"/>
    <w:rsid w:val="00946768"/>
    <w:rsid w:val="009533D1"/>
    <w:rsid w:val="00954738"/>
    <w:rsid w:val="00965550"/>
    <w:rsid w:val="00973E2F"/>
    <w:rsid w:val="0097411D"/>
    <w:rsid w:val="00976E2F"/>
    <w:rsid w:val="0097739F"/>
    <w:rsid w:val="00977A81"/>
    <w:rsid w:val="00985129"/>
    <w:rsid w:val="00986788"/>
    <w:rsid w:val="00993275"/>
    <w:rsid w:val="00993432"/>
    <w:rsid w:val="009C3537"/>
    <w:rsid w:val="009D17F2"/>
    <w:rsid w:val="009D454B"/>
    <w:rsid w:val="00A1076C"/>
    <w:rsid w:val="00A17B9F"/>
    <w:rsid w:val="00A17D6C"/>
    <w:rsid w:val="00A20128"/>
    <w:rsid w:val="00A26056"/>
    <w:rsid w:val="00A26944"/>
    <w:rsid w:val="00A270F8"/>
    <w:rsid w:val="00A27D93"/>
    <w:rsid w:val="00A30450"/>
    <w:rsid w:val="00A3130D"/>
    <w:rsid w:val="00A3369A"/>
    <w:rsid w:val="00A34319"/>
    <w:rsid w:val="00A43983"/>
    <w:rsid w:val="00A4492F"/>
    <w:rsid w:val="00A452FB"/>
    <w:rsid w:val="00A47D89"/>
    <w:rsid w:val="00A7111D"/>
    <w:rsid w:val="00A71E6D"/>
    <w:rsid w:val="00A75378"/>
    <w:rsid w:val="00A85A09"/>
    <w:rsid w:val="00A92B81"/>
    <w:rsid w:val="00AA1976"/>
    <w:rsid w:val="00AA234D"/>
    <w:rsid w:val="00AA3BBE"/>
    <w:rsid w:val="00AB6033"/>
    <w:rsid w:val="00AC15F2"/>
    <w:rsid w:val="00AC19F7"/>
    <w:rsid w:val="00AC317D"/>
    <w:rsid w:val="00AC4159"/>
    <w:rsid w:val="00AD0D94"/>
    <w:rsid w:val="00AD25F4"/>
    <w:rsid w:val="00AD4AA3"/>
    <w:rsid w:val="00AE1C21"/>
    <w:rsid w:val="00AE33B8"/>
    <w:rsid w:val="00AF04CA"/>
    <w:rsid w:val="00B00042"/>
    <w:rsid w:val="00B0747C"/>
    <w:rsid w:val="00B10BA7"/>
    <w:rsid w:val="00B11394"/>
    <w:rsid w:val="00B225C3"/>
    <w:rsid w:val="00B25C91"/>
    <w:rsid w:val="00B3002E"/>
    <w:rsid w:val="00B31617"/>
    <w:rsid w:val="00B324EF"/>
    <w:rsid w:val="00B37B82"/>
    <w:rsid w:val="00B4612F"/>
    <w:rsid w:val="00B53430"/>
    <w:rsid w:val="00B53A50"/>
    <w:rsid w:val="00B60DB9"/>
    <w:rsid w:val="00B61560"/>
    <w:rsid w:val="00B71018"/>
    <w:rsid w:val="00B71749"/>
    <w:rsid w:val="00B71FB1"/>
    <w:rsid w:val="00B73C78"/>
    <w:rsid w:val="00B82AE7"/>
    <w:rsid w:val="00B8369F"/>
    <w:rsid w:val="00B93EB0"/>
    <w:rsid w:val="00B95D75"/>
    <w:rsid w:val="00BB1660"/>
    <w:rsid w:val="00BB266F"/>
    <w:rsid w:val="00BB4B82"/>
    <w:rsid w:val="00BB6DFA"/>
    <w:rsid w:val="00BC7856"/>
    <w:rsid w:val="00BD16C0"/>
    <w:rsid w:val="00BD3521"/>
    <w:rsid w:val="00BD5C61"/>
    <w:rsid w:val="00BE39B7"/>
    <w:rsid w:val="00BE711A"/>
    <w:rsid w:val="00C164B5"/>
    <w:rsid w:val="00C17FFA"/>
    <w:rsid w:val="00C250F3"/>
    <w:rsid w:val="00C25D93"/>
    <w:rsid w:val="00C26E5D"/>
    <w:rsid w:val="00C35D59"/>
    <w:rsid w:val="00C373F8"/>
    <w:rsid w:val="00C40D51"/>
    <w:rsid w:val="00C47A6C"/>
    <w:rsid w:val="00C60FCE"/>
    <w:rsid w:val="00C7227F"/>
    <w:rsid w:val="00C722CB"/>
    <w:rsid w:val="00C74D20"/>
    <w:rsid w:val="00C75A3D"/>
    <w:rsid w:val="00C80642"/>
    <w:rsid w:val="00C86EA6"/>
    <w:rsid w:val="00C91D2E"/>
    <w:rsid w:val="00C925A0"/>
    <w:rsid w:val="00C92E12"/>
    <w:rsid w:val="00C95B86"/>
    <w:rsid w:val="00CA0551"/>
    <w:rsid w:val="00CA322B"/>
    <w:rsid w:val="00CA37B7"/>
    <w:rsid w:val="00CA5FE6"/>
    <w:rsid w:val="00CB16F8"/>
    <w:rsid w:val="00CB1E7F"/>
    <w:rsid w:val="00CB30D0"/>
    <w:rsid w:val="00CC08B5"/>
    <w:rsid w:val="00CC1850"/>
    <w:rsid w:val="00CD4FC9"/>
    <w:rsid w:val="00CD5A6C"/>
    <w:rsid w:val="00CD693C"/>
    <w:rsid w:val="00CD7118"/>
    <w:rsid w:val="00CF2614"/>
    <w:rsid w:val="00CF4E51"/>
    <w:rsid w:val="00CF6636"/>
    <w:rsid w:val="00CF71C9"/>
    <w:rsid w:val="00D01012"/>
    <w:rsid w:val="00D0398D"/>
    <w:rsid w:val="00D153D4"/>
    <w:rsid w:val="00D20B7F"/>
    <w:rsid w:val="00D32D88"/>
    <w:rsid w:val="00D34338"/>
    <w:rsid w:val="00D34AC8"/>
    <w:rsid w:val="00D5293D"/>
    <w:rsid w:val="00D658A6"/>
    <w:rsid w:val="00D73D7C"/>
    <w:rsid w:val="00D75C32"/>
    <w:rsid w:val="00D7779E"/>
    <w:rsid w:val="00D80761"/>
    <w:rsid w:val="00D80B1F"/>
    <w:rsid w:val="00D8463F"/>
    <w:rsid w:val="00D9006B"/>
    <w:rsid w:val="00D92761"/>
    <w:rsid w:val="00D9476A"/>
    <w:rsid w:val="00D9607F"/>
    <w:rsid w:val="00DA0858"/>
    <w:rsid w:val="00DA1BB6"/>
    <w:rsid w:val="00DB01D9"/>
    <w:rsid w:val="00DD54F1"/>
    <w:rsid w:val="00DE0232"/>
    <w:rsid w:val="00DE3712"/>
    <w:rsid w:val="00DE5336"/>
    <w:rsid w:val="00DE6DF7"/>
    <w:rsid w:val="00DF0E18"/>
    <w:rsid w:val="00DF0E9C"/>
    <w:rsid w:val="00DF250A"/>
    <w:rsid w:val="00DF73D5"/>
    <w:rsid w:val="00E0533D"/>
    <w:rsid w:val="00E1052E"/>
    <w:rsid w:val="00E22A84"/>
    <w:rsid w:val="00E34EF9"/>
    <w:rsid w:val="00E4519C"/>
    <w:rsid w:val="00E521B1"/>
    <w:rsid w:val="00E61F6F"/>
    <w:rsid w:val="00E63724"/>
    <w:rsid w:val="00E64A60"/>
    <w:rsid w:val="00E65D0D"/>
    <w:rsid w:val="00E708FC"/>
    <w:rsid w:val="00E74B5A"/>
    <w:rsid w:val="00E756B9"/>
    <w:rsid w:val="00E92734"/>
    <w:rsid w:val="00EA094F"/>
    <w:rsid w:val="00EA1861"/>
    <w:rsid w:val="00EA2589"/>
    <w:rsid w:val="00EB35FD"/>
    <w:rsid w:val="00EC0E54"/>
    <w:rsid w:val="00EC1CC2"/>
    <w:rsid w:val="00EC2271"/>
    <w:rsid w:val="00EC52B2"/>
    <w:rsid w:val="00EC6414"/>
    <w:rsid w:val="00EC6AD9"/>
    <w:rsid w:val="00ED0473"/>
    <w:rsid w:val="00ED1ABB"/>
    <w:rsid w:val="00ED2D2F"/>
    <w:rsid w:val="00ED604A"/>
    <w:rsid w:val="00EE00C2"/>
    <w:rsid w:val="00EE2DB2"/>
    <w:rsid w:val="00EE45FD"/>
    <w:rsid w:val="00EE477E"/>
    <w:rsid w:val="00EE7D6E"/>
    <w:rsid w:val="00EF7188"/>
    <w:rsid w:val="00F0013F"/>
    <w:rsid w:val="00F05AB9"/>
    <w:rsid w:val="00F05E77"/>
    <w:rsid w:val="00F0705D"/>
    <w:rsid w:val="00F145FD"/>
    <w:rsid w:val="00F14C63"/>
    <w:rsid w:val="00F31D52"/>
    <w:rsid w:val="00F338C5"/>
    <w:rsid w:val="00F36699"/>
    <w:rsid w:val="00F41DAD"/>
    <w:rsid w:val="00F44443"/>
    <w:rsid w:val="00F523E9"/>
    <w:rsid w:val="00F72A57"/>
    <w:rsid w:val="00F80C20"/>
    <w:rsid w:val="00F80ECE"/>
    <w:rsid w:val="00F83640"/>
    <w:rsid w:val="00F83BE3"/>
    <w:rsid w:val="00F90DC1"/>
    <w:rsid w:val="00FA105B"/>
    <w:rsid w:val="00FB15B3"/>
    <w:rsid w:val="00FB326A"/>
    <w:rsid w:val="00FC2EC9"/>
    <w:rsid w:val="00FC7CE8"/>
    <w:rsid w:val="00FD2026"/>
    <w:rsid w:val="00FF00B6"/>
    <w:rsid w:val="00FF1ACA"/>
    <w:rsid w:val="00FF476E"/>
    <w:rsid w:val="00FF75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hapeDefaults>
    <o:shapedefaults v:ext="edit" spidmax="2050"/>
    <o:shapelayout v:ext="edit">
      <o:idmap v:ext="edit" data="2"/>
    </o:shapelayout>
  </w:shapeDefaults>
  <w:decimalSymbol w:val="."/>
  <w:listSeparator w:val=","/>
  <w14:docId w14:val="19991AD7"/>
  <w15:chartTrackingRefBased/>
  <w15:docId w15:val="{BF4472AC-B56E-43C5-AAA6-7185B1381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04CA"/>
    <w:pPr>
      <w:jc w:val="both"/>
    </w:pPr>
    <w:rPr>
      <w:rFonts w:ascii="Segoe UI" w:hAnsi="Segoe UI"/>
      <w:lang w:eastAsia="en-US"/>
    </w:rPr>
  </w:style>
  <w:style w:type="paragraph" w:styleId="Heading1">
    <w:name w:val="heading 1"/>
    <w:aliases w:val="h1"/>
    <w:basedOn w:val="Normal"/>
    <w:next w:val="P"/>
    <w:qFormat/>
    <w:rsid w:val="00EA094F"/>
    <w:pPr>
      <w:keepNext/>
      <w:numPr>
        <w:numId w:val="3"/>
      </w:numPr>
      <w:spacing w:before="280" w:after="280" w:line="280" w:lineRule="atLeast"/>
      <w:jc w:val="left"/>
      <w:outlineLvl w:val="0"/>
    </w:pPr>
    <w:rPr>
      <w:b/>
      <w:caps/>
      <w:sz w:val="24"/>
    </w:rPr>
  </w:style>
  <w:style w:type="paragraph" w:styleId="Heading2">
    <w:name w:val="heading 2"/>
    <w:aliases w:val="h2"/>
    <w:basedOn w:val="Normal"/>
    <w:next w:val="P"/>
    <w:qFormat/>
    <w:rsid w:val="00EA094F"/>
    <w:pPr>
      <w:keepNext/>
      <w:numPr>
        <w:ilvl w:val="1"/>
        <w:numId w:val="3"/>
      </w:numPr>
      <w:spacing w:before="140" w:after="280" w:line="280" w:lineRule="atLeast"/>
      <w:outlineLvl w:val="1"/>
    </w:pPr>
    <w:rPr>
      <w:b/>
      <w:sz w:val="24"/>
    </w:rPr>
  </w:style>
  <w:style w:type="paragraph" w:styleId="Heading3">
    <w:name w:val="heading 3"/>
    <w:aliases w:val="h3"/>
    <w:basedOn w:val="Normal"/>
    <w:next w:val="P"/>
    <w:qFormat/>
    <w:rsid w:val="00EA094F"/>
    <w:pPr>
      <w:keepNext/>
      <w:numPr>
        <w:ilvl w:val="2"/>
        <w:numId w:val="3"/>
      </w:numPr>
      <w:spacing w:after="280" w:line="280" w:lineRule="atLeast"/>
      <w:outlineLvl w:val="2"/>
    </w:pPr>
    <w:rPr>
      <w:b/>
    </w:rPr>
  </w:style>
  <w:style w:type="paragraph" w:styleId="Heading4">
    <w:name w:val="heading 4"/>
    <w:aliases w:val="h4"/>
    <w:basedOn w:val="Normal"/>
    <w:next w:val="P"/>
    <w:qFormat/>
    <w:rsid w:val="00EA094F"/>
    <w:pPr>
      <w:keepNext/>
      <w:spacing w:after="280" w:line="280" w:lineRule="atLeast"/>
      <w:outlineLvl w:val="3"/>
    </w:pPr>
    <w:rPr>
      <w:b/>
      <w:i/>
    </w:rPr>
  </w:style>
  <w:style w:type="paragraph" w:styleId="Heading5">
    <w:name w:val="heading 5"/>
    <w:aliases w:val="TH,Tables"/>
    <w:basedOn w:val="Normal"/>
    <w:next w:val="P"/>
    <w:qFormat/>
    <w:rsid w:val="00EA094F"/>
    <w:pPr>
      <w:numPr>
        <w:ilvl w:val="4"/>
        <w:numId w:val="3"/>
      </w:numPr>
      <w:spacing w:after="280" w:line="280" w:lineRule="atLeast"/>
      <w:jc w:val="center"/>
      <w:outlineLvl w:val="4"/>
    </w:pPr>
    <w:rPr>
      <w:b/>
    </w:rPr>
  </w:style>
  <w:style w:type="paragraph" w:styleId="Heading6">
    <w:name w:val="heading 6"/>
    <w:aliases w:val="Fig,Figure"/>
    <w:basedOn w:val="Normal"/>
    <w:next w:val="P"/>
    <w:qFormat/>
    <w:rsid w:val="00EA094F"/>
    <w:pPr>
      <w:keepNext/>
      <w:numPr>
        <w:ilvl w:val="5"/>
        <w:numId w:val="3"/>
      </w:numPr>
      <w:spacing w:after="280" w:line="280" w:lineRule="atLeast"/>
      <w:jc w:val="center"/>
      <w:outlineLvl w:val="5"/>
    </w:pPr>
    <w:rPr>
      <w:b/>
    </w:rPr>
  </w:style>
  <w:style w:type="paragraph" w:styleId="Heading7">
    <w:name w:val="heading 7"/>
    <w:aliases w:val="Photo"/>
    <w:basedOn w:val="Normal"/>
    <w:next w:val="Normal"/>
    <w:qFormat/>
    <w:rsid w:val="00EA094F"/>
    <w:pPr>
      <w:numPr>
        <w:ilvl w:val="6"/>
        <w:numId w:val="3"/>
      </w:numPr>
      <w:spacing w:after="280" w:line="280" w:lineRule="atLeast"/>
      <w:jc w:val="center"/>
      <w:outlineLvl w:val="6"/>
    </w:pPr>
    <w:rPr>
      <w:b/>
    </w:rPr>
  </w:style>
  <w:style w:type="paragraph" w:styleId="Heading8">
    <w:name w:val="heading 8"/>
    <w:aliases w:val="Appendix"/>
    <w:basedOn w:val="Normal"/>
    <w:next w:val="MH"/>
    <w:qFormat/>
    <w:rsid w:val="00847906"/>
    <w:pPr>
      <w:numPr>
        <w:ilvl w:val="7"/>
        <w:numId w:val="3"/>
      </w:numPr>
      <w:tabs>
        <w:tab w:val="right" w:pos="5670"/>
      </w:tabs>
      <w:jc w:val="center"/>
      <w:outlineLvl w:val="7"/>
    </w:pPr>
    <w:rPr>
      <w:b/>
      <w:caps/>
      <w:sz w:val="24"/>
    </w:rPr>
  </w:style>
  <w:style w:type="paragraph" w:styleId="Heading9">
    <w:name w:val="heading 9"/>
    <w:basedOn w:val="Normal"/>
    <w:next w:val="Normal"/>
    <w:qFormat/>
    <w:rsid w:val="00EA094F"/>
    <w:pPr>
      <w:numPr>
        <w:ilvl w:val="8"/>
        <w:numId w:val="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aliases w:val="Paragraph,paragraph,P1,Paragraph1,Paragraph1 Char Char,Paragraph1 Char Char Char,Paragraph1 Char,Paragraph1 Char C,Paragraph1 Char Char Char Char,Paragraph1 Char Char Char Char Char Char,P1 Char,P1 Char Char Char,P1 Char Char Char Char Char,P2,P11"/>
    <w:basedOn w:val="Paragraph"/>
    <w:link w:val="PChar"/>
    <w:qFormat/>
    <w:rsid w:val="00AF04CA"/>
  </w:style>
  <w:style w:type="character" w:customStyle="1" w:styleId="PChar">
    <w:name w:val="P Char"/>
    <w:aliases w:val="Paragraph Char,paragraph Char,Paragraph Char Char,P Char1,paragraph Char Char,Paragraph Char1,paragraph Char1,P1 Char1,Paragraph1 Char1,P1 Char Char,Paragraph1 Char Char Char Char Char Char Char Char Char Char Char,P2 Char1,P Char Char1,P Char Ch"/>
    <w:link w:val="P"/>
    <w:rsid w:val="00AF04CA"/>
    <w:rPr>
      <w:rFonts w:ascii="Segoe UI" w:hAnsi="Segoe UI" w:cs="Arial"/>
      <w:iCs/>
      <w:lang w:eastAsia="en-US"/>
    </w:rPr>
  </w:style>
  <w:style w:type="paragraph" w:customStyle="1" w:styleId="MH">
    <w:name w:val="MH"/>
    <w:aliases w:val="Main Heading"/>
    <w:basedOn w:val="Normal"/>
    <w:rsid w:val="00EA094F"/>
    <w:pPr>
      <w:keepNext/>
      <w:tabs>
        <w:tab w:val="left" w:pos="840"/>
      </w:tabs>
      <w:spacing w:after="280" w:line="280" w:lineRule="atLeast"/>
      <w:jc w:val="center"/>
    </w:pPr>
    <w:rPr>
      <w:b/>
      <w:caps/>
    </w:rPr>
  </w:style>
  <w:style w:type="paragraph" w:styleId="TOC8">
    <w:name w:val="toc 8"/>
    <w:basedOn w:val="TOC2"/>
    <w:next w:val="Normal"/>
    <w:link w:val="TOC8Char"/>
    <w:rsid w:val="00EA094F"/>
    <w:pPr>
      <w:ind w:left="1701" w:right="1400" w:hanging="1701"/>
    </w:pPr>
    <w:rPr>
      <w:noProof/>
    </w:rPr>
  </w:style>
  <w:style w:type="paragraph" w:styleId="TOC2">
    <w:name w:val="toc 2"/>
    <w:basedOn w:val="Normal"/>
    <w:next w:val="Normal"/>
    <w:link w:val="TOC2Char"/>
    <w:rsid w:val="00EA094F"/>
    <w:pPr>
      <w:tabs>
        <w:tab w:val="right" w:pos="8760"/>
      </w:tabs>
      <w:ind w:left="1700" w:right="1420" w:hanging="840"/>
    </w:pPr>
  </w:style>
  <w:style w:type="character" w:customStyle="1" w:styleId="TOC2Char">
    <w:name w:val="TOC 2 Char"/>
    <w:link w:val="TOC2"/>
    <w:rsid w:val="00D80B1F"/>
    <w:rPr>
      <w:rFonts w:ascii="Helvetica" w:hAnsi="Helvetica"/>
      <w:lang w:val="en-AU" w:eastAsia="en-US" w:bidi="ar-SA"/>
    </w:rPr>
  </w:style>
  <w:style w:type="character" w:customStyle="1" w:styleId="TOC8Char">
    <w:name w:val="TOC 8 Char"/>
    <w:link w:val="TOC8"/>
    <w:rsid w:val="00D80B1F"/>
    <w:rPr>
      <w:rFonts w:ascii="Helvetica" w:hAnsi="Helvetica"/>
      <w:noProof/>
      <w:lang w:val="en-AU" w:eastAsia="en-US" w:bidi="ar-SA"/>
    </w:rPr>
  </w:style>
  <w:style w:type="paragraph" w:styleId="TOC7">
    <w:name w:val="toc 7"/>
    <w:basedOn w:val="TOC2"/>
    <w:next w:val="Normal"/>
    <w:rsid w:val="00EA094F"/>
    <w:pPr>
      <w:ind w:left="840"/>
    </w:pPr>
  </w:style>
  <w:style w:type="paragraph" w:styleId="TOC6">
    <w:name w:val="toc 6"/>
    <w:basedOn w:val="TOC2"/>
    <w:next w:val="Normal"/>
    <w:rsid w:val="00EA094F"/>
    <w:pPr>
      <w:ind w:left="1701" w:right="822" w:hanging="1701"/>
    </w:pPr>
    <w:rPr>
      <w:noProof/>
    </w:rPr>
  </w:style>
  <w:style w:type="paragraph" w:styleId="TOC5">
    <w:name w:val="toc 5"/>
    <w:basedOn w:val="TOC2"/>
    <w:next w:val="Normal"/>
    <w:rsid w:val="00EA094F"/>
    <w:pPr>
      <w:ind w:left="1701" w:right="850" w:hanging="1701"/>
    </w:pPr>
  </w:style>
  <w:style w:type="paragraph" w:styleId="TOC4">
    <w:name w:val="toc 4"/>
    <w:basedOn w:val="Normal"/>
    <w:next w:val="Normal"/>
    <w:rsid w:val="00EA094F"/>
    <w:pPr>
      <w:tabs>
        <w:tab w:val="right" w:pos="8760"/>
      </w:tabs>
      <w:ind w:left="3420" w:right="850" w:hanging="880"/>
    </w:pPr>
  </w:style>
  <w:style w:type="paragraph" w:styleId="TOC3">
    <w:name w:val="toc 3"/>
    <w:basedOn w:val="Normal"/>
    <w:next w:val="Normal"/>
    <w:rsid w:val="00EA094F"/>
    <w:pPr>
      <w:tabs>
        <w:tab w:val="right" w:pos="8760"/>
      </w:tabs>
      <w:ind w:left="2540" w:right="850" w:hanging="820"/>
    </w:pPr>
  </w:style>
  <w:style w:type="paragraph" w:styleId="TOC1">
    <w:name w:val="toc 1"/>
    <w:basedOn w:val="Normal"/>
    <w:next w:val="Normal"/>
    <w:uiPriority w:val="39"/>
    <w:rsid w:val="003345A1"/>
    <w:pPr>
      <w:tabs>
        <w:tab w:val="left" w:pos="840"/>
        <w:tab w:val="right" w:pos="8760"/>
      </w:tabs>
      <w:spacing w:before="240"/>
      <w:ind w:left="860" w:right="1400" w:hanging="860"/>
    </w:pPr>
    <w:rPr>
      <w:b/>
      <w:caps/>
      <w:sz w:val="22"/>
    </w:rPr>
  </w:style>
  <w:style w:type="paragraph" w:styleId="Footer">
    <w:name w:val="footer"/>
    <w:basedOn w:val="Normal"/>
    <w:link w:val="FooterChar"/>
    <w:uiPriority w:val="99"/>
    <w:rsid w:val="00EA094F"/>
    <w:pPr>
      <w:pBdr>
        <w:top w:val="single" w:sz="4" w:space="7" w:color="auto"/>
      </w:pBdr>
      <w:tabs>
        <w:tab w:val="center" w:pos="4520"/>
        <w:tab w:val="right" w:pos="8980"/>
      </w:tabs>
    </w:pPr>
    <w:rPr>
      <w:snapToGrid w:val="0"/>
      <w:sz w:val="18"/>
      <w:szCs w:val="18"/>
    </w:rPr>
  </w:style>
  <w:style w:type="paragraph" w:styleId="Header">
    <w:name w:val="header"/>
    <w:basedOn w:val="Normal"/>
    <w:rsid w:val="00EA094F"/>
    <w:pPr>
      <w:tabs>
        <w:tab w:val="center" w:pos="4500"/>
        <w:tab w:val="right" w:pos="9000"/>
      </w:tabs>
    </w:pPr>
  </w:style>
  <w:style w:type="paragraph" w:styleId="TOC9">
    <w:name w:val="toc 9"/>
    <w:basedOn w:val="TOC2"/>
    <w:next w:val="Normal"/>
    <w:rsid w:val="00EA094F"/>
    <w:pPr>
      <w:tabs>
        <w:tab w:val="right" w:leader="dot" w:pos="8760"/>
      </w:tabs>
      <w:ind w:left="0" w:right="851" w:firstLine="0"/>
    </w:pPr>
  </w:style>
  <w:style w:type="character" w:styleId="PageNumber">
    <w:name w:val="page number"/>
    <w:rsid w:val="00AF04CA"/>
    <w:rPr>
      <w:rFonts w:ascii="Segoe UI" w:hAnsi="Segoe UI"/>
      <w:sz w:val="20"/>
    </w:rPr>
  </w:style>
  <w:style w:type="paragraph" w:customStyle="1" w:styleId="Bullet">
    <w:name w:val="Bullet"/>
    <w:rsid w:val="00AF04CA"/>
    <w:pPr>
      <w:numPr>
        <w:numId w:val="1"/>
      </w:numPr>
      <w:spacing w:after="280" w:line="280" w:lineRule="atLeast"/>
      <w:jc w:val="both"/>
    </w:pPr>
    <w:rPr>
      <w:rFonts w:ascii="Segoe UI" w:hAnsi="Segoe UI"/>
      <w:lang w:eastAsia="en-US"/>
    </w:rPr>
  </w:style>
  <w:style w:type="paragraph" w:customStyle="1" w:styleId="Bullet2">
    <w:name w:val="Bullet2"/>
    <w:basedOn w:val="Normal"/>
    <w:rsid w:val="002802F7"/>
    <w:pPr>
      <w:numPr>
        <w:numId w:val="2"/>
      </w:numPr>
      <w:tabs>
        <w:tab w:val="clear" w:pos="-851"/>
        <w:tab w:val="num" w:pos="1701"/>
      </w:tabs>
      <w:spacing w:after="280" w:line="280" w:lineRule="atLeast"/>
      <w:ind w:left="1701" w:hanging="850"/>
    </w:pPr>
  </w:style>
  <w:style w:type="paragraph" w:customStyle="1" w:styleId="Heading1A">
    <w:name w:val="Heading 1A"/>
    <w:aliases w:val="h1A"/>
    <w:basedOn w:val="Normal"/>
    <w:next w:val="P"/>
    <w:rsid w:val="003345A1"/>
    <w:pPr>
      <w:tabs>
        <w:tab w:val="center" w:pos="4369"/>
        <w:tab w:val="right" w:pos="7230"/>
      </w:tabs>
      <w:spacing w:after="280"/>
      <w:jc w:val="center"/>
    </w:pPr>
    <w:rPr>
      <w:b/>
      <w:sz w:val="24"/>
      <w:szCs w:val="24"/>
    </w:rPr>
  </w:style>
  <w:style w:type="paragraph" w:customStyle="1" w:styleId="Bullet3">
    <w:name w:val="Bullet 3"/>
    <w:basedOn w:val="Bullet"/>
    <w:rsid w:val="00EA094F"/>
    <w:pPr>
      <w:numPr>
        <w:numId w:val="0"/>
      </w:numPr>
      <w:spacing w:after="0"/>
    </w:pPr>
  </w:style>
  <w:style w:type="paragraph" w:customStyle="1" w:styleId="Heading10">
    <w:name w:val="Heading 10"/>
    <w:aliases w:val="h10"/>
    <w:next w:val="P"/>
    <w:link w:val="Heading10Char"/>
    <w:rsid w:val="00EA094F"/>
    <w:pPr>
      <w:spacing w:after="280" w:line="280" w:lineRule="atLeast"/>
    </w:pPr>
    <w:rPr>
      <w:rFonts w:ascii="Helvetica" w:hAnsi="Helvetica"/>
      <w:b/>
      <w:i/>
    </w:rPr>
  </w:style>
  <w:style w:type="character" w:customStyle="1" w:styleId="Heading10Char">
    <w:name w:val="Heading 10 Char"/>
    <w:aliases w:val="h10 Char"/>
    <w:link w:val="Heading10"/>
    <w:rsid w:val="00EA094F"/>
    <w:rPr>
      <w:rFonts w:ascii="Helvetica" w:hAnsi="Helvetica"/>
      <w:b/>
      <w:i/>
      <w:lang w:val="en-AU" w:eastAsia="en-AU" w:bidi="ar-SA"/>
    </w:rPr>
  </w:style>
  <w:style w:type="paragraph" w:styleId="BodyText">
    <w:name w:val="Body Text"/>
    <w:basedOn w:val="Normal"/>
    <w:rsid w:val="00AE1C21"/>
    <w:pPr>
      <w:ind w:left="851"/>
    </w:pPr>
    <w:rPr>
      <w:rFonts w:cs="Arial"/>
    </w:rPr>
  </w:style>
  <w:style w:type="paragraph" w:styleId="Caption">
    <w:name w:val="caption"/>
    <w:basedOn w:val="Normal"/>
    <w:next w:val="BodyText"/>
    <w:qFormat/>
    <w:rsid w:val="00EA094F"/>
    <w:pPr>
      <w:tabs>
        <w:tab w:val="left" w:pos="851"/>
        <w:tab w:val="left" w:pos="1701"/>
      </w:tabs>
      <w:spacing w:before="240" w:after="360"/>
      <w:ind w:left="2551" w:hanging="1701"/>
      <w:jc w:val="left"/>
    </w:pPr>
    <w:rPr>
      <w:b/>
      <w:bCs/>
    </w:rPr>
  </w:style>
  <w:style w:type="paragraph" w:customStyle="1" w:styleId="TableParagraph">
    <w:name w:val="Table Paragraph"/>
    <w:basedOn w:val="Normal"/>
    <w:rsid w:val="00EA094F"/>
    <w:pPr>
      <w:spacing w:before="40" w:after="40"/>
      <w:jc w:val="left"/>
    </w:pPr>
    <w:rPr>
      <w:sz w:val="18"/>
      <w:szCs w:val="18"/>
    </w:rPr>
  </w:style>
  <w:style w:type="paragraph" w:customStyle="1" w:styleId="TableBullet">
    <w:name w:val="Table Bullet"/>
    <w:basedOn w:val="Normal"/>
    <w:rsid w:val="00EA094F"/>
    <w:pPr>
      <w:numPr>
        <w:numId w:val="4"/>
      </w:numPr>
      <w:tabs>
        <w:tab w:val="clear" w:pos="567"/>
        <w:tab w:val="num" w:pos="851"/>
      </w:tabs>
      <w:spacing w:before="40" w:after="40"/>
      <w:ind w:left="851" w:hanging="851"/>
      <w:jc w:val="left"/>
    </w:pPr>
    <w:rPr>
      <w:sz w:val="18"/>
      <w:szCs w:val="18"/>
    </w:rPr>
  </w:style>
  <w:style w:type="character" w:styleId="FootnoteReference">
    <w:name w:val="footnote reference"/>
    <w:rsid w:val="00AF04CA"/>
    <w:rPr>
      <w:rFonts w:ascii="Segoe UI" w:hAnsi="Segoe UI"/>
      <w:sz w:val="16"/>
      <w:vertAlign w:val="superscript"/>
    </w:rPr>
  </w:style>
  <w:style w:type="paragraph" w:styleId="FootnoteText">
    <w:name w:val="footnote text"/>
    <w:basedOn w:val="Normal"/>
    <w:rsid w:val="00AF04CA"/>
    <w:rPr>
      <w:sz w:val="16"/>
    </w:rPr>
  </w:style>
  <w:style w:type="paragraph" w:styleId="TOAHeading">
    <w:name w:val="toa heading"/>
    <w:basedOn w:val="Normal"/>
    <w:next w:val="Normal"/>
    <w:rsid w:val="00EA094F"/>
    <w:pPr>
      <w:spacing w:before="120"/>
    </w:pPr>
    <w:rPr>
      <w:rFonts w:cs="Arial"/>
      <w:b/>
      <w:bCs/>
      <w:sz w:val="24"/>
      <w:szCs w:val="24"/>
    </w:rPr>
  </w:style>
  <w:style w:type="character" w:styleId="Hyperlink">
    <w:name w:val="Hyperlink"/>
    <w:uiPriority w:val="99"/>
    <w:rsid w:val="00EA094F"/>
    <w:rPr>
      <w:color w:val="0000FF"/>
      <w:u w:val="single"/>
    </w:rPr>
  </w:style>
  <w:style w:type="paragraph" w:styleId="TableofFigures">
    <w:name w:val="table of figures"/>
    <w:basedOn w:val="Normal"/>
    <w:next w:val="Normal"/>
    <w:semiHidden/>
    <w:rsid w:val="00A43983"/>
  </w:style>
  <w:style w:type="paragraph" w:customStyle="1" w:styleId="Notes">
    <w:name w:val="Notes"/>
    <w:basedOn w:val="TableParagraph"/>
    <w:rsid w:val="00986788"/>
    <w:pPr>
      <w:tabs>
        <w:tab w:val="left" w:pos="851"/>
      </w:tabs>
      <w:ind w:left="851" w:hanging="851"/>
    </w:pPr>
    <w:rPr>
      <w:b/>
      <w:sz w:val="16"/>
    </w:rPr>
  </w:style>
  <w:style w:type="paragraph" w:styleId="BalloonText">
    <w:name w:val="Balloon Text"/>
    <w:basedOn w:val="Normal"/>
    <w:semiHidden/>
    <w:rsid w:val="00EA094F"/>
    <w:rPr>
      <w:rFonts w:ascii="Tahoma" w:hAnsi="Tahoma" w:cs="Tahoma"/>
      <w:sz w:val="16"/>
      <w:szCs w:val="16"/>
    </w:rPr>
  </w:style>
  <w:style w:type="paragraph" w:customStyle="1" w:styleId="MonthYear">
    <w:name w:val="Month Year"/>
    <w:basedOn w:val="Normal"/>
    <w:rsid w:val="001D72E8"/>
  </w:style>
  <w:style w:type="paragraph" w:customStyle="1" w:styleId="JOBNO">
    <w:name w:val="JOB NO"/>
    <w:basedOn w:val="Normal"/>
    <w:link w:val="JOBNOChar"/>
    <w:rsid w:val="00E64A60"/>
    <w:pPr>
      <w:spacing w:after="480" w:line="280" w:lineRule="atLeast"/>
      <w:jc w:val="center"/>
    </w:pPr>
  </w:style>
  <w:style w:type="character" w:customStyle="1" w:styleId="JOBNOChar">
    <w:name w:val="JOB NO Char"/>
    <w:link w:val="JOBNO"/>
    <w:rsid w:val="00E64A60"/>
    <w:rPr>
      <w:rFonts w:ascii="Helvetica" w:hAnsi="Helvetica"/>
      <w:lang w:val="en-AU" w:eastAsia="en-US" w:bidi="ar-SA"/>
    </w:rPr>
  </w:style>
  <w:style w:type="paragraph" w:customStyle="1" w:styleId="Rev">
    <w:name w:val="Rev"/>
    <w:basedOn w:val="P"/>
    <w:link w:val="RevChar"/>
    <w:rsid w:val="00D80B1F"/>
    <w:rPr>
      <w:caps/>
      <w:sz w:val="14"/>
      <w:szCs w:val="14"/>
    </w:rPr>
  </w:style>
  <w:style w:type="character" w:customStyle="1" w:styleId="RevChar">
    <w:name w:val="Rev Char"/>
    <w:link w:val="Rev"/>
    <w:rsid w:val="00D80B1F"/>
    <w:rPr>
      <w:rFonts w:ascii="Helvetica" w:hAnsi="Helvetica" w:cs="Arial"/>
      <w:iCs/>
      <w:caps/>
      <w:sz w:val="14"/>
      <w:szCs w:val="14"/>
      <w:lang w:eastAsia="en-US"/>
    </w:rPr>
  </w:style>
  <w:style w:type="paragraph" w:customStyle="1" w:styleId="ProjectName">
    <w:name w:val="Project Name"/>
    <w:basedOn w:val="Normal"/>
    <w:rsid w:val="00AF04CA"/>
    <w:pPr>
      <w:spacing w:after="80"/>
      <w:jc w:val="left"/>
    </w:pPr>
    <w:rPr>
      <w:caps/>
      <w:sz w:val="28"/>
      <w:szCs w:val="28"/>
    </w:rPr>
  </w:style>
  <w:style w:type="paragraph" w:customStyle="1" w:styleId="SiteName">
    <w:name w:val="Site Name"/>
    <w:basedOn w:val="Normal"/>
    <w:rsid w:val="00AF04CA"/>
    <w:pPr>
      <w:spacing w:after="80"/>
      <w:jc w:val="left"/>
    </w:pPr>
    <w:rPr>
      <w:caps/>
      <w:sz w:val="28"/>
      <w:szCs w:val="28"/>
    </w:rPr>
  </w:style>
  <w:style w:type="paragraph" w:customStyle="1" w:styleId="FileRef">
    <w:name w:val="File Ref"/>
    <w:basedOn w:val="Normal"/>
    <w:link w:val="FileRefChar"/>
    <w:rsid w:val="00AF04CA"/>
    <w:rPr>
      <w:sz w:val="14"/>
      <w:szCs w:val="16"/>
    </w:rPr>
  </w:style>
  <w:style w:type="character" w:customStyle="1" w:styleId="FileRefChar">
    <w:name w:val="File Ref Char"/>
    <w:link w:val="FileRef"/>
    <w:rsid w:val="00AF04CA"/>
    <w:rPr>
      <w:rFonts w:ascii="Segoe UI" w:hAnsi="Segoe UI"/>
      <w:sz w:val="14"/>
      <w:szCs w:val="16"/>
      <w:lang w:eastAsia="en-US"/>
    </w:rPr>
  </w:style>
  <w:style w:type="paragraph" w:customStyle="1" w:styleId="Ref">
    <w:name w:val="Ref"/>
    <w:basedOn w:val="Normal"/>
    <w:link w:val="RefChar"/>
    <w:rsid w:val="00AF04CA"/>
    <w:rPr>
      <w:sz w:val="14"/>
    </w:rPr>
  </w:style>
  <w:style w:type="character" w:customStyle="1" w:styleId="RefChar">
    <w:name w:val="Ref Char"/>
    <w:link w:val="Ref"/>
    <w:rsid w:val="00AF04CA"/>
    <w:rPr>
      <w:rFonts w:ascii="Segoe UI" w:hAnsi="Segoe UI"/>
      <w:sz w:val="14"/>
      <w:lang w:eastAsia="en-US"/>
    </w:rPr>
  </w:style>
  <w:style w:type="paragraph" w:customStyle="1" w:styleId="ClientName">
    <w:name w:val="Client Name"/>
    <w:basedOn w:val="Normal"/>
    <w:rsid w:val="00D153D4"/>
    <w:pPr>
      <w:spacing w:after="120"/>
      <w:jc w:val="left"/>
    </w:pPr>
    <w:rPr>
      <w:rFonts w:ascii="Helvetica" w:hAnsi="Helvetica"/>
      <w:sz w:val="48"/>
    </w:rPr>
  </w:style>
  <w:style w:type="character" w:customStyle="1" w:styleId="Subscript">
    <w:name w:val="Subscript"/>
    <w:rsid w:val="00AF04CA"/>
    <w:rPr>
      <w:rFonts w:ascii="Segoe UI" w:hAnsi="Segoe UI"/>
      <w:sz w:val="20"/>
      <w:vertAlign w:val="subscript"/>
    </w:rPr>
  </w:style>
  <w:style w:type="character" w:customStyle="1" w:styleId="Superscript">
    <w:name w:val="Superscript"/>
    <w:rsid w:val="00AF04CA"/>
    <w:rPr>
      <w:rFonts w:ascii="Segoe UI" w:hAnsi="Segoe UI"/>
      <w:sz w:val="20"/>
      <w:vertAlign w:val="superscript"/>
    </w:rPr>
  </w:style>
  <w:style w:type="table" w:styleId="TableGrid">
    <w:name w:val="Table Grid"/>
    <w:basedOn w:val="TableNormal"/>
    <w:rsid w:val="00EA094F"/>
    <w:pPr>
      <w:jc w:val="both"/>
    </w:pPr>
    <w:rPr>
      <w:rFonts w:ascii="Helvetica" w:hAnsi="Helvetica"/>
      <w:sz w:val="18"/>
      <w:szCs w:val="18"/>
    </w:rPr>
    <w:tblPr>
      <w:tblBorders>
        <w:top w:val="single" w:sz="4" w:space="0" w:color="000000"/>
        <w:left w:val="single" w:sz="4" w:space="0" w:color="000000"/>
        <w:bottom w:val="single" w:sz="4" w:space="0" w:color="000000"/>
        <w:right w:val="single" w:sz="4" w:space="0" w:color="000000"/>
        <w:insideH w:val="single" w:sz="4" w:space="0" w:color="auto"/>
        <w:insideV w:val="single" w:sz="4" w:space="0" w:color="auto"/>
      </w:tblBorders>
    </w:tblPr>
  </w:style>
  <w:style w:type="paragraph" w:customStyle="1" w:styleId="DocumentNo">
    <w:name w:val="Document No"/>
    <w:basedOn w:val="Normal"/>
    <w:link w:val="DocumentNoChar"/>
    <w:rsid w:val="00E64A60"/>
  </w:style>
  <w:style w:type="character" w:customStyle="1" w:styleId="DocumentNoChar">
    <w:name w:val="Document No Char"/>
    <w:link w:val="DocumentNo"/>
    <w:rsid w:val="00E64A60"/>
    <w:rPr>
      <w:rFonts w:ascii="Helvetica" w:hAnsi="Helvetica"/>
      <w:lang w:val="en-AU" w:eastAsia="en-US" w:bidi="ar-SA"/>
    </w:rPr>
  </w:style>
  <w:style w:type="paragraph" w:customStyle="1" w:styleId="TextBoxBullet">
    <w:name w:val="TextBoxBullet"/>
    <w:basedOn w:val="TableBullet"/>
    <w:rsid w:val="00EA094F"/>
    <w:pPr>
      <w:numPr>
        <w:numId w:val="5"/>
      </w:numPr>
      <w:tabs>
        <w:tab w:val="clear" w:pos="720"/>
        <w:tab w:val="left" w:pos="284"/>
        <w:tab w:val="num" w:pos="851"/>
      </w:tabs>
      <w:ind w:left="851" w:hanging="851"/>
    </w:pPr>
    <w:rPr>
      <w:sz w:val="16"/>
      <w:szCs w:val="16"/>
      <w:lang w:val="en-US"/>
    </w:rPr>
  </w:style>
  <w:style w:type="paragraph" w:customStyle="1" w:styleId="TextBoxPara">
    <w:name w:val="TextBoxPara"/>
    <w:basedOn w:val="TableParagraph"/>
    <w:rsid w:val="00EA094F"/>
    <w:rPr>
      <w:sz w:val="16"/>
      <w:lang w:val="en-US"/>
    </w:rPr>
  </w:style>
  <w:style w:type="paragraph" w:styleId="Title">
    <w:name w:val="Title"/>
    <w:basedOn w:val="Normal"/>
    <w:qFormat/>
    <w:rsid w:val="00F523E9"/>
    <w:pPr>
      <w:jc w:val="left"/>
      <w:outlineLvl w:val="0"/>
    </w:pPr>
    <w:rPr>
      <w:rFonts w:cs="Arial"/>
      <w:bCs/>
      <w:caps/>
      <w:kern w:val="28"/>
      <w:sz w:val="28"/>
      <w:szCs w:val="32"/>
    </w:rPr>
  </w:style>
  <w:style w:type="paragraph" w:styleId="BodyTextIndent">
    <w:name w:val="Body Text Indent"/>
    <w:basedOn w:val="Normal"/>
    <w:link w:val="BodyTextIndentChar"/>
    <w:rsid w:val="00AF04CA"/>
    <w:pPr>
      <w:spacing w:before="240"/>
      <w:ind w:left="851"/>
      <w:jc w:val="left"/>
    </w:pPr>
    <w:rPr>
      <w:kern w:val="24"/>
      <w:lang w:val="en-GB"/>
    </w:rPr>
  </w:style>
  <w:style w:type="character" w:customStyle="1" w:styleId="BodyTextIndentChar">
    <w:name w:val="Body Text Indent Char"/>
    <w:link w:val="BodyTextIndent"/>
    <w:rsid w:val="00AF04CA"/>
    <w:rPr>
      <w:rFonts w:ascii="Segoe UI" w:hAnsi="Segoe UI"/>
      <w:kern w:val="24"/>
      <w:lang w:val="en-GB" w:eastAsia="en-US"/>
    </w:rPr>
  </w:style>
  <w:style w:type="paragraph" w:styleId="BodyText2">
    <w:name w:val="Body Text 2"/>
    <w:basedOn w:val="Normal"/>
    <w:link w:val="BodyText2Char"/>
    <w:rsid w:val="00AF04CA"/>
    <w:pPr>
      <w:spacing w:before="240" w:after="120" w:line="480" w:lineRule="auto"/>
      <w:jc w:val="left"/>
    </w:pPr>
    <w:rPr>
      <w:kern w:val="24"/>
      <w:lang w:val="en-GB"/>
    </w:rPr>
  </w:style>
  <w:style w:type="character" w:customStyle="1" w:styleId="BodyText2Char">
    <w:name w:val="Body Text 2 Char"/>
    <w:link w:val="BodyText2"/>
    <w:rsid w:val="00AF04CA"/>
    <w:rPr>
      <w:rFonts w:ascii="Segoe UI" w:hAnsi="Segoe UI"/>
      <w:kern w:val="24"/>
      <w:lang w:val="en-GB" w:eastAsia="en-US"/>
    </w:rPr>
  </w:style>
  <w:style w:type="paragraph" w:customStyle="1" w:styleId="First-text">
    <w:name w:val="First-text"/>
    <w:basedOn w:val="Normal"/>
    <w:rsid w:val="00AF04CA"/>
    <w:pPr>
      <w:tabs>
        <w:tab w:val="left" w:pos="840"/>
        <w:tab w:val="left" w:pos="1800"/>
        <w:tab w:val="left" w:pos="2680"/>
        <w:tab w:val="left" w:pos="3600"/>
      </w:tabs>
      <w:overflowPunct w:val="0"/>
      <w:autoSpaceDE w:val="0"/>
      <w:autoSpaceDN w:val="0"/>
      <w:adjustRightInd w:val="0"/>
      <w:spacing w:after="120"/>
      <w:ind w:left="839"/>
      <w:textAlignment w:val="baseline"/>
    </w:pPr>
  </w:style>
  <w:style w:type="paragraph" w:customStyle="1" w:styleId="Level11fo">
    <w:name w:val="Level 1.1fo"/>
    <w:basedOn w:val="Normal"/>
    <w:rsid w:val="00AF04CA"/>
    <w:pPr>
      <w:keepNext/>
      <w:spacing w:before="240"/>
      <w:ind w:left="567"/>
      <w:jc w:val="left"/>
    </w:pPr>
  </w:style>
  <w:style w:type="paragraph" w:customStyle="1" w:styleId="Levela">
    <w:name w:val="Level (a)"/>
    <w:basedOn w:val="P"/>
    <w:next w:val="Normal"/>
    <w:rsid w:val="00FF00B6"/>
    <w:pPr>
      <w:tabs>
        <w:tab w:val="clear" w:pos="1701"/>
      </w:tabs>
      <w:ind w:left="851" w:hanging="851"/>
    </w:pPr>
  </w:style>
  <w:style w:type="paragraph" w:customStyle="1" w:styleId="Leveli">
    <w:name w:val="Level (i)"/>
    <w:basedOn w:val="Paragraph"/>
    <w:next w:val="Normal"/>
    <w:rsid w:val="00FF00B6"/>
    <w:pPr>
      <w:tabs>
        <w:tab w:val="clear" w:pos="851"/>
      </w:tabs>
      <w:ind w:left="1701" w:hanging="850"/>
    </w:pPr>
  </w:style>
  <w:style w:type="paragraph" w:styleId="NormalIndent">
    <w:name w:val="Normal Indent"/>
    <w:basedOn w:val="Normal"/>
    <w:rsid w:val="00AF04CA"/>
    <w:pPr>
      <w:spacing w:before="120" w:line="312" w:lineRule="auto"/>
      <w:ind w:left="720"/>
      <w:jc w:val="left"/>
    </w:pPr>
    <w:rPr>
      <w:sz w:val="22"/>
      <w:lang w:val="en-US"/>
    </w:rPr>
  </w:style>
  <w:style w:type="character" w:customStyle="1" w:styleId="FooterChar">
    <w:name w:val="Footer Char"/>
    <w:link w:val="Footer"/>
    <w:uiPriority w:val="99"/>
    <w:rsid w:val="008A362D"/>
    <w:rPr>
      <w:rFonts w:ascii="Helvetica" w:hAnsi="Helvetica"/>
      <w:snapToGrid w:val="0"/>
      <w:sz w:val="18"/>
      <w:szCs w:val="18"/>
      <w:lang w:eastAsia="en-US"/>
    </w:rPr>
  </w:style>
  <w:style w:type="paragraph" w:styleId="ListParagraph">
    <w:name w:val="List Paragraph"/>
    <w:basedOn w:val="Normal"/>
    <w:uiPriority w:val="34"/>
    <w:qFormat/>
    <w:rsid w:val="00AF04CA"/>
    <w:pPr>
      <w:keepNext/>
      <w:numPr>
        <w:numId w:val="11"/>
      </w:numPr>
      <w:spacing w:after="280"/>
      <w:contextualSpacing/>
    </w:pPr>
    <w:rPr>
      <w:rFonts w:cs="Arial"/>
      <w:b/>
      <w:lang w:val="en-GB" w:eastAsia="en-AU"/>
    </w:rPr>
  </w:style>
  <w:style w:type="paragraph" w:customStyle="1" w:styleId="CONTRACT">
    <w:name w:val="CONTRACT"/>
    <w:basedOn w:val="Title"/>
    <w:rsid w:val="00694D3D"/>
    <w:pPr>
      <w:ind w:left="3545"/>
    </w:pPr>
    <w:rPr>
      <w:bCs w:val="0"/>
      <w:color w:val="797979"/>
      <w:sz w:val="36"/>
      <w:szCs w:val="36"/>
    </w:rPr>
  </w:style>
  <w:style w:type="character" w:styleId="CommentReference">
    <w:name w:val="annotation reference"/>
    <w:rsid w:val="00AF04CA"/>
    <w:rPr>
      <w:rFonts w:ascii="Segoe UI" w:hAnsi="Segoe UI"/>
      <w:sz w:val="16"/>
      <w:szCs w:val="16"/>
    </w:rPr>
  </w:style>
  <w:style w:type="paragraph" w:styleId="CommentText">
    <w:name w:val="annotation text"/>
    <w:basedOn w:val="Normal"/>
    <w:link w:val="CommentTextChar"/>
    <w:rsid w:val="00E92734"/>
  </w:style>
  <w:style w:type="character" w:customStyle="1" w:styleId="CommentTextChar">
    <w:name w:val="Comment Text Char"/>
    <w:link w:val="CommentText"/>
    <w:rsid w:val="00E92734"/>
    <w:rPr>
      <w:rFonts w:ascii="Helvetica" w:hAnsi="Helvetica"/>
      <w:lang w:val="en-AU"/>
    </w:rPr>
  </w:style>
  <w:style w:type="paragraph" w:styleId="CommentSubject">
    <w:name w:val="annotation subject"/>
    <w:basedOn w:val="CommentText"/>
    <w:next w:val="CommentText"/>
    <w:link w:val="CommentSubjectChar"/>
    <w:rsid w:val="00E92734"/>
    <w:rPr>
      <w:b/>
      <w:bCs/>
    </w:rPr>
  </w:style>
  <w:style w:type="character" w:customStyle="1" w:styleId="CommentSubjectChar">
    <w:name w:val="Comment Subject Char"/>
    <w:link w:val="CommentSubject"/>
    <w:rsid w:val="00E92734"/>
    <w:rPr>
      <w:rFonts w:ascii="Helvetica" w:hAnsi="Helvetica"/>
      <w:b/>
      <w:bCs/>
      <w:lang w:val="en-AU"/>
    </w:rPr>
  </w:style>
  <w:style w:type="paragraph" w:customStyle="1" w:styleId="ListParagraphLevel2">
    <w:name w:val="List Paragraph Level 2"/>
    <w:basedOn w:val="Heading2"/>
    <w:qFormat/>
    <w:rsid w:val="00AF04CA"/>
    <w:pPr>
      <w:numPr>
        <w:numId w:val="19"/>
      </w:numPr>
      <w:spacing w:before="0"/>
    </w:pPr>
    <w:rPr>
      <w:rFonts w:cs="Arial"/>
      <w:sz w:val="20"/>
    </w:rPr>
  </w:style>
  <w:style w:type="paragraph" w:customStyle="1" w:styleId="Paragraph">
    <w:name w:val="Paragraph*"/>
    <w:basedOn w:val="Normal"/>
    <w:rsid w:val="00AF04CA"/>
    <w:pPr>
      <w:tabs>
        <w:tab w:val="left" w:pos="851"/>
        <w:tab w:val="left" w:pos="1701"/>
      </w:tabs>
      <w:spacing w:after="280" w:line="280" w:lineRule="atLeast"/>
    </w:pPr>
    <w:rPr>
      <w:rFonts w:cs="Arial"/>
      <w:iCs/>
    </w:rPr>
  </w:style>
  <w:style w:type="paragraph" w:customStyle="1" w:styleId="BodyTextGC1">
    <w:name w:val="Body Text GC1"/>
    <w:basedOn w:val="Normal"/>
    <w:rsid w:val="00AF04CA"/>
    <w:pPr>
      <w:spacing w:before="120" w:after="120"/>
      <w:ind w:left="851"/>
    </w:pPr>
  </w:style>
  <w:style w:type="paragraph" w:styleId="NormalWeb">
    <w:name w:val="Normal (Web)"/>
    <w:basedOn w:val="Normal"/>
    <w:uiPriority w:val="99"/>
    <w:unhideWhenUsed/>
    <w:rsid w:val="003E1302"/>
    <w:pPr>
      <w:spacing w:before="100" w:beforeAutospacing="1" w:after="100" w:afterAutospacing="1"/>
      <w:jc w:val="left"/>
    </w:pPr>
    <w:rPr>
      <w:rFonts w:ascii="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05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theme" Target="theme/theme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FB78A-9D5D-48B3-AA2D-CF7067BCF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18</Pages>
  <Words>3700</Words>
  <Characters>21094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Section A Request for Tender</vt:lpstr>
    </vt:vector>
  </TitlesOfParts>
  <Company>Lycopodium</Company>
  <LinksUpToDate>false</LinksUpToDate>
  <CharactersWithSpaces>24745</CharactersWithSpaces>
  <SharedDoc>false</SharedDoc>
  <HLinks>
    <vt:vector size="30" baseType="variant">
      <vt:variant>
        <vt:i4>1179696</vt:i4>
      </vt:variant>
      <vt:variant>
        <vt:i4>17</vt:i4>
      </vt:variant>
      <vt:variant>
        <vt:i4>0</vt:i4>
      </vt:variant>
      <vt:variant>
        <vt:i4>5</vt:i4>
      </vt:variant>
      <vt:variant>
        <vt:lpwstr/>
      </vt:variant>
      <vt:variant>
        <vt:lpwstr>_Toc451243110</vt:lpwstr>
      </vt:variant>
      <vt:variant>
        <vt:i4>1245232</vt:i4>
      </vt:variant>
      <vt:variant>
        <vt:i4>14</vt:i4>
      </vt:variant>
      <vt:variant>
        <vt:i4>0</vt:i4>
      </vt:variant>
      <vt:variant>
        <vt:i4>5</vt:i4>
      </vt:variant>
      <vt:variant>
        <vt:lpwstr/>
      </vt:variant>
      <vt:variant>
        <vt:lpwstr>_Toc451243109</vt:lpwstr>
      </vt:variant>
      <vt:variant>
        <vt:i4>1245232</vt:i4>
      </vt:variant>
      <vt:variant>
        <vt:i4>11</vt:i4>
      </vt:variant>
      <vt:variant>
        <vt:i4>0</vt:i4>
      </vt:variant>
      <vt:variant>
        <vt:i4>5</vt:i4>
      </vt:variant>
      <vt:variant>
        <vt:lpwstr/>
      </vt:variant>
      <vt:variant>
        <vt:lpwstr>_Toc451243108</vt:lpwstr>
      </vt:variant>
      <vt:variant>
        <vt:i4>1245232</vt:i4>
      </vt:variant>
      <vt:variant>
        <vt:i4>8</vt:i4>
      </vt:variant>
      <vt:variant>
        <vt:i4>0</vt:i4>
      </vt:variant>
      <vt:variant>
        <vt:i4>5</vt:i4>
      </vt:variant>
      <vt:variant>
        <vt:lpwstr/>
      </vt:variant>
      <vt:variant>
        <vt:lpwstr>_Toc451243107</vt:lpwstr>
      </vt:variant>
      <vt:variant>
        <vt:i4>1245232</vt:i4>
      </vt:variant>
      <vt:variant>
        <vt:i4>5</vt:i4>
      </vt:variant>
      <vt:variant>
        <vt:i4>0</vt:i4>
      </vt:variant>
      <vt:variant>
        <vt:i4>5</vt:i4>
      </vt:variant>
      <vt:variant>
        <vt:lpwstr/>
      </vt:variant>
      <vt:variant>
        <vt:lpwstr>_Toc451243106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A Request for Tender</dc:title>
  <dc:subject/>
  <dc:creator>Marzena Rudowski</dc:creator>
  <cp:keywords/>
  <cp:lastModifiedBy>Leah Davies</cp:lastModifiedBy>
  <cp:revision>25</cp:revision>
  <cp:lastPrinted>2013-04-17T07:25:00Z</cp:lastPrinted>
  <dcterms:created xsi:type="dcterms:W3CDTF">2020-08-21T07:27:00Z</dcterms:created>
  <dcterms:modified xsi:type="dcterms:W3CDTF">2024-03-18T08:46:00Z</dcterms:modified>
</cp:coreProperties>
</file>