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5971E" w14:textId="47F15C31" w:rsidR="008765A6" w:rsidRDefault="008765A6">
      <w:pPr>
        <w:spacing w:after="0" w:line="360" w:lineRule="auto"/>
      </w:pPr>
    </w:p>
    <w:p w14:paraId="0DC33F21" w14:textId="44B216F8" w:rsidR="008765A6" w:rsidRPr="00EA1892" w:rsidRDefault="00EA1892">
      <w:pPr>
        <w:spacing w:before="157" w:after="157" w:line="270" w:lineRule="auto"/>
        <w:rPr>
          <w:sz w:val="48"/>
          <w:szCs w:val="48"/>
        </w:rPr>
      </w:pPr>
      <w:r>
        <w:rPr>
          <w:rFonts w:ascii="inter" w:eastAsia="inter" w:hAnsi="inter" w:cs="inter"/>
          <w:b/>
          <w:color w:val="000000"/>
          <w:sz w:val="39"/>
        </w:rPr>
        <w:t xml:space="preserve">         </w:t>
      </w:r>
      <w:r w:rsidR="00000000" w:rsidRPr="00EA1892">
        <w:rPr>
          <w:rFonts w:ascii="inter" w:eastAsia="inter" w:hAnsi="inter" w:cs="inter"/>
          <w:b/>
          <w:color w:val="000000"/>
          <w:sz w:val="48"/>
          <w:szCs w:val="48"/>
        </w:rPr>
        <w:t xml:space="preserve">Hospital Management System Project </w:t>
      </w:r>
      <w:r w:rsidRPr="00EA1892">
        <w:rPr>
          <w:rFonts w:ascii="inter" w:eastAsia="inter" w:hAnsi="inter" w:cs="inter"/>
          <w:b/>
          <w:color w:val="000000"/>
          <w:sz w:val="48"/>
          <w:szCs w:val="48"/>
        </w:rPr>
        <w:t xml:space="preserve"> </w:t>
      </w:r>
      <w:r w:rsidRPr="00EA1892">
        <w:rPr>
          <w:rFonts w:ascii="inter" w:eastAsia="inter" w:hAnsi="inter" w:cs="inter"/>
          <w:b/>
          <w:color w:val="000000"/>
          <w:sz w:val="48"/>
          <w:szCs w:val="48"/>
        </w:rPr>
        <w:br/>
        <w:t xml:space="preserve">                         </w:t>
      </w:r>
      <w:r w:rsidR="00000000" w:rsidRPr="00EA1892">
        <w:rPr>
          <w:rFonts w:ascii="inter" w:eastAsia="inter" w:hAnsi="inter" w:cs="inter"/>
          <w:b/>
          <w:color w:val="000000"/>
          <w:sz w:val="48"/>
          <w:szCs w:val="48"/>
        </w:rPr>
        <w:t>Documentation</w:t>
      </w:r>
    </w:p>
    <w:p w14:paraId="165997AD" w14:textId="77777777" w:rsidR="008765A6" w:rsidRDefault="00000000">
      <w:pPr>
        <w:spacing w:before="315" w:after="105" w:line="360" w:lineRule="auto"/>
        <w:ind w:left="-30"/>
      </w:pPr>
      <w:r>
        <w:rPr>
          <w:rFonts w:ascii="inter" w:eastAsia="inter" w:hAnsi="inter" w:cs="inter"/>
          <w:b/>
          <w:color w:val="000000"/>
          <w:sz w:val="24"/>
        </w:rPr>
        <w:t>Table of Contents</w:t>
      </w:r>
    </w:p>
    <w:p w14:paraId="061C94A7" w14:textId="77777777" w:rsidR="008765A6" w:rsidRDefault="00000000">
      <w:pPr>
        <w:numPr>
          <w:ilvl w:val="0"/>
          <w:numId w:val="1"/>
        </w:numPr>
        <w:spacing w:before="105" w:after="105" w:line="360" w:lineRule="auto"/>
      </w:pPr>
      <w:r>
        <w:rPr>
          <w:rFonts w:ascii="inter" w:eastAsia="inter" w:hAnsi="inter" w:cs="inter"/>
          <w:color w:val="000000"/>
        </w:rPr>
        <w:t>About the Project</w:t>
      </w:r>
    </w:p>
    <w:p w14:paraId="117F851D" w14:textId="77777777" w:rsidR="008765A6" w:rsidRDefault="00000000">
      <w:pPr>
        <w:numPr>
          <w:ilvl w:val="0"/>
          <w:numId w:val="1"/>
        </w:numPr>
        <w:spacing w:before="105" w:after="105" w:line="360" w:lineRule="auto"/>
      </w:pPr>
      <w:r>
        <w:rPr>
          <w:rFonts w:ascii="inter" w:eastAsia="inter" w:hAnsi="inter" w:cs="inter"/>
          <w:color w:val="000000"/>
        </w:rPr>
        <w:t>System Architecture</w:t>
      </w:r>
    </w:p>
    <w:p w14:paraId="64227716" w14:textId="77777777" w:rsidR="008765A6" w:rsidRDefault="00000000">
      <w:pPr>
        <w:numPr>
          <w:ilvl w:val="0"/>
          <w:numId w:val="1"/>
        </w:numPr>
        <w:spacing w:before="105" w:after="105" w:line="360" w:lineRule="auto"/>
      </w:pPr>
      <w:r>
        <w:rPr>
          <w:rFonts w:ascii="inter" w:eastAsia="inter" w:hAnsi="inter" w:cs="inter"/>
          <w:color w:val="000000"/>
        </w:rPr>
        <w:t>Entity-Relationship (ER) Diagram</w:t>
      </w:r>
    </w:p>
    <w:p w14:paraId="193F60C2" w14:textId="77777777" w:rsidR="008765A6" w:rsidRDefault="00000000">
      <w:pPr>
        <w:numPr>
          <w:ilvl w:val="0"/>
          <w:numId w:val="1"/>
        </w:numPr>
        <w:spacing w:before="105" w:after="105" w:line="360" w:lineRule="auto"/>
      </w:pPr>
      <w:r>
        <w:rPr>
          <w:rFonts w:ascii="inter" w:eastAsia="inter" w:hAnsi="inter" w:cs="inter"/>
          <w:color w:val="000000"/>
        </w:rPr>
        <w:t>Modules Description</w:t>
      </w:r>
    </w:p>
    <w:p w14:paraId="2F6FBD2E" w14:textId="77777777" w:rsidR="008765A6" w:rsidRDefault="00000000">
      <w:pPr>
        <w:numPr>
          <w:ilvl w:val="0"/>
          <w:numId w:val="1"/>
        </w:numPr>
        <w:spacing w:before="105" w:after="105" w:line="360" w:lineRule="auto"/>
      </w:pPr>
      <w:r>
        <w:rPr>
          <w:rFonts w:ascii="inter" w:eastAsia="inter" w:hAnsi="inter" w:cs="inter"/>
          <w:color w:val="000000"/>
        </w:rPr>
        <w:t>Database Design</w:t>
      </w:r>
    </w:p>
    <w:p w14:paraId="6CB96B38" w14:textId="77777777" w:rsidR="008765A6" w:rsidRDefault="00000000">
      <w:pPr>
        <w:numPr>
          <w:ilvl w:val="0"/>
          <w:numId w:val="1"/>
        </w:numPr>
        <w:spacing w:before="105" w:after="105" w:line="360" w:lineRule="auto"/>
      </w:pPr>
      <w:r>
        <w:rPr>
          <w:rFonts w:ascii="inter" w:eastAsia="inter" w:hAnsi="inter" w:cs="inter"/>
          <w:color w:val="000000"/>
        </w:rPr>
        <w:t>Sample Screenshots</w:t>
      </w:r>
    </w:p>
    <w:p w14:paraId="2053378F" w14:textId="77777777" w:rsidR="008765A6" w:rsidRDefault="00000000">
      <w:pPr>
        <w:numPr>
          <w:ilvl w:val="0"/>
          <w:numId w:val="1"/>
        </w:numPr>
        <w:spacing w:before="105" w:after="105" w:line="360" w:lineRule="auto"/>
      </w:pPr>
      <w:r>
        <w:rPr>
          <w:rFonts w:ascii="inter" w:eastAsia="inter" w:hAnsi="inter" w:cs="inter"/>
          <w:color w:val="000000"/>
        </w:rPr>
        <w:t>Conclusion</w:t>
      </w:r>
    </w:p>
    <w:p w14:paraId="3387384D" w14:textId="77777777" w:rsidR="008765A6" w:rsidRDefault="00000000">
      <w:pPr>
        <w:spacing w:before="315" w:after="105" w:line="360" w:lineRule="auto"/>
        <w:ind w:left="-30"/>
      </w:pPr>
      <w:r>
        <w:rPr>
          <w:rFonts w:ascii="inter" w:eastAsia="inter" w:hAnsi="inter" w:cs="inter"/>
          <w:b/>
          <w:color w:val="000000"/>
          <w:sz w:val="24"/>
        </w:rPr>
        <w:t>1. About the Project</w:t>
      </w:r>
    </w:p>
    <w:p w14:paraId="6587A329" w14:textId="77777777" w:rsidR="008765A6" w:rsidRDefault="00000000">
      <w:pPr>
        <w:spacing w:after="210" w:line="360" w:lineRule="auto"/>
      </w:pPr>
      <w:r>
        <w:rPr>
          <w:rFonts w:ascii="inter" w:eastAsia="inter" w:hAnsi="inter" w:cs="inter"/>
          <w:color w:val="000000"/>
        </w:rPr>
        <w:t>The Hospital Management System (HMS) is a centralized solution intended to streamline and digitalize all core hospital operations, ranging from patient registration to billing and inventory control. The system aims to replace manual processes with secure, accessible digital modules that provide improved data integrity and operational efficiency. Key objectives include:</w:t>
      </w:r>
    </w:p>
    <w:p w14:paraId="1F8B36C9" w14:textId="77777777" w:rsidR="008765A6" w:rsidRDefault="00000000">
      <w:pPr>
        <w:numPr>
          <w:ilvl w:val="0"/>
          <w:numId w:val="2"/>
        </w:numPr>
        <w:spacing w:before="105" w:after="105" w:line="360" w:lineRule="auto"/>
      </w:pPr>
      <w:r>
        <w:rPr>
          <w:rFonts w:ascii="inter" w:eastAsia="inter" w:hAnsi="inter" w:cs="inter"/>
          <w:color w:val="000000"/>
        </w:rPr>
        <w:t>Enhanced patient care through quick access to records.</w:t>
      </w:r>
    </w:p>
    <w:p w14:paraId="3AC17D29" w14:textId="77777777" w:rsidR="008765A6" w:rsidRDefault="00000000">
      <w:pPr>
        <w:numPr>
          <w:ilvl w:val="0"/>
          <w:numId w:val="2"/>
        </w:numPr>
        <w:spacing w:before="105" w:after="105" w:line="360" w:lineRule="auto"/>
      </w:pPr>
      <w:r>
        <w:rPr>
          <w:rFonts w:ascii="inter" w:eastAsia="inter" w:hAnsi="inter" w:cs="inter"/>
          <w:color w:val="000000"/>
        </w:rPr>
        <w:t>Efficient management of appointments, billing, and inventory.</w:t>
      </w:r>
    </w:p>
    <w:p w14:paraId="2BEB53F4" w14:textId="77777777" w:rsidR="008765A6" w:rsidRDefault="00000000">
      <w:pPr>
        <w:numPr>
          <w:ilvl w:val="0"/>
          <w:numId w:val="2"/>
        </w:numPr>
        <w:spacing w:before="105" w:after="105" w:line="360" w:lineRule="auto"/>
      </w:pPr>
      <w:r>
        <w:rPr>
          <w:rFonts w:ascii="inter" w:eastAsia="inter" w:hAnsi="inter" w:cs="inter"/>
          <w:color w:val="000000"/>
        </w:rPr>
        <w:t>Role-based access for administrators, doctors, staff, and patients.</w:t>
      </w:r>
    </w:p>
    <w:p w14:paraId="7E008B1B" w14:textId="77777777" w:rsidR="008765A6" w:rsidRDefault="00000000">
      <w:pPr>
        <w:numPr>
          <w:ilvl w:val="0"/>
          <w:numId w:val="2"/>
        </w:numPr>
        <w:spacing w:before="105" w:after="105" w:line="360" w:lineRule="auto"/>
      </w:pPr>
      <w:r>
        <w:rPr>
          <w:rFonts w:ascii="inter" w:eastAsia="inter" w:hAnsi="inter" w:cs="inter"/>
          <w:color w:val="000000"/>
        </w:rPr>
        <w:t>Reliable storage and retrieval of medical and administrative data.</w:t>
      </w:r>
    </w:p>
    <w:p w14:paraId="75E59858" w14:textId="77777777" w:rsidR="008765A6" w:rsidRDefault="00000000">
      <w:pPr>
        <w:spacing w:before="315" w:after="105" w:line="360" w:lineRule="auto"/>
        <w:ind w:left="-30"/>
      </w:pPr>
      <w:r>
        <w:rPr>
          <w:rFonts w:ascii="inter" w:eastAsia="inter" w:hAnsi="inter" w:cs="inter"/>
          <w:b/>
          <w:color w:val="000000"/>
          <w:sz w:val="24"/>
        </w:rPr>
        <w:t>2. System Architecture</w:t>
      </w:r>
    </w:p>
    <w:p w14:paraId="04126CD2" w14:textId="77777777" w:rsidR="008765A6" w:rsidRDefault="00000000">
      <w:pPr>
        <w:spacing w:after="210" w:line="360" w:lineRule="auto"/>
      </w:pPr>
      <w:r>
        <w:rPr>
          <w:rFonts w:ascii="inter" w:eastAsia="inter" w:hAnsi="inter" w:cs="inter"/>
          <w:color w:val="000000"/>
        </w:rPr>
        <w:t>The HMS is typically implemented using a three-tier architecture:</w:t>
      </w:r>
    </w:p>
    <w:p w14:paraId="51E569B6" w14:textId="77777777" w:rsidR="008765A6" w:rsidRDefault="00000000">
      <w:pPr>
        <w:numPr>
          <w:ilvl w:val="0"/>
          <w:numId w:val="3"/>
        </w:numPr>
        <w:spacing w:before="105" w:after="105" w:line="360" w:lineRule="auto"/>
      </w:pPr>
      <w:r>
        <w:rPr>
          <w:rFonts w:ascii="inter" w:eastAsia="inter" w:hAnsi="inter" w:cs="inter"/>
          <w:b/>
          <w:color w:val="000000"/>
        </w:rPr>
        <w:t>Presentation Layer:</w:t>
      </w:r>
      <w:r>
        <w:rPr>
          <w:rFonts w:ascii="inter" w:eastAsia="inter" w:hAnsi="inter" w:cs="inter"/>
          <w:color w:val="000000"/>
        </w:rPr>
        <w:t xml:space="preserve"> The user interface is accessible to all system users including administrators, doctors, staff, and patients, with secure authentication and clear navigation.</w:t>
      </w:r>
    </w:p>
    <w:p w14:paraId="69155883" w14:textId="77777777" w:rsidR="008765A6" w:rsidRDefault="00000000">
      <w:pPr>
        <w:numPr>
          <w:ilvl w:val="0"/>
          <w:numId w:val="3"/>
        </w:numPr>
        <w:spacing w:before="105" w:after="105" w:line="360" w:lineRule="auto"/>
      </w:pPr>
      <w:r>
        <w:rPr>
          <w:rFonts w:ascii="inter" w:eastAsia="inter" w:hAnsi="inter" w:cs="inter"/>
          <w:b/>
          <w:color w:val="000000"/>
        </w:rPr>
        <w:t>Application Layer:</w:t>
      </w:r>
      <w:r>
        <w:rPr>
          <w:rFonts w:ascii="inter" w:eastAsia="inter" w:hAnsi="inter" w:cs="inter"/>
          <w:color w:val="000000"/>
        </w:rPr>
        <w:t xml:space="preserve"> Serves as the system's brain, housing business logic for scheduling, billing, and medical data management.</w:t>
      </w:r>
    </w:p>
    <w:p w14:paraId="72F17AEB" w14:textId="77777777" w:rsidR="008765A6" w:rsidRDefault="00000000">
      <w:pPr>
        <w:numPr>
          <w:ilvl w:val="0"/>
          <w:numId w:val="3"/>
        </w:numPr>
        <w:spacing w:before="105" w:after="105" w:line="360" w:lineRule="auto"/>
      </w:pPr>
      <w:r>
        <w:rPr>
          <w:rFonts w:ascii="inter" w:eastAsia="inter" w:hAnsi="inter" w:cs="inter"/>
          <w:b/>
          <w:color w:val="000000"/>
        </w:rPr>
        <w:lastRenderedPageBreak/>
        <w:t>Database Layer:</w:t>
      </w:r>
      <w:r>
        <w:rPr>
          <w:rFonts w:ascii="inter" w:eastAsia="inter" w:hAnsi="inter" w:cs="inter"/>
          <w:color w:val="000000"/>
        </w:rPr>
        <w:t xml:space="preserve"> This contains all hospital data—patient records, appointments, inventory, billing—and ensures proper normalization and security.</w:t>
      </w:r>
    </w:p>
    <w:p w14:paraId="350587B4" w14:textId="77777777" w:rsidR="008765A6" w:rsidRDefault="00000000">
      <w:pPr>
        <w:spacing w:after="210" w:line="360" w:lineRule="auto"/>
      </w:pPr>
      <w:r>
        <w:rPr>
          <w:rFonts w:ascii="inter" w:eastAsia="inter" w:hAnsi="inter" w:cs="inter"/>
          <w:b/>
          <w:color w:val="000000"/>
        </w:rPr>
        <w:t>Advantages:</w:t>
      </w:r>
    </w:p>
    <w:p w14:paraId="3033C175" w14:textId="77777777" w:rsidR="008765A6" w:rsidRDefault="00000000">
      <w:pPr>
        <w:numPr>
          <w:ilvl w:val="0"/>
          <w:numId w:val="4"/>
        </w:numPr>
        <w:spacing w:before="105" w:after="105" w:line="360" w:lineRule="auto"/>
      </w:pPr>
      <w:r>
        <w:rPr>
          <w:rFonts w:ascii="inter" w:eastAsia="inter" w:hAnsi="inter" w:cs="inter"/>
          <w:color w:val="000000"/>
        </w:rPr>
        <w:t>Separation of concerns.</w:t>
      </w:r>
    </w:p>
    <w:p w14:paraId="4C9180C4" w14:textId="77777777" w:rsidR="008765A6" w:rsidRDefault="00000000">
      <w:pPr>
        <w:numPr>
          <w:ilvl w:val="0"/>
          <w:numId w:val="4"/>
        </w:numPr>
        <w:spacing w:before="105" w:after="105" w:line="360" w:lineRule="auto"/>
      </w:pPr>
      <w:r>
        <w:rPr>
          <w:rFonts w:ascii="inter" w:eastAsia="inter" w:hAnsi="inter" w:cs="inter"/>
          <w:color w:val="000000"/>
        </w:rPr>
        <w:t>Scalability, maintainability, and security.</w:t>
      </w:r>
    </w:p>
    <w:p w14:paraId="0505C230" w14:textId="77777777" w:rsidR="008765A6" w:rsidRDefault="00000000">
      <w:pPr>
        <w:spacing w:before="315" w:after="105" w:line="360" w:lineRule="auto"/>
        <w:ind w:left="-30"/>
      </w:pPr>
      <w:r>
        <w:rPr>
          <w:rFonts w:ascii="inter" w:eastAsia="inter" w:hAnsi="inter" w:cs="inter"/>
          <w:b/>
          <w:color w:val="000000"/>
          <w:sz w:val="24"/>
        </w:rPr>
        <w:t>3. Entity-Relationship (ER) Diagram</w:t>
      </w:r>
    </w:p>
    <w:p w14:paraId="48F75CE4" w14:textId="77777777" w:rsidR="008765A6" w:rsidRDefault="00000000">
      <w:pPr>
        <w:spacing w:after="210" w:line="360" w:lineRule="auto"/>
      </w:pPr>
      <w:r>
        <w:rPr>
          <w:rFonts w:ascii="inter" w:eastAsia="inter" w:hAnsi="inter" w:cs="inter"/>
          <w:color w:val="000000"/>
        </w:rPr>
        <w:t>A robust ER diagram illustrates key system entities and their relationships, including:</w:t>
      </w:r>
    </w:p>
    <w:p w14:paraId="54B36C2C" w14:textId="77777777" w:rsidR="008765A6" w:rsidRDefault="00000000">
      <w:pPr>
        <w:numPr>
          <w:ilvl w:val="0"/>
          <w:numId w:val="5"/>
        </w:numPr>
        <w:spacing w:before="105" w:after="105" w:line="360" w:lineRule="auto"/>
      </w:pPr>
      <w:r>
        <w:rPr>
          <w:rFonts w:ascii="inter" w:eastAsia="inter" w:hAnsi="inter" w:cs="inter"/>
          <w:b/>
          <w:color w:val="000000"/>
        </w:rPr>
        <w:t>Patient:</w:t>
      </w:r>
      <w:r>
        <w:rPr>
          <w:rFonts w:ascii="inter" w:eastAsia="inter" w:hAnsi="inter" w:cs="inter"/>
          <w:color w:val="000000"/>
        </w:rPr>
        <w:t xml:space="preserve"> Personal info, admission details, medical history.</w:t>
      </w:r>
    </w:p>
    <w:p w14:paraId="0249A98E" w14:textId="77777777" w:rsidR="008765A6" w:rsidRDefault="00000000">
      <w:pPr>
        <w:numPr>
          <w:ilvl w:val="0"/>
          <w:numId w:val="5"/>
        </w:numPr>
        <w:spacing w:before="105" w:after="105" w:line="360" w:lineRule="auto"/>
      </w:pPr>
      <w:r>
        <w:rPr>
          <w:rFonts w:ascii="inter" w:eastAsia="inter" w:hAnsi="inter" w:cs="inter"/>
          <w:b/>
          <w:color w:val="000000"/>
        </w:rPr>
        <w:t>Doctor:</w:t>
      </w:r>
      <w:r>
        <w:rPr>
          <w:rFonts w:ascii="inter" w:eastAsia="inter" w:hAnsi="inter" w:cs="inter"/>
          <w:color w:val="000000"/>
        </w:rPr>
        <w:t xml:space="preserve"> Professional details, specialization, schedules.</w:t>
      </w:r>
    </w:p>
    <w:p w14:paraId="5EFA70B2" w14:textId="77777777" w:rsidR="008765A6" w:rsidRDefault="00000000">
      <w:pPr>
        <w:numPr>
          <w:ilvl w:val="0"/>
          <w:numId w:val="5"/>
        </w:numPr>
        <w:spacing w:before="105" w:after="105" w:line="360" w:lineRule="auto"/>
      </w:pPr>
      <w:r>
        <w:rPr>
          <w:rFonts w:ascii="inter" w:eastAsia="inter" w:hAnsi="inter" w:cs="inter"/>
          <w:b/>
          <w:color w:val="000000"/>
        </w:rPr>
        <w:t>Appointment:</w:t>
      </w:r>
      <w:r>
        <w:rPr>
          <w:rFonts w:ascii="inter" w:eastAsia="inter" w:hAnsi="inter" w:cs="inter"/>
          <w:color w:val="000000"/>
        </w:rPr>
        <w:t xml:space="preserve"> Connects patients and doctors with time and date slots.</w:t>
      </w:r>
    </w:p>
    <w:p w14:paraId="48C23AC7" w14:textId="77777777" w:rsidR="008765A6" w:rsidRDefault="00000000">
      <w:pPr>
        <w:numPr>
          <w:ilvl w:val="0"/>
          <w:numId w:val="5"/>
        </w:numPr>
        <w:spacing w:before="105" w:after="105" w:line="360" w:lineRule="auto"/>
      </w:pPr>
      <w:r>
        <w:rPr>
          <w:rFonts w:ascii="inter" w:eastAsia="inter" w:hAnsi="inter" w:cs="inter"/>
          <w:b/>
          <w:color w:val="000000"/>
        </w:rPr>
        <w:t>Staff:</w:t>
      </w:r>
      <w:r>
        <w:rPr>
          <w:rFonts w:ascii="inter" w:eastAsia="inter" w:hAnsi="inter" w:cs="inter"/>
          <w:color w:val="000000"/>
        </w:rPr>
        <w:t xml:space="preserve"> Nurses, technicians, administrative personnel.</w:t>
      </w:r>
    </w:p>
    <w:p w14:paraId="5E55B42A" w14:textId="77777777" w:rsidR="008765A6" w:rsidRDefault="00000000">
      <w:pPr>
        <w:numPr>
          <w:ilvl w:val="0"/>
          <w:numId w:val="5"/>
        </w:numPr>
        <w:spacing w:before="105" w:after="105" w:line="360" w:lineRule="auto"/>
      </w:pPr>
      <w:r>
        <w:rPr>
          <w:rFonts w:ascii="inter" w:eastAsia="inter" w:hAnsi="inter" w:cs="inter"/>
          <w:b/>
          <w:color w:val="000000"/>
        </w:rPr>
        <w:t>Billing:</w:t>
      </w:r>
      <w:r>
        <w:rPr>
          <w:rFonts w:ascii="inter" w:eastAsia="inter" w:hAnsi="inter" w:cs="inter"/>
          <w:color w:val="000000"/>
        </w:rPr>
        <w:t xml:space="preserve"> All transaction and payment records.</w:t>
      </w:r>
    </w:p>
    <w:p w14:paraId="18EDA13A" w14:textId="77777777" w:rsidR="008765A6" w:rsidRDefault="00000000">
      <w:pPr>
        <w:numPr>
          <w:ilvl w:val="0"/>
          <w:numId w:val="5"/>
        </w:numPr>
        <w:spacing w:before="105" w:after="105" w:line="360" w:lineRule="auto"/>
      </w:pPr>
      <w:r>
        <w:rPr>
          <w:rFonts w:ascii="inter" w:eastAsia="inter" w:hAnsi="inter" w:cs="inter"/>
          <w:b/>
          <w:color w:val="000000"/>
        </w:rPr>
        <w:t>Room:</w:t>
      </w:r>
      <w:r>
        <w:rPr>
          <w:rFonts w:ascii="inter" w:eastAsia="inter" w:hAnsi="inter" w:cs="inter"/>
          <w:color w:val="000000"/>
        </w:rPr>
        <w:t xml:space="preserve"> Ward or room details with allocation status.</w:t>
      </w:r>
    </w:p>
    <w:p w14:paraId="6F4EEC1C" w14:textId="77777777" w:rsidR="008765A6" w:rsidRDefault="00000000">
      <w:pPr>
        <w:numPr>
          <w:ilvl w:val="0"/>
          <w:numId w:val="5"/>
        </w:numPr>
        <w:spacing w:before="105" w:after="105" w:line="360" w:lineRule="auto"/>
      </w:pPr>
      <w:r>
        <w:rPr>
          <w:rFonts w:ascii="inter" w:eastAsia="inter" w:hAnsi="inter" w:cs="inter"/>
          <w:b/>
          <w:color w:val="000000"/>
        </w:rPr>
        <w:t>Medical Records:</w:t>
      </w:r>
      <w:r>
        <w:rPr>
          <w:rFonts w:ascii="inter" w:eastAsia="inter" w:hAnsi="inter" w:cs="inter"/>
          <w:color w:val="000000"/>
        </w:rPr>
        <w:t xml:space="preserve"> Detailed diagnostics, test results, and treatments.</w:t>
      </w:r>
    </w:p>
    <w:p w14:paraId="7119378E" w14:textId="5897406E" w:rsidR="00EA1892" w:rsidRPr="00EA1892" w:rsidRDefault="00000000" w:rsidP="00EA1892">
      <w:pPr>
        <w:numPr>
          <w:ilvl w:val="0"/>
          <w:numId w:val="5"/>
        </w:numPr>
        <w:spacing w:before="105" w:after="105" w:line="360" w:lineRule="auto"/>
        <w:rPr>
          <w:lang w:val="en-IN"/>
        </w:rPr>
      </w:pPr>
      <w:r>
        <w:rPr>
          <w:rFonts w:ascii="inter" w:eastAsia="inter" w:hAnsi="inter" w:cs="inter"/>
          <w:b/>
          <w:color w:val="000000"/>
        </w:rPr>
        <w:t>Inventory/Pharmacy:</w:t>
      </w:r>
      <w:r>
        <w:rPr>
          <w:rFonts w:ascii="inter" w:eastAsia="inter" w:hAnsi="inter" w:cs="inter"/>
          <w:color w:val="000000"/>
        </w:rPr>
        <w:t xml:space="preserve"> Medicine stock and hospital supplies.</w:t>
      </w:r>
      <w:r w:rsidR="00EA1892">
        <w:rPr>
          <w:rFonts w:ascii="inter" w:eastAsia="inter" w:hAnsi="inter" w:cs="inter"/>
          <w:color w:val="000000"/>
        </w:rPr>
        <w:br/>
      </w:r>
      <w:r w:rsidR="00EA1892">
        <w:rPr>
          <w:rFonts w:ascii="inter" w:eastAsia="inter" w:hAnsi="inter" w:cs="inter"/>
          <w:color w:val="000000"/>
        </w:rPr>
        <w:br/>
      </w:r>
      <w:r w:rsidR="00EA1892">
        <w:rPr>
          <w:rFonts w:ascii="inter" w:eastAsia="inter" w:hAnsi="inter" w:cs="inter"/>
          <w:color w:val="000000"/>
        </w:rPr>
        <w:br/>
      </w:r>
      <w:r w:rsidR="00EA1892">
        <w:rPr>
          <w:rFonts w:ascii="inter" w:eastAsia="inter" w:hAnsi="inter" w:cs="inter"/>
          <w:color w:val="000000"/>
        </w:rPr>
        <w:br/>
      </w:r>
      <w:r w:rsidR="00EA1892" w:rsidRPr="00EA1892">
        <w:rPr>
          <w:lang w:val="en-IN"/>
        </w:rPr>
        <w:drawing>
          <wp:inline distT="0" distB="0" distL="0" distR="0" wp14:anchorId="11B53E06" wp14:editId="7FE7B743">
            <wp:extent cx="5897880" cy="2621280"/>
            <wp:effectExtent l="0" t="0" r="7620" b="7620"/>
            <wp:docPr id="1834597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7880" cy="2621280"/>
                    </a:xfrm>
                    <a:prstGeom prst="rect">
                      <a:avLst/>
                    </a:prstGeom>
                    <a:noFill/>
                    <a:ln>
                      <a:noFill/>
                    </a:ln>
                  </pic:spPr>
                </pic:pic>
              </a:graphicData>
            </a:graphic>
          </wp:inline>
        </w:drawing>
      </w:r>
    </w:p>
    <w:p w14:paraId="1B9B4D61" w14:textId="56EBB249" w:rsidR="00EA1892" w:rsidRPr="00EA1892" w:rsidRDefault="00EA1892" w:rsidP="00EA1892">
      <w:pPr>
        <w:pStyle w:val="ListParagraph"/>
        <w:spacing w:before="100" w:beforeAutospacing="1" w:after="100" w:afterAutospacing="1" w:line="240" w:lineRule="auto"/>
        <w:ind w:left="540"/>
        <w:rPr>
          <w:rFonts w:ascii="Times New Roman" w:eastAsia="Times New Roman" w:hAnsi="Times New Roman" w:cs="Times New Roman"/>
          <w:sz w:val="24"/>
          <w:szCs w:val="24"/>
          <w:lang w:val="en-IN" w:eastAsia="en-IN"/>
        </w:rPr>
      </w:pPr>
      <w:r w:rsidRPr="00EA1892">
        <w:rPr>
          <w:noProof/>
          <w:lang w:val="en-IN" w:eastAsia="en-IN"/>
        </w:rPr>
        <w:lastRenderedPageBreak/>
        <w:drawing>
          <wp:inline distT="0" distB="0" distL="0" distR="0" wp14:anchorId="70F900A9" wp14:editId="63628DED">
            <wp:extent cx="6038850" cy="4656455"/>
            <wp:effectExtent l="0" t="0" r="0" b="0"/>
            <wp:docPr id="1063553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8850" cy="4656455"/>
                    </a:xfrm>
                    <a:prstGeom prst="rect">
                      <a:avLst/>
                    </a:prstGeom>
                    <a:noFill/>
                    <a:ln>
                      <a:noFill/>
                    </a:ln>
                  </pic:spPr>
                </pic:pic>
              </a:graphicData>
            </a:graphic>
          </wp:inline>
        </w:drawing>
      </w:r>
    </w:p>
    <w:p w14:paraId="6C4953E9" w14:textId="77777777" w:rsidR="00EA1892" w:rsidRDefault="00EA1892" w:rsidP="00EA1892">
      <w:pPr>
        <w:spacing w:before="315" w:after="105" w:line="360" w:lineRule="auto"/>
      </w:pPr>
    </w:p>
    <w:p w14:paraId="37845274" w14:textId="5B4E7773" w:rsidR="008765A6" w:rsidRDefault="00000000" w:rsidP="00EA1892">
      <w:pPr>
        <w:spacing w:before="315" w:after="105" w:line="360" w:lineRule="auto"/>
      </w:pPr>
      <w:r>
        <w:rPr>
          <w:rFonts w:ascii="inter" w:eastAsia="inter" w:hAnsi="inter" w:cs="inter"/>
          <w:b/>
          <w:color w:val="000000"/>
          <w:sz w:val="24"/>
        </w:rPr>
        <w:t>4. Modules Description</w:t>
      </w:r>
    </w:p>
    <w:p w14:paraId="6A5C0FCB" w14:textId="77777777" w:rsidR="008765A6" w:rsidRDefault="00000000">
      <w:pPr>
        <w:spacing w:before="315" w:after="105" w:line="360" w:lineRule="auto"/>
        <w:ind w:left="-30"/>
      </w:pPr>
      <w:r>
        <w:rPr>
          <w:rFonts w:ascii="inter" w:eastAsia="inter" w:hAnsi="inter" w:cs="inter"/>
          <w:b/>
          <w:color w:val="000000"/>
          <w:sz w:val="24"/>
        </w:rPr>
        <w:t>Core Modules</w:t>
      </w:r>
    </w:p>
    <w:p w14:paraId="68D6CEE9" w14:textId="77777777" w:rsidR="008765A6" w:rsidRDefault="00000000">
      <w:pPr>
        <w:numPr>
          <w:ilvl w:val="0"/>
          <w:numId w:val="6"/>
        </w:numPr>
        <w:spacing w:before="105" w:after="105" w:line="360" w:lineRule="auto"/>
      </w:pPr>
      <w:r>
        <w:rPr>
          <w:rFonts w:ascii="inter" w:eastAsia="inter" w:hAnsi="inter" w:cs="inter"/>
          <w:b/>
          <w:color w:val="000000"/>
        </w:rPr>
        <w:t>Patient Management</w:t>
      </w:r>
    </w:p>
    <w:p w14:paraId="13CCBDA1" w14:textId="77777777" w:rsidR="008765A6" w:rsidRDefault="00000000">
      <w:pPr>
        <w:numPr>
          <w:ilvl w:val="1"/>
          <w:numId w:val="6"/>
        </w:numPr>
        <w:spacing w:before="105" w:after="105" w:line="360" w:lineRule="auto"/>
      </w:pPr>
      <w:r>
        <w:rPr>
          <w:rFonts w:ascii="inter" w:eastAsia="inter" w:hAnsi="inter" w:cs="inter"/>
          <w:color w:val="000000"/>
        </w:rPr>
        <w:t>Registration, upload/view history, manage appointments, view reports.</w:t>
      </w:r>
    </w:p>
    <w:p w14:paraId="30937C11" w14:textId="77777777" w:rsidR="008765A6" w:rsidRDefault="00000000">
      <w:pPr>
        <w:numPr>
          <w:ilvl w:val="0"/>
          <w:numId w:val="6"/>
        </w:numPr>
        <w:spacing w:before="105" w:after="105" w:line="360" w:lineRule="auto"/>
      </w:pPr>
      <w:r>
        <w:rPr>
          <w:rFonts w:ascii="inter" w:eastAsia="inter" w:hAnsi="inter" w:cs="inter"/>
          <w:b/>
          <w:color w:val="000000"/>
        </w:rPr>
        <w:t>Doctor Management</w:t>
      </w:r>
    </w:p>
    <w:p w14:paraId="250B62F5" w14:textId="77777777" w:rsidR="008765A6" w:rsidRDefault="00000000">
      <w:pPr>
        <w:numPr>
          <w:ilvl w:val="1"/>
          <w:numId w:val="6"/>
        </w:numPr>
        <w:spacing w:before="105" w:after="105" w:line="360" w:lineRule="auto"/>
      </w:pPr>
      <w:r>
        <w:rPr>
          <w:rFonts w:ascii="inter" w:eastAsia="inter" w:hAnsi="inter" w:cs="inter"/>
          <w:color w:val="000000"/>
        </w:rPr>
        <w:t>Scheduling, appointments, specialization records.</w:t>
      </w:r>
    </w:p>
    <w:p w14:paraId="40E00F1F" w14:textId="77777777" w:rsidR="008765A6" w:rsidRDefault="00000000">
      <w:pPr>
        <w:numPr>
          <w:ilvl w:val="0"/>
          <w:numId w:val="6"/>
        </w:numPr>
        <w:spacing w:before="105" w:after="105" w:line="360" w:lineRule="auto"/>
      </w:pPr>
      <w:r>
        <w:rPr>
          <w:rFonts w:ascii="inter" w:eastAsia="inter" w:hAnsi="inter" w:cs="inter"/>
          <w:b/>
          <w:color w:val="000000"/>
        </w:rPr>
        <w:t>Appointment Management</w:t>
      </w:r>
    </w:p>
    <w:p w14:paraId="6EB0E1FD" w14:textId="77777777" w:rsidR="008765A6" w:rsidRDefault="00000000">
      <w:pPr>
        <w:numPr>
          <w:ilvl w:val="1"/>
          <w:numId w:val="6"/>
        </w:numPr>
        <w:spacing w:before="105" w:after="105" w:line="360" w:lineRule="auto"/>
      </w:pPr>
      <w:r>
        <w:rPr>
          <w:rFonts w:ascii="inter" w:eastAsia="inter" w:hAnsi="inter" w:cs="inter"/>
          <w:color w:val="000000"/>
        </w:rPr>
        <w:t>Automated booking/rescheduling, reminders.</w:t>
      </w:r>
    </w:p>
    <w:p w14:paraId="12DA9CED" w14:textId="77777777" w:rsidR="008765A6" w:rsidRDefault="00000000">
      <w:pPr>
        <w:numPr>
          <w:ilvl w:val="0"/>
          <w:numId w:val="6"/>
        </w:numPr>
        <w:spacing w:before="105" w:after="105" w:line="360" w:lineRule="auto"/>
      </w:pPr>
      <w:r>
        <w:rPr>
          <w:rFonts w:ascii="inter" w:eastAsia="inter" w:hAnsi="inter" w:cs="inter"/>
          <w:b/>
          <w:color w:val="000000"/>
        </w:rPr>
        <w:t>Billing &amp; Payment</w:t>
      </w:r>
    </w:p>
    <w:p w14:paraId="67C2E6DE" w14:textId="77777777" w:rsidR="008765A6" w:rsidRDefault="00000000">
      <w:pPr>
        <w:numPr>
          <w:ilvl w:val="1"/>
          <w:numId w:val="6"/>
        </w:numPr>
        <w:spacing w:before="105" w:after="105" w:line="360" w:lineRule="auto"/>
      </w:pPr>
      <w:r>
        <w:rPr>
          <w:rFonts w:ascii="inter" w:eastAsia="inter" w:hAnsi="inter" w:cs="inter"/>
          <w:color w:val="000000"/>
        </w:rPr>
        <w:lastRenderedPageBreak/>
        <w:t>Generation of bills, payment tracking, insurance claims.</w:t>
      </w:r>
    </w:p>
    <w:p w14:paraId="3B1FCA62" w14:textId="77777777" w:rsidR="008765A6" w:rsidRDefault="00000000">
      <w:pPr>
        <w:numPr>
          <w:ilvl w:val="0"/>
          <w:numId w:val="6"/>
        </w:numPr>
        <w:spacing w:before="105" w:after="105" w:line="360" w:lineRule="auto"/>
      </w:pPr>
      <w:r>
        <w:rPr>
          <w:rFonts w:ascii="inter" w:eastAsia="inter" w:hAnsi="inter" w:cs="inter"/>
          <w:b/>
          <w:color w:val="000000"/>
        </w:rPr>
        <w:t>Inventory Management</w:t>
      </w:r>
    </w:p>
    <w:p w14:paraId="4DA3F57B" w14:textId="77777777" w:rsidR="008765A6" w:rsidRDefault="00000000">
      <w:pPr>
        <w:numPr>
          <w:ilvl w:val="1"/>
          <w:numId w:val="6"/>
        </w:numPr>
        <w:spacing w:before="105" w:after="105" w:line="360" w:lineRule="auto"/>
      </w:pPr>
      <w:r>
        <w:rPr>
          <w:rFonts w:ascii="inter" w:eastAsia="inter" w:hAnsi="inter" w:cs="inter"/>
          <w:color w:val="000000"/>
        </w:rPr>
        <w:t>Track consumables and equipment, low-stock alerts.</w:t>
      </w:r>
    </w:p>
    <w:p w14:paraId="260D4E65" w14:textId="77777777" w:rsidR="008765A6" w:rsidRDefault="00000000">
      <w:pPr>
        <w:numPr>
          <w:ilvl w:val="0"/>
          <w:numId w:val="6"/>
        </w:numPr>
        <w:spacing w:before="105" w:after="105" w:line="360" w:lineRule="auto"/>
      </w:pPr>
      <w:r>
        <w:rPr>
          <w:rFonts w:ascii="inter" w:eastAsia="inter" w:hAnsi="inter" w:cs="inter"/>
          <w:b/>
          <w:color w:val="000000"/>
        </w:rPr>
        <w:t>Lab &amp; Diagnostics</w:t>
      </w:r>
    </w:p>
    <w:p w14:paraId="678542F1" w14:textId="77777777" w:rsidR="008765A6" w:rsidRDefault="00000000">
      <w:pPr>
        <w:numPr>
          <w:ilvl w:val="1"/>
          <w:numId w:val="6"/>
        </w:numPr>
        <w:spacing w:before="105" w:after="105" w:line="360" w:lineRule="auto"/>
      </w:pPr>
      <w:r>
        <w:rPr>
          <w:rFonts w:ascii="inter" w:eastAsia="inter" w:hAnsi="inter" w:cs="inter"/>
          <w:color w:val="000000"/>
        </w:rPr>
        <w:t>Test assignments, sample routing, results.</w:t>
      </w:r>
    </w:p>
    <w:p w14:paraId="7E6617F9" w14:textId="77777777" w:rsidR="008765A6" w:rsidRDefault="00000000">
      <w:pPr>
        <w:numPr>
          <w:ilvl w:val="0"/>
          <w:numId w:val="6"/>
        </w:numPr>
        <w:spacing w:before="105" w:after="105" w:line="360" w:lineRule="auto"/>
      </w:pPr>
      <w:r>
        <w:rPr>
          <w:rFonts w:ascii="inter" w:eastAsia="inter" w:hAnsi="inter" w:cs="inter"/>
          <w:b/>
          <w:color w:val="000000"/>
        </w:rPr>
        <w:t>Pharmacy Management</w:t>
      </w:r>
    </w:p>
    <w:p w14:paraId="2DB2B866" w14:textId="77777777" w:rsidR="008765A6" w:rsidRDefault="00000000">
      <w:pPr>
        <w:numPr>
          <w:ilvl w:val="1"/>
          <w:numId w:val="6"/>
        </w:numPr>
        <w:spacing w:before="105" w:after="105" w:line="360" w:lineRule="auto"/>
      </w:pPr>
      <w:r>
        <w:rPr>
          <w:rFonts w:ascii="inter" w:eastAsia="inter" w:hAnsi="inter" w:cs="inter"/>
          <w:color w:val="000000"/>
        </w:rPr>
        <w:t>Medicine inventory, prescription management, dispensing log.</w:t>
      </w:r>
    </w:p>
    <w:p w14:paraId="3C58EE28" w14:textId="77777777" w:rsidR="008765A6" w:rsidRDefault="00000000">
      <w:pPr>
        <w:numPr>
          <w:ilvl w:val="0"/>
          <w:numId w:val="6"/>
        </w:numPr>
        <w:spacing w:before="105" w:after="105" w:line="360" w:lineRule="auto"/>
      </w:pPr>
      <w:r>
        <w:rPr>
          <w:rFonts w:ascii="inter" w:eastAsia="inter" w:hAnsi="inter" w:cs="inter"/>
          <w:b/>
          <w:color w:val="000000"/>
        </w:rPr>
        <w:t>Ward/Room Management</w:t>
      </w:r>
    </w:p>
    <w:p w14:paraId="3AB54AD9" w14:textId="77777777" w:rsidR="008765A6" w:rsidRDefault="00000000">
      <w:pPr>
        <w:numPr>
          <w:ilvl w:val="1"/>
          <w:numId w:val="6"/>
        </w:numPr>
        <w:spacing w:before="105" w:after="105" w:line="360" w:lineRule="auto"/>
      </w:pPr>
      <w:r>
        <w:rPr>
          <w:rFonts w:ascii="inter" w:eastAsia="inter" w:hAnsi="inter" w:cs="inter"/>
          <w:color w:val="000000"/>
        </w:rPr>
        <w:t>Patient allocation, room/bed management, status tracking.</w:t>
      </w:r>
    </w:p>
    <w:p w14:paraId="58054A43" w14:textId="77777777" w:rsidR="008765A6" w:rsidRDefault="00000000">
      <w:pPr>
        <w:numPr>
          <w:ilvl w:val="0"/>
          <w:numId w:val="6"/>
        </w:numPr>
        <w:spacing w:before="105" w:after="105" w:line="360" w:lineRule="auto"/>
      </w:pPr>
      <w:r>
        <w:rPr>
          <w:rFonts w:ascii="inter" w:eastAsia="inter" w:hAnsi="inter" w:cs="inter"/>
          <w:b/>
          <w:color w:val="000000"/>
        </w:rPr>
        <w:t>Administrative Module</w:t>
      </w:r>
    </w:p>
    <w:p w14:paraId="5DFEC79A" w14:textId="77777777" w:rsidR="008765A6" w:rsidRDefault="00000000">
      <w:pPr>
        <w:numPr>
          <w:ilvl w:val="1"/>
          <w:numId w:val="6"/>
        </w:numPr>
        <w:spacing w:before="105" w:after="105" w:line="360" w:lineRule="auto"/>
      </w:pPr>
      <w:r>
        <w:rPr>
          <w:rFonts w:ascii="inter" w:eastAsia="inter" w:hAnsi="inter" w:cs="inter"/>
          <w:color w:val="000000"/>
        </w:rPr>
        <w:t>Staff records, payroll, policy and system configuration.</w:t>
      </w:r>
    </w:p>
    <w:p w14:paraId="123C41EE" w14:textId="77777777" w:rsidR="008765A6" w:rsidRDefault="00000000">
      <w:pPr>
        <w:spacing w:before="315" w:after="105" w:line="360" w:lineRule="auto"/>
        <w:ind w:left="-30"/>
      </w:pPr>
      <w:r>
        <w:rPr>
          <w:rFonts w:ascii="inter" w:eastAsia="inter" w:hAnsi="inter" w:cs="inter"/>
          <w:b/>
          <w:color w:val="000000"/>
          <w:sz w:val="24"/>
        </w:rPr>
        <w:t>5. Database Design</w:t>
      </w:r>
    </w:p>
    <w:p w14:paraId="2CB9F8EA" w14:textId="77777777" w:rsidR="008765A6" w:rsidRDefault="00000000">
      <w:pPr>
        <w:spacing w:after="210" w:line="360" w:lineRule="auto"/>
      </w:pPr>
      <w:r>
        <w:rPr>
          <w:rFonts w:ascii="inter" w:eastAsia="inter" w:hAnsi="inter" w:cs="inter"/>
          <w:color w:val="000000"/>
        </w:rPr>
        <w:t>A normalized relational schema ensures integrity and efficient access. Key tables include: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13"/>
        <w:gridCol w:w="5248"/>
      </w:tblGrid>
      <w:tr w:rsidR="008765A6" w14:paraId="3C9E2CF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58EFE59" w14:textId="77777777" w:rsidR="008765A6" w:rsidRDefault="00000000">
            <w:pPr>
              <w:spacing w:line="360" w:lineRule="auto"/>
            </w:pPr>
            <w:r>
              <w:rPr>
                <w:rFonts w:ascii="inter" w:eastAsia="inter" w:hAnsi="inter" w:cs="inter"/>
                <w:color w:val="000000"/>
                <w:sz w:val="17"/>
              </w:rPr>
              <w:t>Table</w:t>
            </w:r>
          </w:p>
        </w:tc>
        <w:tc>
          <w:tcPr>
            <w:tcW w:w="0" w:type="auto"/>
            <w:tcBorders>
              <w:top w:val="single" w:sz="1" w:space="0" w:color="000000"/>
              <w:bottom w:val="single" w:sz="1" w:space="0" w:color="000000"/>
            </w:tcBorders>
          </w:tcPr>
          <w:p w14:paraId="09C09844" w14:textId="77777777" w:rsidR="008765A6" w:rsidRDefault="00000000">
            <w:pPr>
              <w:spacing w:line="360" w:lineRule="auto"/>
            </w:pPr>
            <w:r>
              <w:rPr>
                <w:rFonts w:ascii="inter" w:eastAsia="inter" w:hAnsi="inter" w:cs="inter"/>
                <w:color w:val="000000"/>
                <w:sz w:val="17"/>
              </w:rPr>
              <w:t>Key Fields</w:t>
            </w:r>
          </w:p>
        </w:tc>
      </w:tr>
      <w:tr w:rsidR="008765A6" w14:paraId="4FF7E5E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B2FC56B" w14:textId="77777777" w:rsidR="008765A6" w:rsidRDefault="00000000">
            <w:pPr>
              <w:spacing w:line="360" w:lineRule="auto"/>
            </w:pPr>
            <w:r>
              <w:rPr>
                <w:rFonts w:ascii="inter" w:eastAsia="inter" w:hAnsi="inter" w:cs="inter"/>
                <w:color w:val="000000"/>
                <w:sz w:val="17"/>
              </w:rPr>
              <w:t>Patient</w:t>
            </w:r>
          </w:p>
        </w:tc>
        <w:tc>
          <w:tcPr>
            <w:tcW w:w="0" w:type="auto"/>
            <w:tcBorders>
              <w:top w:val="single" w:sz="1" w:space="0" w:color="000000"/>
              <w:bottom w:val="single" w:sz="1" w:space="0" w:color="000000"/>
            </w:tcBorders>
          </w:tcPr>
          <w:p w14:paraId="12B54A81" w14:textId="77777777" w:rsidR="008765A6" w:rsidRDefault="00000000">
            <w:pPr>
              <w:spacing w:line="360" w:lineRule="auto"/>
            </w:pPr>
            <w:proofErr w:type="spellStart"/>
            <w:r>
              <w:rPr>
                <w:rFonts w:ascii="inter" w:eastAsia="inter" w:hAnsi="inter" w:cs="inter"/>
                <w:color w:val="000000"/>
                <w:sz w:val="17"/>
              </w:rPr>
              <w:t>PatientID</w:t>
            </w:r>
            <w:proofErr w:type="spellEnd"/>
            <w:r>
              <w:rPr>
                <w:rFonts w:ascii="inter" w:eastAsia="inter" w:hAnsi="inter" w:cs="inter"/>
                <w:color w:val="000000"/>
                <w:sz w:val="17"/>
              </w:rPr>
              <w:t xml:space="preserve">, Name, DOB, Address, Contact, </w:t>
            </w:r>
            <w:proofErr w:type="spellStart"/>
            <w:r>
              <w:rPr>
                <w:rFonts w:ascii="inter" w:eastAsia="inter" w:hAnsi="inter" w:cs="inter"/>
                <w:color w:val="000000"/>
                <w:sz w:val="17"/>
              </w:rPr>
              <w:t>MedicalHistory</w:t>
            </w:r>
            <w:proofErr w:type="spellEnd"/>
          </w:p>
        </w:tc>
      </w:tr>
      <w:tr w:rsidR="008765A6" w14:paraId="0C374B7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43C44E8" w14:textId="77777777" w:rsidR="008765A6" w:rsidRDefault="00000000">
            <w:pPr>
              <w:spacing w:line="360" w:lineRule="auto"/>
            </w:pPr>
            <w:r>
              <w:rPr>
                <w:rFonts w:ascii="inter" w:eastAsia="inter" w:hAnsi="inter" w:cs="inter"/>
                <w:color w:val="000000"/>
                <w:sz w:val="17"/>
              </w:rPr>
              <w:t>Doctor</w:t>
            </w:r>
          </w:p>
        </w:tc>
        <w:tc>
          <w:tcPr>
            <w:tcW w:w="0" w:type="auto"/>
            <w:tcBorders>
              <w:top w:val="single" w:sz="1" w:space="0" w:color="000000"/>
              <w:bottom w:val="single" w:sz="1" w:space="0" w:color="000000"/>
            </w:tcBorders>
          </w:tcPr>
          <w:p w14:paraId="472C5EA2" w14:textId="77777777" w:rsidR="008765A6" w:rsidRDefault="00000000">
            <w:pPr>
              <w:spacing w:line="360" w:lineRule="auto"/>
            </w:pPr>
            <w:proofErr w:type="spellStart"/>
            <w:r>
              <w:rPr>
                <w:rFonts w:ascii="inter" w:eastAsia="inter" w:hAnsi="inter" w:cs="inter"/>
                <w:color w:val="000000"/>
                <w:sz w:val="17"/>
              </w:rPr>
              <w:t>DoctorID</w:t>
            </w:r>
            <w:proofErr w:type="spellEnd"/>
            <w:r>
              <w:rPr>
                <w:rFonts w:ascii="inter" w:eastAsia="inter" w:hAnsi="inter" w:cs="inter"/>
                <w:color w:val="000000"/>
                <w:sz w:val="17"/>
              </w:rPr>
              <w:t>, Name, Specialization, Contact, Schedule</w:t>
            </w:r>
          </w:p>
        </w:tc>
      </w:tr>
      <w:tr w:rsidR="008765A6" w14:paraId="2572F20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057BDB2" w14:textId="77777777" w:rsidR="008765A6" w:rsidRDefault="00000000">
            <w:pPr>
              <w:spacing w:line="360" w:lineRule="auto"/>
            </w:pPr>
            <w:r>
              <w:rPr>
                <w:rFonts w:ascii="inter" w:eastAsia="inter" w:hAnsi="inter" w:cs="inter"/>
                <w:color w:val="000000"/>
                <w:sz w:val="17"/>
              </w:rPr>
              <w:t>Appointment</w:t>
            </w:r>
          </w:p>
        </w:tc>
        <w:tc>
          <w:tcPr>
            <w:tcW w:w="0" w:type="auto"/>
            <w:tcBorders>
              <w:top w:val="single" w:sz="1" w:space="0" w:color="000000"/>
              <w:bottom w:val="single" w:sz="1" w:space="0" w:color="000000"/>
            </w:tcBorders>
          </w:tcPr>
          <w:p w14:paraId="011533DA" w14:textId="77777777" w:rsidR="008765A6" w:rsidRDefault="00000000">
            <w:pPr>
              <w:spacing w:line="360" w:lineRule="auto"/>
            </w:pPr>
            <w:proofErr w:type="spellStart"/>
            <w:r>
              <w:rPr>
                <w:rFonts w:ascii="inter" w:eastAsia="inter" w:hAnsi="inter" w:cs="inter"/>
                <w:color w:val="000000"/>
                <w:sz w:val="17"/>
              </w:rPr>
              <w:t>AppointmentID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PatientID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DoctorID</w:t>
            </w:r>
            <w:proofErr w:type="spellEnd"/>
            <w:r>
              <w:rPr>
                <w:rFonts w:ascii="inter" w:eastAsia="inter" w:hAnsi="inter" w:cs="inter"/>
                <w:color w:val="000000"/>
                <w:sz w:val="17"/>
              </w:rPr>
              <w:t>, Date, Time, Status</w:t>
            </w:r>
          </w:p>
        </w:tc>
      </w:tr>
      <w:tr w:rsidR="008765A6" w14:paraId="5387058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5BC13D2" w14:textId="77777777" w:rsidR="008765A6" w:rsidRDefault="00000000">
            <w:pPr>
              <w:spacing w:line="360" w:lineRule="auto"/>
            </w:pPr>
            <w:r>
              <w:rPr>
                <w:rFonts w:ascii="inter" w:eastAsia="inter" w:hAnsi="inter" w:cs="inter"/>
                <w:color w:val="000000"/>
                <w:sz w:val="17"/>
              </w:rPr>
              <w:t>Staff</w:t>
            </w:r>
          </w:p>
        </w:tc>
        <w:tc>
          <w:tcPr>
            <w:tcW w:w="0" w:type="auto"/>
            <w:tcBorders>
              <w:top w:val="single" w:sz="1" w:space="0" w:color="000000"/>
              <w:bottom w:val="single" w:sz="1" w:space="0" w:color="000000"/>
            </w:tcBorders>
          </w:tcPr>
          <w:p w14:paraId="5B512861" w14:textId="77777777" w:rsidR="008765A6" w:rsidRDefault="00000000">
            <w:pPr>
              <w:spacing w:line="360" w:lineRule="auto"/>
            </w:pPr>
            <w:proofErr w:type="spellStart"/>
            <w:r>
              <w:rPr>
                <w:rFonts w:ascii="inter" w:eastAsia="inter" w:hAnsi="inter" w:cs="inter"/>
                <w:color w:val="000000"/>
                <w:sz w:val="17"/>
              </w:rPr>
              <w:t>StaffID</w:t>
            </w:r>
            <w:proofErr w:type="spellEnd"/>
            <w:r>
              <w:rPr>
                <w:rFonts w:ascii="inter" w:eastAsia="inter" w:hAnsi="inter" w:cs="inter"/>
                <w:color w:val="000000"/>
                <w:sz w:val="17"/>
              </w:rPr>
              <w:t>, Name, Role, Department</w:t>
            </w:r>
          </w:p>
        </w:tc>
      </w:tr>
      <w:tr w:rsidR="008765A6" w14:paraId="1D2E0AB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EBE248" w14:textId="77777777" w:rsidR="008765A6" w:rsidRDefault="00000000">
            <w:pPr>
              <w:spacing w:line="360" w:lineRule="auto"/>
            </w:pPr>
            <w:r>
              <w:rPr>
                <w:rFonts w:ascii="inter" w:eastAsia="inter" w:hAnsi="inter" w:cs="inter"/>
                <w:color w:val="000000"/>
                <w:sz w:val="17"/>
              </w:rPr>
              <w:t>Billing</w:t>
            </w:r>
          </w:p>
        </w:tc>
        <w:tc>
          <w:tcPr>
            <w:tcW w:w="0" w:type="auto"/>
            <w:tcBorders>
              <w:top w:val="single" w:sz="1" w:space="0" w:color="000000"/>
              <w:bottom w:val="single" w:sz="1" w:space="0" w:color="000000"/>
            </w:tcBorders>
          </w:tcPr>
          <w:p w14:paraId="5D54E6FB" w14:textId="77777777" w:rsidR="008765A6" w:rsidRDefault="00000000">
            <w:pPr>
              <w:spacing w:line="360" w:lineRule="auto"/>
            </w:pPr>
            <w:proofErr w:type="spellStart"/>
            <w:r>
              <w:rPr>
                <w:rFonts w:ascii="inter" w:eastAsia="inter" w:hAnsi="inter" w:cs="inter"/>
                <w:color w:val="000000"/>
                <w:sz w:val="17"/>
              </w:rPr>
              <w:t>BillID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PatientID</w:t>
            </w:r>
            <w:proofErr w:type="spellEnd"/>
            <w:r>
              <w:rPr>
                <w:rFonts w:ascii="inter" w:eastAsia="inter" w:hAnsi="inter" w:cs="inter"/>
                <w:color w:val="000000"/>
                <w:sz w:val="17"/>
              </w:rPr>
              <w:t>, Date, Amount, Status</w:t>
            </w:r>
          </w:p>
        </w:tc>
      </w:tr>
      <w:tr w:rsidR="008765A6" w14:paraId="4299D42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A5DFF07" w14:textId="77777777" w:rsidR="008765A6" w:rsidRDefault="00000000">
            <w:pPr>
              <w:spacing w:line="360" w:lineRule="auto"/>
            </w:pPr>
            <w:r>
              <w:rPr>
                <w:rFonts w:ascii="inter" w:eastAsia="inter" w:hAnsi="inter" w:cs="inter"/>
                <w:color w:val="000000"/>
                <w:sz w:val="17"/>
              </w:rPr>
              <w:t>Room</w:t>
            </w:r>
          </w:p>
        </w:tc>
        <w:tc>
          <w:tcPr>
            <w:tcW w:w="0" w:type="auto"/>
            <w:tcBorders>
              <w:top w:val="single" w:sz="1" w:space="0" w:color="000000"/>
              <w:bottom w:val="single" w:sz="1" w:space="0" w:color="000000"/>
            </w:tcBorders>
          </w:tcPr>
          <w:p w14:paraId="530D5C46" w14:textId="77777777" w:rsidR="008765A6" w:rsidRDefault="00000000">
            <w:pPr>
              <w:spacing w:line="360" w:lineRule="auto"/>
            </w:pPr>
            <w:proofErr w:type="spellStart"/>
            <w:r>
              <w:rPr>
                <w:rFonts w:ascii="inter" w:eastAsia="inter" w:hAnsi="inter" w:cs="inter"/>
                <w:color w:val="000000"/>
                <w:sz w:val="17"/>
              </w:rPr>
              <w:t>RoomID</w:t>
            </w:r>
            <w:proofErr w:type="spellEnd"/>
            <w:r>
              <w:rPr>
                <w:rFonts w:ascii="inter" w:eastAsia="inter" w:hAnsi="inter" w:cs="inter"/>
                <w:color w:val="000000"/>
                <w:sz w:val="17"/>
              </w:rPr>
              <w:t xml:space="preserve">, Type (ICU/Ward), Status, </w:t>
            </w:r>
            <w:proofErr w:type="spellStart"/>
            <w:r>
              <w:rPr>
                <w:rFonts w:ascii="inter" w:eastAsia="inter" w:hAnsi="inter" w:cs="inter"/>
                <w:color w:val="000000"/>
                <w:sz w:val="17"/>
              </w:rPr>
              <w:t>PatientID</w:t>
            </w:r>
            <w:proofErr w:type="spellEnd"/>
            <w:r>
              <w:rPr>
                <w:rFonts w:ascii="inter" w:eastAsia="inter" w:hAnsi="inter" w:cs="inter"/>
                <w:color w:val="000000"/>
                <w:sz w:val="17"/>
              </w:rPr>
              <w:t xml:space="preserve"> (if allocated)</w:t>
            </w:r>
          </w:p>
        </w:tc>
      </w:tr>
      <w:tr w:rsidR="008765A6" w14:paraId="57AD719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26BC2A4" w14:textId="77777777" w:rsidR="008765A6" w:rsidRDefault="00000000">
            <w:pPr>
              <w:spacing w:line="360" w:lineRule="auto"/>
            </w:pPr>
            <w:proofErr w:type="spellStart"/>
            <w:r>
              <w:rPr>
                <w:rFonts w:ascii="inter" w:eastAsia="inter" w:hAnsi="inter" w:cs="inter"/>
                <w:color w:val="000000"/>
                <w:sz w:val="17"/>
              </w:rPr>
              <w:t>MedicalRecord</w:t>
            </w:r>
            <w:proofErr w:type="spellEnd"/>
          </w:p>
        </w:tc>
        <w:tc>
          <w:tcPr>
            <w:tcW w:w="0" w:type="auto"/>
            <w:tcBorders>
              <w:top w:val="single" w:sz="1" w:space="0" w:color="000000"/>
              <w:bottom w:val="single" w:sz="1" w:space="0" w:color="000000"/>
            </w:tcBorders>
          </w:tcPr>
          <w:p w14:paraId="1B16E074" w14:textId="77777777" w:rsidR="008765A6" w:rsidRDefault="00000000">
            <w:pPr>
              <w:spacing w:line="360" w:lineRule="auto"/>
            </w:pPr>
            <w:proofErr w:type="spellStart"/>
            <w:r>
              <w:rPr>
                <w:rFonts w:ascii="inter" w:eastAsia="inter" w:hAnsi="inter" w:cs="inter"/>
                <w:color w:val="000000"/>
                <w:sz w:val="17"/>
              </w:rPr>
              <w:t>RecordID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PatientID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DoctorID</w:t>
            </w:r>
            <w:proofErr w:type="spellEnd"/>
            <w:r>
              <w:rPr>
                <w:rFonts w:ascii="inter" w:eastAsia="inter" w:hAnsi="inter" w:cs="inter"/>
                <w:color w:val="000000"/>
                <w:sz w:val="17"/>
              </w:rPr>
              <w:t xml:space="preserve">, Diagnosis, Prescriptions, </w:t>
            </w:r>
            <w:proofErr w:type="spellStart"/>
            <w:r>
              <w:rPr>
                <w:rFonts w:ascii="inter" w:eastAsia="inter" w:hAnsi="inter" w:cs="inter"/>
                <w:color w:val="000000"/>
                <w:sz w:val="17"/>
              </w:rPr>
              <w:t>TestResults</w:t>
            </w:r>
            <w:proofErr w:type="spellEnd"/>
          </w:p>
        </w:tc>
      </w:tr>
      <w:tr w:rsidR="008765A6" w14:paraId="37950CB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EAC70E" w14:textId="77777777" w:rsidR="008765A6" w:rsidRDefault="00000000">
            <w:pPr>
              <w:spacing w:line="360" w:lineRule="auto"/>
            </w:pPr>
            <w:r>
              <w:rPr>
                <w:rFonts w:ascii="inter" w:eastAsia="inter" w:hAnsi="inter" w:cs="inter"/>
                <w:color w:val="000000"/>
                <w:sz w:val="17"/>
              </w:rPr>
              <w:t>Inventory</w:t>
            </w:r>
          </w:p>
        </w:tc>
        <w:tc>
          <w:tcPr>
            <w:tcW w:w="0" w:type="auto"/>
            <w:tcBorders>
              <w:top w:val="single" w:sz="1" w:space="0" w:color="000000"/>
              <w:bottom w:val="single" w:sz="1" w:space="0" w:color="000000"/>
            </w:tcBorders>
          </w:tcPr>
          <w:p w14:paraId="50E335D5" w14:textId="77777777" w:rsidR="008765A6" w:rsidRDefault="00000000">
            <w:pPr>
              <w:spacing w:line="360" w:lineRule="auto"/>
            </w:pPr>
            <w:proofErr w:type="spellStart"/>
            <w:r>
              <w:rPr>
                <w:rFonts w:ascii="inter" w:eastAsia="inter" w:hAnsi="inter" w:cs="inter"/>
                <w:color w:val="000000"/>
                <w:sz w:val="17"/>
              </w:rPr>
              <w:t>ItemID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ItemName</w:t>
            </w:r>
            <w:proofErr w:type="spellEnd"/>
            <w:r>
              <w:rPr>
                <w:rFonts w:ascii="inter" w:eastAsia="inter" w:hAnsi="inter" w:cs="inter"/>
                <w:color w:val="000000"/>
                <w:sz w:val="17"/>
              </w:rPr>
              <w:t xml:space="preserve">, Quantity, </w:t>
            </w:r>
            <w:proofErr w:type="spellStart"/>
            <w:r>
              <w:rPr>
                <w:rFonts w:ascii="inter" w:eastAsia="inter" w:hAnsi="inter" w:cs="inter"/>
                <w:color w:val="000000"/>
                <w:sz w:val="17"/>
              </w:rPr>
              <w:t>ExpiryDate</w:t>
            </w:r>
            <w:proofErr w:type="spellEnd"/>
            <w:r>
              <w:rPr>
                <w:rFonts w:ascii="inter" w:eastAsia="inter" w:hAnsi="inter" w:cs="inter"/>
                <w:color w:val="000000"/>
                <w:sz w:val="17"/>
              </w:rPr>
              <w:t>, Supplier</w:t>
            </w:r>
          </w:p>
        </w:tc>
      </w:tr>
      <w:tr w:rsidR="008765A6" w14:paraId="38095C5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C1678C3" w14:textId="77777777" w:rsidR="008765A6" w:rsidRDefault="00000000">
            <w:pPr>
              <w:spacing w:line="360" w:lineRule="auto"/>
            </w:pPr>
            <w:r>
              <w:rPr>
                <w:rFonts w:ascii="inter" w:eastAsia="inter" w:hAnsi="inter" w:cs="inter"/>
                <w:color w:val="000000"/>
                <w:sz w:val="17"/>
              </w:rPr>
              <w:t>Prescription</w:t>
            </w:r>
          </w:p>
        </w:tc>
        <w:tc>
          <w:tcPr>
            <w:tcW w:w="0" w:type="auto"/>
            <w:tcBorders>
              <w:top w:val="single" w:sz="1" w:space="0" w:color="000000"/>
              <w:bottom w:val="single" w:sz="1" w:space="0" w:color="000000"/>
            </w:tcBorders>
          </w:tcPr>
          <w:p w14:paraId="3523C355" w14:textId="77777777" w:rsidR="008765A6" w:rsidRDefault="00000000">
            <w:pPr>
              <w:spacing w:line="360" w:lineRule="auto"/>
            </w:pPr>
            <w:proofErr w:type="spellStart"/>
            <w:r>
              <w:rPr>
                <w:rFonts w:ascii="inter" w:eastAsia="inter" w:hAnsi="inter" w:cs="inter"/>
                <w:color w:val="000000"/>
                <w:sz w:val="17"/>
              </w:rPr>
              <w:t>PrescriptionID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PatientID</w:t>
            </w:r>
            <w:proofErr w:type="spellEnd"/>
            <w:r>
              <w:rPr>
                <w:rFonts w:ascii="inter" w:eastAsia="inter" w:hAnsi="inter" w:cs="inter"/>
                <w:color w:val="000000"/>
                <w:sz w:val="17"/>
              </w:rPr>
              <w:t xml:space="preserve">, </w:t>
            </w:r>
            <w:proofErr w:type="spellStart"/>
            <w:r>
              <w:rPr>
                <w:rFonts w:ascii="inter" w:eastAsia="inter" w:hAnsi="inter" w:cs="inter"/>
                <w:color w:val="000000"/>
                <w:sz w:val="17"/>
              </w:rPr>
              <w:t>DoctorID</w:t>
            </w:r>
            <w:proofErr w:type="spellEnd"/>
            <w:r>
              <w:rPr>
                <w:rFonts w:ascii="inter" w:eastAsia="inter" w:hAnsi="inter" w:cs="inter"/>
                <w:color w:val="000000"/>
                <w:sz w:val="17"/>
              </w:rPr>
              <w:t xml:space="preserve">, Date, </w:t>
            </w:r>
            <w:proofErr w:type="spellStart"/>
            <w:r>
              <w:rPr>
                <w:rFonts w:ascii="inter" w:eastAsia="inter" w:hAnsi="inter" w:cs="inter"/>
                <w:color w:val="000000"/>
                <w:sz w:val="17"/>
              </w:rPr>
              <w:t>MedicineDetails</w:t>
            </w:r>
            <w:proofErr w:type="spellEnd"/>
          </w:p>
        </w:tc>
      </w:tr>
    </w:tbl>
    <w:p w14:paraId="5A281B85" w14:textId="77777777" w:rsidR="008765A6" w:rsidRDefault="008765A6"/>
    <w:p w14:paraId="4FB493B5" w14:textId="77777777" w:rsidR="008765A6" w:rsidRDefault="00000000">
      <w:pPr>
        <w:spacing w:before="315" w:after="105" w:line="360" w:lineRule="auto"/>
        <w:ind w:left="-30"/>
      </w:pPr>
      <w:r>
        <w:rPr>
          <w:rFonts w:ascii="inter" w:eastAsia="inter" w:hAnsi="inter" w:cs="inter"/>
          <w:b/>
          <w:color w:val="000000"/>
          <w:sz w:val="24"/>
        </w:rPr>
        <w:t>6. Sample Screenshots</w:t>
      </w:r>
    </w:p>
    <w:p w14:paraId="5D937127" w14:textId="77777777" w:rsidR="008765A6" w:rsidRDefault="00000000">
      <w:pPr>
        <w:spacing w:after="210" w:line="360" w:lineRule="auto"/>
      </w:pPr>
      <w:r>
        <w:rPr>
          <w:rFonts w:ascii="inter" w:eastAsia="inter" w:hAnsi="inter" w:cs="inter"/>
          <w:color w:val="000000"/>
        </w:rPr>
        <w:t>While screenshots cannot be displayed in document format here, standard HMS interfaces typically include:</w:t>
      </w:r>
    </w:p>
    <w:p w14:paraId="7C68BC4E" w14:textId="77777777" w:rsidR="008765A6" w:rsidRDefault="00000000">
      <w:pPr>
        <w:numPr>
          <w:ilvl w:val="0"/>
          <w:numId w:val="7"/>
        </w:numPr>
        <w:spacing w:before="105" w:after="105" w:line="360" w:lineRule="auto"/>
      </w:pPr>
      <w:r>
        <w:rPr>
          <w:rFonts w:ascii="inter" w:eastAsia="inter" w:hAnsi="inter" w:cs="inter"/>
          <w:b/>
          <w:color w:val="000000"/>
        </w:rPr>
        <w:lastRenderedPageBreak/>
        <w:t>Login Page:</w:t>
      </w:r>
      <w:r>
        <w:rPr>
          <w:rFonts w:ascii="inter" w:eastAsia="inter" w:hAnsi="inter" w:cs="inter"/>
          <w:color w:val="000000"/>
        </w:rPr>
        <w:t xml:space="preserve"> Secure access with role selection.</w:t>
      </w:r>
    </w:p>
    <w:p w14:paraId="590D060E" w14:textId="77777777" w:rsidR="008765A6" w:rsidRDefault="00000000">
      <w:pPr>
        <w:numPr>
          <w:ilvl w:val="0"/>
          <w:numId w:val="7"/>
        </w:numPr>
        <w:spacing w:before="105" w:after="105" w:line="360" w:lineRule="auto"/>
      </w:pPr>
      <w:r>
        <w:rPr>
          <w:rFonts w:ascii="inter" w:eastAsia="inter" w:hAnsi="inter" w:cs="inter"/>
          <w:b/>
          <w:color w:val="000000"/>
        </w:rPr>
        <w:t>Patient Dashboard:</w:t>
      </w:r>
      <w:r>
        <w:rPr>
          <w:rFonts w:ascii="inter" w:eastAsia="inter" w:hAnsi="inter" w:cs="inter"/>
          <w:color w:val="000000"/>
        </w:rPr>
        <w:t xml:space="preserve"> Appointments, billing, and medical records at a glance.</w:t>
      </w:r>
    </w:p>
    <w:p w14:paraId="63AE1B87" w14:textId="77777777" w:rsidR="008765A6" w:rsidRDefault="00000000">
      <w:pPr>
        <w:numPr>
          <w:ilvl w:val="0"/>
          <w:numId w:val="7"/>
        </w:numPr>
        <w:spacing w:before="105" w:after="105" w:line="360" w:lineRule="auto"/>
      </w:pPr>
      <w:r>
        <w:rPr>
          <w:rFonts w:ascii="inter" w:eastAsia="inter" w:hAnsi="inter" w:cs="inter"/>
          <w:b/>
          <w:color w:val="000000"/>
        </w:rPr>
        <w:t>Appointment Scheduling:</w:t>
      </w:r>
      <w:r>
        <w:rPr>
          <w:rFonts w:ascii="inter" w:eastAsia="inter" w:hAnsi="inter" w:cs="inter"/>
          <w:color w:val="000000"/>
        </w:rPr>
        <w:t xml:space="preserve"> Calendar and doctor availability.</w:t>
      </w:r>
    </w:p>
    <w:p w14:paraId="2962FF15" w14:textId="77777777" w:rsidR="008765A6" w:rsidRDefault="00000000">
      <w:pPr>
        <w:numPr>
          <w:ilvl w:val="0"/>
          <w:numId w:val="7"/>
        </w:numPr>
        <w:spacing w:before="105" w:after="105" w:line="360" w:lineRule="auto"/>
      </w:pPr>
      <w:r>
        <w:rPr>
          <w:rFonts w:ascii="inter" w:eastAsia="inter" w:hAnsi="inter" w:cs="inter"/>
          <w:b/>
          <w:color w:val="000000"/>
        </w:rPr>
        <w:t>Billing Page:</w:t>
      </w:r>
      <w:r>
        <w:rPr>
          <w:rFonts w:ascii="inter" w:eastAsia="inter" w:hAnsi="inter" w:cs="inter"/>
          <w:color w:val="000000"/>
        </w:rPr>
        <w:t xml:space="preserve"> Invoice generation and payment summaries.</w:t>
      </w:r>
    </w:p>
    <w:p w14:paraId="55E097D4" w14:textId="77777777" w:rsidR="008765A6" w:rsidRDefault="00000000">
      <w:pPr>
        <w:numPr>
          <w:ilvl w:val="0"/>
          <w:numId w:val="7"/>
        </w:numPr>
        <w:spacing w:before="105" w:after="105" w:line="360" w:lineRule="auto"/>
      </w:pPr>
      <w:r>
        <w:rPr>
          <w:rFonts w:ascii="inter" w:eastAsia="inter" w:hAnsi="inter" w:cs="inter"/>
          <w:b/>
          <w:color w:val="000000"/>
        </w:rPr>
        <w:t>Inventory Management:</w:t>
      </w:r>
      <w:r>
        <w:rPr>
          <w:rFonts w:ascii="inter" w:eastAsia="inter" w:hAnsi="inter" w:cs="inter"/>
          <w:color w:val="000000"/>
        </w:rPr>
        <w:t xml:space="preserve"> Medicine/supply lists with automatic reorder triggers.</w:t>
      </w:r>
    </w:p>
    <w:p w14:paraId="242D79A2" w14:textId="77777777" w:rsidR="008765A6" w:rsidRDefault="00000000">
      <w:pPr>
        <w:numPr>
          <w:ilvl w:val="0"/>
          <w:numId w:val="7"/>
        </w:numPr>
        <w:spacing w:before="105" w:after="105" w:line="360" w:lineRule="auto"/>
      </w:pPr>
      <w:r>
        <w:rPr>
          <w:rFonts w:ascii="inter" w:eastAsia="inter" w:hAnsi="inter" w:cs="inter"/>
          <w:b/>
          <w:color w:val="000000"/>
        </w:rPr>
        <w:t>Admin Dashboard:</w:t>
      </w:r>
      <w:r>
        <w:rPr>
          <w:rFonts w:ascii="inter" w:eastAsia="inter" w:hAnsi="inter" w:cs="inter"/>
          <w:color w:val="000000"/>
        </w:rPr>
        <w:t xml:space="preserve"> Alerts, statistics, and operation overview.</w:t>
      </w:r>
    </w:p>
    <w:p w14:paraId="7F9FF89D" w14:textId="77777777" w:rsidR="008765A6" w:rsidRDefault="00000000">
      <w:pPr>
        <w:spacing w:before="315" w:after="105" w:line="360" w:lineRule="auto"/>
        <w:ind w:left="-30"/>
      </w:pPr>
      <w:r>
        <w:rPr>
          <w:rFonts w:ascii="inter" w:eastAsia="inter" w:hAnsi="inter" w:cs="inter"/>
          <w:b/>
          <w:color w:val="000000"/>
          <w:sz w:val="24"/>
        </w:rPr>
        <w:t>7. Conclusion</w:t>
      </w:r>
    </w:p>
    <w:p w14:paraId="3711AB27" w14:textId="77777777" w:rsidR="008765A6" w:rsidRDefault="00000000">
      <w:pPr>
        <w:spacing w:after="210" w:line="360" w:lineRule="auto"/>
      </w:pPr>
      <w:r>
        <w:rPr>
          <w:rFonts w:ascii="inter" w:eastAsia="inter" w:hAnsi="inter" w:cs="inter"/>
          <w:color w:val="000000"/>
        </w:rPr>
        <w:t>Implementing a Hospital Management System brings efficiency, security, and accuracy to all levels of hospital operations. Its modular structure is adaptable to different hospital sizes and specialties, ensuring support for current and future healthcare needs. Automation and digitalization through HMS significantly reduce manual errors, enhance patient care, and improve overall workflow in a secure and user-friendly environment.</w:t>
      </w:r>
    </w:p>
    <w:sectPr w:rsidR="008765A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26DA9"/>
    <w:multiLevelType w:val="hybridMultilevel"/>
    <w:tmpl w:val="73B67272"/>
    <w:lvl w:ilvl="0" w:tplc="E2185976">
      <w:start w:val="1"/>
      <w:numFmt w:val="bullet"/>
      <w:lvlText w:val=""/>
      <w:lvlJc w:val="left"/>
      <w:pPr>
        <w:tabs>
          <w:tab w:val="num" w:pos="900"/>
        </w:tabs>
        <w:ind w:left="540" w:hanging="360"/>
      </w:pPr>
      <w:rPr>
        <w:rFonts w:ascii="Symbol" w:hAnsi="Symbol" w:hint="default"/>
      </w:rPr>
    </w:lvl>
    <w:lvl w:ilvl="1" w:tplc="6DB8C58E">
      <w:start w:val="1"/>
      <w:numFmt w:val="bullet"/>
      <w:lvlText w:val="o"/>
      <w:lvlJc w:val="left"/>
      <w:pPr>
        <w:tabs>
          <w:tab w:val="num" w:pos="1440"/>
        </w:tabs>
        <w:ind w:left="1080" w:hanging="360"/>
      </w:pPr>
      <w:rPr>
        <w:rFonts w:ascii="Courier New" w:hAnsi="Courier New" w:cs="Courier New" w:hint="default"/>
      </w:rPr>
    </w:lvl>
    <w:lvl w:ilvl="2" w:tplc="654EC564">
      <w:numFmt w:val="decimal"/>
      <w:lvlText w:val=""/>
      <w:lvlJc w:val="left"/>
    </w:lvl>
    <w:lvl w:ilvl="3" w:tplc="0DC488B2">
      <w:numFmt w:val="decimal"/>
      <w:lvlText w:val=""/>
      <w:lvlJc w:val="left"/>
    </w:lvl>
    <w:lvl w:ilvl="4" w:tplc="80C2236E">
      <w:numFmt w:val="decimal"/>
      <w:lvlText w:val=""/>
      <w:lvlJc w:val="left"/>
    </w:lvl>
    <w:lvl w:ilvl="5" w:tplc="799606C2">
      <w:numFmt w:val="decimal"/>
      <w:lvlText w:val=""/>
      <w:lvlJc w:val="left"/>
    </w:lvl>
    <w:lvl w:ilvl="6" w:tplc="AC0AAB0C">
      <w:numFmt w:val="decimal"/>
      <w:lvlText w:val=""/>
      <w:lvlJc w:val="left"/>
    </w:lvl>
    <w:lvl w:ilvl="7" w:tplc="8CB210DE">
      <w:numFmt w:val="decimal"/>
      <w:lvlText w:val=""/>
      <w:lvlJc w:val="left"/>
    </w:lvl>
    <w:lvl w:ilvl="8" w:tplc="97C86B32">
      <w:numFmt w:val="decimal"/>
      <w:lvlText w:val=""/>
      <w:lvlJc w:val="left"/>
    </w:lvl>
  </w:abstractNum>
  <w:abstractNum w:abstractNumId="1" w15:restartNumberingAfterBreak="0">
    <w:nsid w:val="28A2130C"/>
    <w:multiLevelType w:val="hybridMultilevel"/>
    <w:tmpl w:val="B2EA7038"/>
    <w:lvl w:ilvl="0" w:tplc="7A34A6F8">
      <w:start w:val="1"/>
      <w:numFmt w:val="decimal"/>
      <w:lvlText w:val="%1."/>
      <w:lvlJc w:val="left"/>
      <w:pPr>
        <w:tabs>
          <w:tab w:val="num" w:pos="900"/>
        </w:tabs>
        <w:ind w:left="540" w:hanging="360"/>
      </w:pPr>
    </w:lvl>
    <w:lvl w:ilvl="1" w:tplc="EE945B94">
      <w:numFmt w:val="decimal"/>
      <w:lvlText w:val=""/>
      <w:lvlJc w:val="left"/>
    </w:lvl>
    <w:lvl w:ilvl="2" w:tplc="A4280652">
      <w:numFmt w:val="decimal"/>
      <w:lvlText w:val=""/>
      <w:lvlJc w:val="left"/>
    </w:lvl>
    <w:lvl w:ilvl="3" w:tplc="CE2881C4">
      <w:numFmt w:val="decimal"/>
      <w:lvlText w:val=""/>
      <w:lvlJc w:val="left"/>
    </w:lvl>
    <w:lvl w:ilvl="4" w:tplc="B16055B2">
      <w:numFmt w:val="decimal"/>
      <w:lvlText w:val=""/>
      <w:lvlJc w:val="left"/>
    </w:lvl>
    <w:lvl w:ilvl="5" w:tplc="FE68766C">
      <w:numFmt w:val="decimal"/>
      <w:lvlText w:val=""/>
      <w:lvlJc w:val="left"/>
    </w:lvl>
    <w:lvl w:ilvl="6" w:tplc="AF246FB6">
      <w:numFmt w:val="decimal"/>
      <w:lvlText w:val=""/>
      <w:lvlJc w:val="left"/>
    </w:lvl>
    <w:lvl w:ilvl="7" w:tplc="25DA836A">
      <w:numFmt w:val="decimal"/>
      <w:lvlText w:val=""/>
      <w:lvlJc w:val="left"/>
    </w:lvl>
    <w:lvl w:ilvl="8" w:tplc="E4FC3D3C">
      <w:numFmt w:val="decimal"/>
      <w:lvlText w:val=""/>
      <w:lvlJc w:val="left"/>
    </w:lvl>
  </w:abstractNum>
  <w:abstractNum w:abstractNumId="2" w15:restartNumberingAfterBreak="0">
    <w:nsid w:val="3B98041E"/>
    <w:multiLevelType w:val="hybridMultilevel"/>
    <w:tmpl w:val="227EB97A"/>
    <w:lvl w:ilvl="0" w:tplc="3102794C">
      <w:start w:val="1"/>
      <w:numFmt w:val="bullet"/>
      <w:lvlText w:val=""/>
      <w:lvlJc w:val="left"/>
      <w:pPr>
        <w:tabs>
          <w:tab w:val="num" w:pos="900"/>
        </w:tabs>
        <w:ind w:left="540" w:hanging="360"/>
      </w:pPr>
      <w:rPr>
        <w:rFonts w:ascii="Symbol" w:hAnsi="Symbol" w:hint="default"/>
      </w:rPr>
    </w:lvl>
    <w:lvl w:ilvl="1" w:tplc="FC6C7C50">
      <w:numFmt w:val="decimal"/>
      <w:lvlText w:val=""/>
      <w:lvlJc w:val="left"/>
    </w:lvl>
    <w:lvl w:ilvl="2" w:tplc="9BEE6C98">
      <w:numFmt w:val="decimal"/>
      <w:lvlText w:val=""/>
      <w:lvlJc w:val="left"/>
    </w:lvl>
    <w:lvl w:ilvl="3" w:tplc="9ADC71F8">
      <w:numFmt w:val="decimal"/>
      <w:lvlText w:val=""/>
      <w:lvlJc w:val="left"/>
    </w:lvl>
    <w:lvl w:ilvl="4" w:tplc="B77207EE">
      <w:numFmt w:val="decimal"/>
      <w:lvlText w:val=""/>
      <w:lvlJc w:val="left"/>
    </w:lvl>
    <w:lvl w:ilvl="5" w:tplc="812E43F8">
      <w:numFmt w:val="decimal"/>
      <w:lvlText w:val=""/>
      <w:lvlJc w:val="left"/>
    </w:lvl>
    <w:lvl w:ilvl="6" w:tplc="F6247194">
      <w:numFmt w:val="decimal"/>
      <w:lvlText w:val=""/>
      <w:lvlJc w:val="left"/>
    </w:lvl>
    <w:lvl w:ilvl="7" w:tplc="C2305BEA">
      <w:numFmt w:val="decimal"/>
      <w:lvlText w:val=""/>
      <w:lvlJc w:val="left"/>
    </w:lvl>
    <w:lvl w:ilvl="8" w:tplc="A0E05F8E">
      <w:numFmt w:val="decimal"/>
      <w:lvlText w:val=""/>
      <w:lvlJc w:val="left"/>
    </w:lvl>
  </w:abstractNum>
  <w:abstractNum w:abstractNumId="3" w15:restartNumberingAfterBreak="0">
    <w:nsid w:val="3F474096"/>
    <w:multiLevelType w:val="hybridMultilevel"/>
    <w:tmpl w:val="01962734"/>
    <w:lvl w:ilvl="0" w:tplc="610C6E00">
      <w:start w:val="1"/>
      <w:numFmt w:val="bullet"/>
      <w:lvlText w:val=""/>
      <w:lvlJc w:val="left"/>
      <w:pPr>
        <w:tabs>
          <w:tab w:val="num" w:pos="900"/>
        </w:tabs>
        <w:ind w:left="540" w:hanging="360"/>
      </w:pPr>
      <w:rPr>
        <w:rFonts w:ascii="Symbol" w:hAnsi="Symbol" w:hint="default"/>
      </w:rPr>
    </w:lvl>
    <w:lvl w:ilvl="1" w:tplc="78F020CA">
      <w:numFmt w:val="decimal"/>
      <w:lvlText w:val=""/>
      <w:lvlJc w:val="left"/>
    </w:lvl>
    <w:lvl w:ilvl="2" w:tplc="5AFE5496">
      <w:numFmt w:val="decimal"/>
      <w:lvlText w:val=""/>
      <w:lvlJc w:val="left"/>
    </w:lvl>
    <w:lvl w:ilvl="3" w:tplc="7B5E32B8">
      <w:numFmt w:val="decimal"/>
      <w:lvlText w:val=""/>
      <w:lvlJc w:val="left"/>
    </w:lvl>
    <w:lvl w:ilvl="4" w:tplc="0BC289C6">
      <w:numFmt w:val="decimal"/>
      <w:lvlText w:val=""/>
      <w:lvlJc w:val="left"/>
    </w:lvl>
    <w:lvl w:ilvl="5" w:tplc="E932EA56">
      <w:numFmt w:val="decimal"/>
      <w:lvlText w:val=""/>
      <w:lvlJc w:val="left"/>
    </w:lvl>
    <w:lvl w:ilvl="6" w:tplc="73305542">
      <w:numFmt w:val="decimal"/>
      <w:lvlText w:val=""/>
      <w:lvlJc w:val="left"/>
    </w:lvl>
    <w:lvl w:ilvl="7" w:tplc="2D00D884">
      <w:numFmt w:val="decimal"/>
      <w:lvlText w:val=""/>
      <w:lvlJc w:val="left"/>
    </w:lvl>
    <w:lvl w:ilvl="8" w:tplc="C0F286BC">
      <w:numFmt w:val="decimal"/>
      <w:lvlText w:val=""/>
      <w:lvlJc w:val="left"/>
    </w:lvl>
  </w:abstractNum>
  <w:abstractNum w:abstractNumId="4" w15:restartNumberingAfterBreak="0">
    <w:nsid w:val="42D8149F"/>
    <w:multiLevelType w:val="hybridMultilevel"/>
    <w:tmpl w:val="A16E6378"/>
    <w:lvl w:ilvl="0" w:tplc="7A603B70">
      <w:start w:val="1"/>
      <w:numFmt w:val="bullet"/>
      <w:lvlText w:val=""/>
      <w:lvlJc w:val="left"/>
      <w:pPr>
        <w:tabs>
          <w:tab w:val="num" w:pos="900"/>
        </w:tabs>
        <w:ind w:left="540" w:hanging="360"/>
      </w:pPr>
      <w:rPr>
        <w:rFonts w:ascii="Symbol" w:hAnsi="Symbol" w:hint="default"/>
      </w:rPr>
    </w:lvl>
    <w:lvl w:ilvl="1" w:tplc="8C3A0866">
      <w:numFmt w:val="decimal"/>
      <w:lvlText w:val=""/>
      <w:lvlJc w:val="left"/>
    </w:lvl>
    <w:lvl w:ilvl="2" w:tplc="76B6A482">
      <w:numFmt w:val="decimal"/>
      <w:lvlText w:val=""/>
      <w:lvlJc w:val="left"/>
    </w:lvl>
    <w:lvl w:ilvl="3" w:tplc="874CFC1C">
      <w:numFmt w:val="decimal"/>
      <w:lvlText w:val=""/>
      <w:lvlJc w:val="left"/>
    </w:lvl>
    <w:lvl w:ilvl="4" w:tplc="64D6CB7C">
      <w:numFmt w:val="decimal"/>
      <w:lvlText w:val=""/>
      <w:lvlJc w:val="left"/>
    </w:lvl>
    <w:lvl w:ilvl="5" w:tplc="EC00553A">
      <w:numFmt w:val="decimal"/>
      <w:lvlText w:val=""/>
      <w:lvlJc w:val="left"/>
    </w:lvl>
    <w:lvl w:ilvl="6" w:tplc="0E7E48EE">
      <w:numFmt w:val="decimal"/>
      <w:lvlText w:val=""/>
      <w:lvlJc w:val="left"/>
    </w:lvl>
    <w:lvl w:ilvl="7" w:tplc="3452812C">
      <w:numFmt w:val="decimal"/>
      <w:lvlText w:val=""/>
      <w:lvlJc w:val="left"/>
    </w:lvl>
    <w:lvl w:ilvl="8" w:tplc="DD489BF8">
      <w:numFmt w:val="decimal"/>
      <w:lvlText w:val=""/>
      <w:lvlJc w:val="left"/>
    </w:lvl>
  </w:abstractNum>
  <w:abstractNum w:abstractNumId="5" w15:restartNumberingAfterBreak="0">
    <w:nsid w:val="4B594DE8"/>
    <w:multiLevelType w:val="hybridMultilevel"/>
    <w:tmpl w:val="193A1430"/>
    <w:lvl w:ilvl="0" w:tplc="D9A8BDAC">
      <w:start w:val="1"/>
      <w:numFmt w:val="bullet"/>
      <w:lvlText w:val=""/>
      <w:lvlJc w:val="left"/>
      <w:pPr>
        <w:tabs>
          <w:tab w:val="num" w:pos="900"/>
        </w:tabs>
        <w:ind w:left="540" w:hanging="360"/>
      </w:pPr>
      <w:rPr>
        <w:rFonts w:ascii="Symbol" w:hAnsi="Symbol" w:hint="default"/>
      </w:rPr>
    </w:lvl>
    <w:lvl w:ilvl="1" w:tplc="F6C8D778">
      <w:numFmt w:val="decimal"/>
      <w:lvlText w:val=""/>
      <w:lvlJc w:val="left"/>
    </w:lvl>
    <w:lvl w:ilvl="2" w:tplc="A5E6EE52">
      <w:numFmt w:val="decimal"/>
      <w:lvlText w:val=""/>
      <w:lvlJc w:val="left"/>
    </w:lvl>
    <w:lvl w:ilvl="3" w:tplc="61CAEF0C">
      <w:numFmt w:val="decimal"/>
      <w:lvlText w:val=""/>
      <w:lvlJc w:val="left"/>
    </w:lvl>
    <w:lvl w:ilvl="4" w:tplc="5EC07BD8">
      <w:numFmt w:val="decimal"/>
      <w:lvlText w:val=""/>
      <w:lvlJc w:val="left"/>
    </w:lvl>
    <w:lvl w:ilvl="5" w:tplc="A72A833A">
      <w:numFmt w:val="decimal"/>
      <w:lvlText w:val=""/>
      <w:lvlJc w:val="left"/>
    </w:lvl>
    <w:lvl w:ilvl="6" w:tplc="BB30AEA0">
      <w:numFmt w:val="decimal"/>
      <w:lvlText w:val=""/>
      <w:lvlJc w:val="left"/>
    </w:lvl>
    <w:lvl w:ilvl="7" w:tplc="D7FA37AE">
      <w:numFmt w:val="decimal"/>
      <w:lvlText w:val=""/>
      <w:lvlJc w:val="left"/>
    </w:lvl>
    <w:lvl w:ilvl="8" w:tplc="561CD448">
      <w:numFmt w:val="decimal"/>
      <w:lvlText w:val=""/>
      <w:lvlJc w:val="left"/>
    </w:lvl>
  </w:abstractNum>
  <w:abstractNum w:abstractNumId="6" w15:restartNumberingAfterBreak="0">
    <w:nsid w:val="5DCF0EFE"/>
    <w:multiLevelType w:val="hybridMultilevel"/>
    <w:tmpl w:val="BDDC3DC0"/>
    <w:lvl w:ilvl="0" w:tplc="5D1EACC4">
      <w:start w:val="1"/>
      <w:numFmt w:val="bullet"/>
      <w:lvlText w:val=""/>
      <w:lvlJc w:val="left"/>
      <w:pPr>
        <w:tabs>
          <w:tab w:val="num" w:pos="900"/>
        </w:tabs>
        <w:ind w:left="540" w:hanging="360"/>
      </w:pPr>
      <w:rPr>
        <w:rFonts w:ascii="Symbol" w:hAnsi="Symbol" w:hint="default"/>
      </w:rPr>
    </w:lvl>
    <w:lvl w:ilvl="1" w:tplc="7FF6A4FA">
      <w:numFmt w:val="decimal"/>
      <w:lvlText w:val=""/>
      <w:lvlJc w:val="left"/>
    </w:lvl>
    <w:lvl w:ilvl="2" w:tplc="AABA1D04">
      <w:numFmt w:val="decimal"/>
      <w:lvlText w:val=""/>
      <w:lvlJc w:val="left"/>
    </w:lvl>
    <w:lvl w:ilvl="3" w:tplc="9D787478">
      <w:numFmt w:val="decimal"/>
      <w:lvlText w:val=""/>
      <w:lvlJc w:val="left"/>
    </w:lvl>
    <w:lvl w:ilvl="4" w:tplc="A6E41C52">
      <w:numFmt w:val="decimal"/>
      <w:lvlText w:val=""/>
      <w:lvlJc w:val="left"/>
    </w:lvl>
    <w:lvl w:ilvl="5" w:tplc="C93E075C">
      <w:numFmt w:val="decimal"/>
      <w:lvlText w:val=""/>
      <w:lvlJc w:val="left"/>
    </w:lvl>
    <w:lvl w:ilvl="6" w:tplc="A7ACF0C2">
      <w:numFmt w:val="decimal"/>
      <w:lvlText w:val=""/>
      <w:lvlJc w:val="left"/>
    </w:lvl>
    <w:lvl w:ilvl="7" w:tplc="DAA21746">
      <w:numFmt w:val="decimal"/>
      <w:lvlText w:val=""/>
      <w:lvlJc w:val="left"/>
    </w:lvl>
    <w:lvl w:ilvl="8" w:tplc="5F0492C6">
      <w:numFmt w:val="decimal"/>
      <w:lvlText w:val=""/>
      <w:lvlJc w:val="left"/>
    </w:lvl>
  </w:abstractNum>
  <w:num w:numId="1" w16cid:durableId="1864438881">
    <w:abstractNumId w:val="1"/>
  </w:num>
  <w:num w:numId="2" w16cid:durableId="1978487301">
    <w:abstractNumId w:val="3"/>
  </w:num>
  <w:num w:numId="3" w16cid:durableId="1300644633">
    <w:abstractNumId w:val="4"/>
  </w:num>
  <w:num w:numId="4" w16cid:durableId="1973486932">
    <w:abstractNumId w:val="6"/>
  </w:num>
  <w:num w:numId="5" w16cid:durableId="939528464">
    <w:abstractNumId w:val="2"/>
  </w:num>
  <w:num w:numId="6" w16cid:durableId="1533764383">
    <w:abstractNumId w:val="0"/>
  </w:num>
  <w:num w:numId="7" w16cid:durableId="192959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A6"/>
    <w:rsid w:val="007B7CAF"/>
    <w:rsid w:val="008765A6"/>
    <w:rsid w:val="00C42090"/>
    <w:rsid w:val="00E87397"/>
    <w:rsid w:val="00EA1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0393"/>
  <w15:docId w15:val="{ECF2EBB0-D0A3-4F98-B721-E57AFFF2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NormalWeb">
    <w:name w:val="Normal (Web)"/>
    <w:basedOn w:val="Normal"/>
    <w:uiPriority w:val="99"/>
    <w:semiHidden/>
    <w:unhideWhenUsed/>
    <w:rsid w:val="00EA1892"/>
    <w:rPr>
      <w:rFonts w:ascii="Times New Roman" w:hAnsi="Times New Roman" w:cs="Times New Roman"/>
      <w:sz w:val="24"/>
      <w:szCs w:val="24"/>
    </w:rPr>
  </w:style>
  <w:style w:type="paragraph" w:styleId="ListParagraph">
    <w:name w:val="List Paragraph"/>
    <w:basedOn w:val="Normal"/>
    <w:uiPriority w:val="34"/>
    <w:qFormat/>
    <w:rsid w:val="00EA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568855">
      <w:bodyDiv w:val="1"/>
      <w:marLeft w:val="0"/>
      <w:marRight w:val="0"/>
      <w:marTop w:val="0"/>
      <w:marBottom w:val="0"/>
      <w:divBdr>
        <w:top w:val="none" w:sz="0" w:space="0" w:color="auto"/>
        <w:left w:val="none" w:sz="0" w:space="0" w:color="auto"/>
        <w:bottom w:val="none" w:sz="0" w:space="0" w:color="auto"/>
        <w:right w:val="none" w:sz="0" w:space="0" w:color="auto"/>
      </w:divBdr>
    </w:div>
    <w:div w:id="1442795365">
      <w:bodyDiv w:val="1"/>
      <w:marLeft w:val="0"/>
      <w:marRight w:val="0"/>
      <w:marTop w:val="0"/>
      <w:marBottom w:val="0"/>
      <w:divBdr>
        <w:top w:val="none" w:sz="0" w:space="0" w:color="auto"/>
        <w:left w:val="none" w:sz="0" w:space="0" w:color="auto"/>
        <w:bottom w:val="none" w:sz="0" w:space="0" w:color="auto"/>
        <w:right w:val="none" w:sz="0" w:space="0" w:color="auto"/>
      </w:divBdr>
    </w:div>
    <w:div w:id="203117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Dileep sanjay reddy Karri</cp:lastModifiedBy>
  <cp:revision>4</cp:revision>
  <dcterms:created xsi:type="dcterms:W3CDTF">2025-07-22T15:01:00Z</dcterms:created>
  <dcterms:modified xsi:type="dcterms:W3CDTF">2025-07-22T16:05:00Z</dcterms:modified>
</cp:coreProperties>
</file>