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C5" w:rsidRPr="00333AC5" w:rsidRDefault="00333AC5" w:rsidP="00333AC5">
      <w:pPr>
        <w:pStyle w:val="Heading1"/>
        <w:rPr>
          <w:rFonts w:ascii="Arial" w:hAnsi="Arial" w:cs="Arial"/>
          <w:color w:val="000000" w:themeColor="text1"/>
        </w:rPr>
      </w:pPr>
      <w:r w:rsidRPr="00333AC5">
        <w:rPr>
          <w:rFonts w:ascii="Arial" w:hAnsi="Arial" w:cs="Arial"/>
          <w:color w:val="000000" w:themeColor="text1"/>
        </w:rPr>
        <w:t>Projects Goals</w:t>
      </w:r>
    </w:p>
    <w:p w:rsidR="00D87B26" w:rsidRPr="00333AC5" w:rsidRDefault="00333AC5">
      <w:pPr>
        <w:rPr>
          <w:rFonts w:ascii="Arial" w:hAnsi="Arial" w:cs="Arial"/>
        </w:rPr>
      </w:pPr>
      <w:r w:rsidRPr="00333AC5">
        <w:rPr>
          <w:rFonts w:ascii="Arial" w:hAnsi="Arial" w:cs="Arial"/>
        </w:rPr>
        <w:t xml:space="preserve">Create an entire ETL process in a database and a power bi dashboard to utilize the customer data and achieve below goals: </w:t>
      </w:r>
    </w:p>
    <w:p w:rsidR="00333AC5" w:rsidRPr="00333AC5" w:rsidRDefault="00333AC5" w:rsidP="00333A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Analyze Customer Data at below levels:</w:t>
      </w:r>
    </w:p>
    <w:p w:rsidR="00333AC5" w:rsidRPr="00333AC5" w:rsidRDefault="00333AC5" w:rsidP="00333AC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Demographic</w:t>
      </w:r>
    </w:p>
    <w:p w:rsidR="00333AC5" w:rsidRPr="00333AC5" w:rsidRDefault="00333AC5" w:rsidP="00333AC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Geographic</w:t>
      </w:r>
    </w:p>
    <w:p w:rsidR="00333AC5" w:rsidRPr="00333AC5" w:rsidRDefault="00333AC5" w:rsidP="00333AC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Payment &amp; Account info</w:t>
      </w:r>
    </w:p>
    <w:p w:rsidR="00333AC5" w:rsidRPr="00333AC5" w:rsidRDefault="00333AC5" w:rsidP="00333AC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Services</w:t>
      </w:r>
    </w:p>
    <w:p w:rsidR="00333AC5" w:rsidRPr="00333AC5" w:rsidRDefault="00333AC5" w:rsidP="00333A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Study churner profile &amp; identify areas for implementing marketing campaigns</w:t>
      </w:r>
    </w:p>
    <w:p w:rsidR="00333AC5" w:rsidRPr="00333AC5" w:rsidRDefault="00333AC5" w:rsidP="00333A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 xml:space="preserve">Identify a method to predict future churners </w:t>
      </w:r>
    </w:p>
    <w:p w:rsidR="00333AC5" w:rsidRPr="00333AC5" w:rsidRDefault="00333AC5" w:rsidP="00333AC5">
      <w:pPr>
        <w:pStyle w:val="ListParagraph"/>
        <w:rPr>
          <w:rFonts w:ascii="Arial" w:hAnsi="Arial" w:cs="Arial"/>
        </w:rPr>
      </w:pPr>
    </w:p>
    <w:p w:rsidR="00333AC5" w:rsidRPr="00333AC5" w:rsidRDefault="00333AC5" w:rsidP="00333AC5">
      <w:pPr>
        <w:rPr>
          <w:rFonts w:ascii="Arial" w:hAnsi="Arial" w:cs="Arial"/>
          <w:sz w:val="32"/>
          <w:szCs w:val="32"/>
        </w:rPr>
      </w:pPr>
      <w:r w:rsidRPr="00333AC5">
        <w:rPr>
          <w:rFonts w:ascii="Arial" w:hAnsi="Arial" w:cs="Arial"/>
          <w:sz w:val="32"/>
          <w:szCs w:val="32"/>
        </w:rPr>
        <w:t>Metrics Required</w:t>
      </w:r>
    </w:p>
    <w:p w:rsidR="00333AC5" w:rsidRPr="00333AC5" w:rsidRDefault="00333AC5" w:rsidP="00333AC5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Total Customers</w:t>
      </w:r>
    </w:p>
    <w:p w:rsidR="00333AC5" w:rsidRPr="00333AC5" w:rsidRDefault="00333AC5" w:rsidP="00333AC5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Total Churn &amp; churn rate</w:t>
      </w:r>
    </w:p>
    <w:p w:rsidR="00333AC5" w:rsidRPr="00333AC5" w:rsidRDefault="00333AC5" w:rsidP="00333AC5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333AC5">
        <w:rPr>
          <w:rFonts w:ascii="Arial" w:hAnsi="Arial" w:cs="Arial"/>
        </w:rPr>
        <w:t>New Joiners</w:t>
      </w:r>
    </w:p>
    <w:p w:rsidR="00333AC5" w:rsidRPr="00333AC5" w:rsidRDefault="00333AC5" w:rsidP="00333AC5">
      <w:pPr>
        <w:rPr>
          <w:rFonts w:ascii="Arial" w:hAnsi="Arial" w:cs="Arial"/>
        </w:rPr>
      </w:pPr>
      <w:bookmarkStart w:id="0" w:name="_GoBack"/>
      <w:bookmarkEnd w:id="0"/>
    </w:p>
    <w:sectPr w:rsidR="00333AC5" w:rsidRPr="0033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35B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77B7006"/>
    <w:multiLevelType w:val="hybridMultilevel"/>
    <w:tmpl w:val="936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19"/>
    <w:rsid w:val="00333AC5"/>
    <w:rsid w:val="00D87B26"/>
    <w:rsid w:val="00E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0376"/>
  <w15:chartTrackingRefBased/>
  <w15:docId w15:val="{199F517C-0625-406F-B208-15B3218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Lenyolosa Lenyolosa</dc:creator>
  <cp:keywords/>
  <dc:description/>
  <cp:lastModifiedBy>Lenyolosa Lenyolosa</cp:lastModifiedBy>
  <cp:revision>2</cp:revision>
  <dcterms:created xsi:type="dcterms:W3CDTF">2025-07-22T21:49:00Z</dcterms:created>
  <dcterms:modified xsi:type="dcterms:W3CDTF">2025-07-22T21:56:00Z</dcterms:modified>
</cp:coreProperties>
</file>