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275C52"/>
          <w:sz w:val="22"/>
        </w:rPr>
        <w:t>FINAL-YEAR VIVA — PREP SHEET</w:t>
      </w:r>
    </w:p>
    <w:p>
      <w:pPr>
        <w:spacing w:after="200"/>
        <w:jc w:val="center"/>
      </w:pPr>
      <w:r>
        <w:rPr>
          <w:rFonts w:ascii="Georgia" w:hAnsi="Georgia"/>
          <w:b/>
          <w:color w:val="1E2624"/>
          <w:sz w:val="60"/>
        </w:rPr>
        <w:t>Hospital Management System</w:t>
      </w:r>
    </w:p>
    <w:p>
      <w:pPr>
        <w:spacing w:after="360"/>
        <w:jc w:val="center"/>
      </w:pPr>
      <w:r>
        <w:rPr>
          <w:i/>
          <w:color w:val="5B645F"/>
          <w:sz w:val="24"/>
        </w:rPr>
        <w:t>40 questions your examiner might actually ask, with answers pulled from your real models, views and docs — not textbook Django.</w:t>
      </w:r>
    </w:p>
    <w:p>
      <w:pPr>
        <w:spacing w:after="480"/>
        <w:jc w:val="center"/>
      </w:pPr>
      <w:r>
        <w:rPr>
          <w:rFonts w:ascii="Consolas" w:hAnsi="Consolas"/>
          <w:color w:val="5B645F"/>
          <w:sz w:val="19"/>
        </w:rPr>
        <w:t>Django  ·  Function-Based Views  ·  xhtml2pdf  ·  Role-Based Access  ·  select_for_update</w:t>
      </w:r>
    </w:p>
    <w:p>
      <w:pPr>
        <w:pBdr>
          <w:left w:val="single" w:sz="18" w:space="6" w:color="275C52"/>
        </w:pBdr>
      </w:pPr>
    </w:p>
    <w:p>
      <w:r>
        <w:br w:type="page"/>
      </w:r>
    </w:p>
    <w:p>
      <w:pPr>
        <w:spacing w:after="40"/>
      </w:pPr>
      <w:r>
        <w:rPr>
          <w:rFonts w:ascii="Consolas" w:hAnsi="Consolas"/>
          <w:b/>
          <w:color w:val="275C52"/>
          <w:sz w:val="26"/>
        </w:rPr>
        <w:t xml:space="preserve">A   </w:t>
      </w:r>
      <w:r>
        <w:rPr>
          <w:rFonts w:ascii="Georgia" w:hAnsi="Georgia"/>
          <w:b/>
          <w:color w:val="1E2624"/>
          <w:sz w:val="38"/>
        </w:rPr>
        <w:t>Project Overview</w:t>
      </w:r>
    </w:p>
    <w:p>
      <w:pPr>
        <w:pBdr>
          <w:bottom w:val="single" w:sz="6" w:space="1" w:color="DDDED4"/>
        </w:pBdr>
        <w:spacing w:after="280"/>
      </w:pPr>
    </w:p>
    <w:p>
      <w:pPr>
        <w:spacing w:before="280" w:after="80"/>
      </w:pPr>
      <w:r>
        <w:rPr>
          <w:rFonts w:ascii="Consolas" w:hAnsi="Consolas"/>
          <w:b/>
          <w:color w:val="5B645F"/>
          <w:sz w:val="21"/>
        </w:rPr>
        <w:t xml:space="preserve">Q1.  </w:t>
      </w:r>
      <w:r>
        <w:rPr>
          <w:rFonts w:ascii="Georgia" w:hAnsi="Georgia"/>
          <w:b/>
          <w:color w:val="1E2624"/>
          <w:sz w:val="26"/>
        </w:rPr>
        <w:t>What problem does this system solve, and who are its end users?</w:t>
      </w:r>
    </w:p>
    <w:p>
      <w:pPr>
        <w:spacing w:after="80"/>
        <w:ind w:left="280"/>
      </w:pPr>
      <w:r>
        <w:rPr>
          <w:i w:val="0"/>
          <w:sz w:val="22"/>
        </w:rPr>
        <w:t xml:space="preserve">It digitises hospital front-desk and clinical admin work — booking, consultations, pharmacy dispensing, billing, reporting — that would otherwise run on paper or ad-hoc coordination. There are two audiences: patients, who use the public frontend to book appointments and view bills, and staff, who use a role-scoped dashboard. Staff roles are </w:t>
      </w:r>
      <w:r>
        <w:rPr>
          <w:rFonts w:ascii="Consolas" w:hAnsi="Consolas"/>
          <w:color w:val="275C52"/>
          <w:sz w:val="21"/>
          <w:highlight w:val="lightGray"/>
        </w:rPr>
        <w:t>admin</w:t>
      </w:r>
      <w:r>
        <w:rPr>
          <w:i w:val="0"/>
          <w:sz w:val="22"/>
        </w:rPr>
        <w:t xml:space="preserve">, </w:t>
      </w:r>
      <w:r>
        <w:rPr>
          <w:rFonts w:ascii="Consolas" w:hAnsi="Consolas"/>
          <w:color w:val="275C52"/>
          <w:sz w:val="21"/>
          <w:highlight w:val="lightGray"/>
        </w:rPr>
        <w:t>doctor</w:t>
      </w:r>
      <w:r>
        <w:rPr>
          <w:i w:val="0"/>
          <w:sz w:val="22"/>
        </w:rPr>
        <w:t xml:space="preserve">, </w:t>
      </w:r>
      <w:r>
        <w:rPr>
          <w:rFonts w:ascii="Consolas" w:hAnsi="Consolas"/>
          <w:color w:val="275C52"/>
          <w:sz w:val="21"/>
          <w:highlight w:val="lightGray"/>
        </w:rPr>
        <w:t>receptionist</w:t>
      </w:r>
      <w:r>
        <w:rPr>
          <w:i w:val="0"/>
          <w:sz w:val="22"/>
        </w:rPr>
        <w:t xml:space="preserve">, </w:t>
      </w:r>
      <w:r>
        <w:rPr>
          <w:rFonts w:ascii="Consolas" w:hAnsi="Consolas"/>
          <w:color w:val="275C52"/>
          <w:sz w:val="21"/>
          <w:highlight w:val="lightGray"/>
        </w:rPr>
        <w:t>nurse</w:t>
      </w:r>
      <w:r>
        <w:rPr>
          <w:i w:val="0"/>
          <w:sz w:val="22"/>
        </w:rPr>
        <w:t xml:space="preserve"> and </w:t>
      </w:r>
      <w:r>
        <w:rPr>
          <w:rFonts w:ascii="Consolas" w:hAnsi="Consolas"/>
          <w:color w:val="275C52"/>
          <w:sz w:val="21"/>
          <w:highlight w:val="lightGray"/>
        </w:rPr>
        <w:t>pharmacist</w:t>
      </w:r>
      <w:r>
        <w:rPr>
          <w:i w:val="0"/>
          <w:sz w:val="22"/>
        </w:rPr>
        <w:t xml:space="preserve">, each gated by a </w:t>
      </w:r>
      <w:r>
        <w:rPr>
          <w:rFonts w:ascii="Consolas" w:hAnsi="Consolas"/>
          <w:color w:val="275C52"/>
          <w:sz w:val="21"/>
          <w:highlight w:val="lightGray"/>
        </w:rPr>
        <w:t>required_role()</w:t>
      </w:r>
      <w:r>
        <w:rPr>
          <w:i w:val="0"/>
          <w:sz w:val="22"/>
        </w:rPr>
        <w:t xml:space="preserve"> check on every view. A sixth role, </w:t>
      </w:r>
      <w:r>
        <w:rPr>
          <w:rFonts w:ascii="Consolas" w:hAnsi="Consolas"/>
          <w:color w:val="275C52"/>
          <w:sz w:val="21"/>
          <w:highlight w:val="lightGray"/>
        </w:rPr>
        <w:t>lab_technician</w:t>
      </w:r>
      <w:r>
        <w:rPr>
          <w:i w:val="0"/>
          <w:sz w:val="22"/>
        </w:rPr>
        <w:t>, exists as a choice on the model but has no view or model built for it yet — a known, intentional gap rather than an oversight.</w:t>
      </w:r>
    </w:p>
    <w:p>
      <w:pPr>
        <w:spacing w:before="280" w:after="80"/>
      </w:pPr>
      <w:r>
        <w:rPr>
          <w:rFonts w:ascii="Consolas" w:hAnsi="Consolas"/>
          <w:b/>
          <w:color w:val="5B645F"/>
          <w:sz w:val="21"/>
        </w:rPr>
        <w:t xml:space="preserve">Q2.  </w:t>
      </w:r>
      <w:r>
        <w:rPr>
          <w:rFonts w:ascii="Georgia" w:hAnsi="Georgia"/>
          <w:b/>
          <w:color w:val="1E2624"/>
          <w:sz w:val="26"/>
        </w:rPr>
        <w:t>Walk me through the full appointment booking flow.</w:t>
      </w:r>
    </w:p>
    <w:p>
      <w:pPr>
        <w:spacing w:after="80"/>
      </w:pPr>
      <w:r>
        <w:rPr>
          <w:rFonts w:ascii="Consolas" w:hAnsi="Consolas"/>
          <w:b/>
          <w:color w:val="9C6B3F"/>
          <w:sz w:val="16"/>
        </w:rPr>
        <w:t>WALK THE APP</w:t>
      </w:r>
    </w:p>
    <w:p>
      <w:pPr>
        <w:spacing w:after="80"/>
        <w:ind w:left="280"/>
      </w:pPr>
      <w:r>
        <w:rPr>
          <w:i w:val="0"/>
          <w:sz w:val="22"/>
        </w:rPr>
        <w:t xml:space="preserve">A patient logs in, fills the booking form (department, doctor, date, one-hour time slot, their own contact details) and picks a payment method. </w:t>
      </w:r>
      <w:r>
        <w:rPr>
          <w:rFonts w:ascii="Consolas" w:hAnsi="Consolas"/>
          <w:color w:val="275C52"/>
          <w:sz w:val="21"/>
          <w:highlight w:val="lightGray"/>
        </w:rPr>
        <w:t>_record_payment()</w:t>
      </w:r>
      <w:r>
        <w:rPr>
          <w:i w:val="0"/>
          <w:sz w:val="22"/>
        </w:rPr>
        <w:t xml:space="preserve"> looks up that department's </w:t>
      </w:r>
      <w:r>
        <w:rPr>
          <w:rFonts w:ascii="Consolas" w:hAnsi="Consolas"/>
          <w:color w:val="275C52"/>
          <w:sz w:val="21"/>
          <w:highlight w:val="lightGray"/>
        </w:rPr>
        <w:t>DepartmentFee</w:t>
      </w:r>
      <w:r>
        <w:rPr>
          <w:i w:val="0"/>
          <w:sz w:val="22"/>
        </w:rPr>
        <w:t xml:space="preserve">, adds the chosen doctor's own fee, and creates one </w:t>
      </w:r>
      <w:r>
        <w:rPr>
          <w:rFonts w:ascii="Consolas" w:hAnsi="Consolas"/>
          <w:color w:val="275C52"/>
          <w:sz w:val="21"/>
          <w:highlight w:val="lightGray"/>
        </w:rPr>
        <w:t>Payment</w:t>
      </w:r>
      <w:r>
        <w:rPr>
          <w:i w:val="0"/>
          <w:sz w:val="22"/>
        </w:rPr>
        <w:t xml:space="preserve"> row. Online payment is treated as paid immediately — the appointment status flips straight to </w:t>
      </w:r>
      <w:r>
        <w:rPr>
          <w:rFonts w:ascii="Consolas" w:hAnsi="Consolas"/>
          <w:color w:val="275C52"/>
          <w:sz w:val="21"/>
          <w:highlight w:val="lightGray"/>
        </w:rPr>
        <w:t>confirmed</w:t>
      </w:r>
      <w:r>
        <w:rPr>
          <w:i w:val="0"/>
          <w:sz w:val="22"/>
        </w:rPr>
        <w:t xml:space="preserve"> and two emails fire (patient confirmation, admin notice). Cash payment leaves the appointment </w:t>
      </w:r>
      <w:r>
        <w:rPr>
          <w:rFonts w:ascii="Consolas" w:hAnsi="Consolas"/>
          <w:color w:val="275C52"/>
          <w:sz w:val="21"/>
          <w:highlight w:val="lightGray"/>
        </w:rPr>
        <w:t>pending</w:t>
      </w:r>
      <w:r>
        <w:rPr>
          <w:i w:val="0"/>
          <w:sz w:val="22"/>
        </w:rPr>
        <w:t xml:space="preserve">; the patient gets a "pay at reception" email instead, and staff later call </w:t>
      </w:r>
      <w:r>
        <w:rPr>
          <w:rFonts w:ascii="Consolas" w:hAnsi="Consolas"/>
          <w:color w:val="275C52"/>
          <w:sz w:val="21"/>
          <w:highlight w:val="lightGray"/>
        </w:rPr>
        <w:t>confirm_cash_payment()</w:t>
      </w:r>
      <w:r>
        <w:rPr>
          <w:i w:val="0"/>
          <w:sz w:val="22"/>
        </w:rPr>
        <w:t xml:space="preserve"> at the desk to flip it to </w:t>
      </w:r>
      <w:r>
        <w:rPr>
          <w:rFonts w:ascii="Consolas" w:hAnsi="Consolas"/>
          <w:color w:val="275C52"/>
          <w:sz w:val="21"/>
          <w:highlight w:val="lightGray"/>
        </w:rPr>
        <w:t>confirmed</w:t>
      </w:r>
      <w:r>
        <w:rPr>
          <w:i w:val="0"/>
          <w:sz w:val="22"/>
        </w:rPr>
        <w:t>.</w:t>
      </w:r>
    </w:p>
    <w:p>
      <w:pPr>
        <w:spacing w:before="280" w:after="80"/>
      </w:pPr>
      <w:r>
        <w:rPr>
          <w:rFonts w:ascii="Consolas" w:hAnsi="Consolas"/>
          <w:b/>
          <w:color w:val="5B645F"/>
          <w:sz w:val="21"/>
        </w:rPr>
        <w:t xml:space="preserve">Q3.  </w:t>
      </w:r>
      <w:r>
        <w:rPr>
          <w:rFonts w:ascii="Georgia" w:hAnsi="Georgia"/>
          <w:b/>
          <w:color w:val="1E2624"/>
          <w:sz w:val="26"/>
        </w:rPr>
        <w:t>Why did you choose Django instead of another framework?</w:t>
      </w:r>
    </w:p>
    <w:p>
      <w:pPr>
        <w:spacing w:after="80"/>
        <w:ind w:left="280"/>
      </w:pPr>
      <w:r>
        <w:rPr>
          <w:i w:val="0"/>
          <w:sz w:val="22"/>
        </w:rPr>
        <w:t>Django is batteries-included — ORM, auth, the admin site, forms, migrations — so a lot of security-sensitive plumbing (password hashing, CSRF, SQL escaping) is handled correctly by default instead of hand-rolled. It also maps cleanly onto plain function-based views: one URL, one function, one obvious place to add a role check, a query and a render call. For a system with this many roles and money-handling flows, having that scaffolding already solved mattered more than any performance concern.</w:t>
      </w:r>
    </w:p>
    <w:p>
      <w:pPr>
        <w:spacing w:before="280" w:after="80"/>
      </w:pPr>
      <w:r>
        <w:rPr>
          <w:rFonts w:ascii="Consolas" w:hAnsi="Consolas"/>
          <w:b/>
          <w:color w:val="5B645F"/>
          <w:sz w:val="21"/>
        </w:rPr>
        <w:t xml:space="preserve">Q4.  </w:t>
      </w:r>
      <w:r>
        <w:rPr>
          <w:rFonts w:ascii="Georgia" w:hAnsi="Georgia"/>
          <w:b/>
          <w:color w:val="1E2624"/>
          <w:sz w:val="26"/>
        </w:rPr>
        <w:t>Explain the MVT architecture and how your project follows it.</w:t>
      </w:r>
    </w:p>
    <w:p>
      <w:pPr>
        <w:spacing w:after="80"/>
        <w:ind w:left="280"/>
      </w:pPr>
      <w:r>
        <w:rPr>
          <w:b/>
          <w:sz w:val="22"/>
        </w:rPr>
        <w:t>Model</w:t>
      </w:r>
      <w:r>
        <w:rPr>
          <w:i w:val="0"/>
          <w:sz w:val="22"/>
        </w:rPr>
        <w:t xml:space="preserve"> is </w:t>
      </w:r>
      <w:r>
        <w:rPr>
          <w:rFonts w:ascii="Consolas" w:hAnsi="Consolas"/>
          <w:color w:val="275C52"/>
          <w:sz w:val="21"/>
          <w:highlight w:val="lightGray"/>
        </w:rPr>
        <w:t>models.py</w:t>
      </w:r>
      <w:r>
        <w:rPr>
          <w:i w:val="0"/>
          <w:sz w:val="22"/>
        </w:rPr>
        <w:t xml:space="preserve"> — the DB shape and constraints (</w:t>
      </w:r>
      <w:r>
        <w:rPr>
          <w:rFonts w:ascii="Consolas" w:hAnsi="Consolas"/>
          <w:color w:val="275C52"/>
          <w:sz w:val="21"/>
          <w:highlight w:val="lightGray"/>
        </w:rPr>
        <w:t>Appointment</w:t>
      </w:r>
      <w:r>
        <w:rPr>
          <w:i w:val="0"/>
          <w:sz w:val="22"/>
        </w:rPr>
        <w:t xml:space="preserve">, </w:t>
      </w:r>
      <w:r>
        <w:rPr>
          <w:rFonts w:ascii="Consolas" w:hAnsi="Consolas"/>
          <w:color w:val="275C52"/>
          <w:sz w:val="21"/>
          <w:highlight w:val="lightGray"/>
        </w:rPr>
        <w:t>Payment</w:t>
      </w:r>
      <w:r>
        <w:rPr>
          <w:i w:val="0"/>
          <w:sz w:val="22"/>
        </w:rPr>
        <w:t xml:space="preserve">, </w:t>
      </w:r>
      <w:r>
        <w:rPr>
          <w:rFonts w:ascii="Consolas" w:hAnsi="Consolas"/>
          <w:color w:val="275C52"/>
          <w:sz w:val="21"/>
          <w:highlight w:val="lightGray"/>
        </w:rPr>
        <w:t>PharmacyOrder</w:t>
      </w:r>
      <w:r>
        <w:rPr>
          <w:i w:val="0"/>
          <w:sz w:val="22"/>
        </w:rPr>
        <w:t xml:space="preserve">, </w:t>
      </w:r>
      <w:r>
        <w:rPr>
          <w:rFonts w:ascii="Consolas" w:hAnsi="Consolas"/>
          <w:color w:val="275C52"/>
          <w:sz w:val="21"/>
          <w:highlight w:val="lightGray"/>
        </w:rPr>
        <w:t>Medicine</w:t>
      </w:r>
      <w:r>
        <w:rPr>
          <w:i w:val="0"/>
          <w:sz w:val="22"/>
        </w:rPr>
        <w:t xml:space="preserve">). </w:t>
      </w:r>
      <w:r>
        <w:rPr>
          <w:b/>
          <w:sz w:val="22"/>
        </w:rPr>
        <w:t>View</w:t>
      </w:r>
      <w:r>
        <w:rPr>
          <w:i w:val="0"/>
          <w:sz w:val="22"/>
        </w:rPr>
        <w:t xml:space="preserve"> is a plain Python function in </w:t>
      </w:r>
      <w:r>
        <w:rPr>
          <w:rFonts w:ascii="Consolas" w:hAnsi="Consolas"/>
          <w:color w:val="275C52"/>
          <w:sz w:val="21"/>
          <w:highlight w:val="lightGray"/>
        </w:rPr>
        <w:t>views.py</w:t>
      </w:r>
      <w:r>
        <w:rPr>
          <w:i w:val="0"/>
          <w:sz w:val="22"/>
        </w:rPr>
        <w:t xml:space="preserve"> that reads the request, decides what happens, and queries the models — it plays the role a "Controller" would in classic MVC. </w:t>
      </w:r>
      <w:r>
        <w:rPr>
          <w:b/>
          <w:sz w:val="22"/>
        </w:rPr>
        <w:t>Template</w:t>
      </w:r>
      <w:r>
        <w:rPr>
          <w:i w:val="0"/>
          <w:sz w:val="22"/>
        </w:rPr>
        <w:t xml:space="preserve"> is the HTML under </w:t>
      </w:r>
      <w:r>
        <w:rPr>
          <w:rFonts w:ascii="Consolas" w:hAnsi="Consolas"/>
          <w:color w:val="275C52"/>
          <w:sz w:val="21"/>
          <w:highlight w:val="lightGray"/>
        </w:rPr>
        <w:t>templates/</w:t>
      </w:r>
      <w:r>
        <w:rPr>
          <w:i w:val="0"/>
          <w:sz w:val="22"/>
        </w:rPr>
        <w:t xml:space="preserve"> — pure presentation, given a context dict, with no business logic. Concretely: </w:t>
      </w:r>
      <w:r>
        <w:rPr>
          <w:rFonts w:ascii="Consolas" w:hAnsi="Consolas"/>
          <w:color w:val="275C52"/>
          <w:sz w:val="21"/>
          <w:highlight w:val="lightGray"/>
        </w:rPr>
        <w:t>doctor_revenue_report</w:t>
      </w:r>
      <w:r>
        <w:rPr>
          <w:i w:val="0"/>
          <w:sz w:val="22"/>
        </w:rPr>
        <w:t xml:space="preserve"> (view) queries </w:t>
      </w:r>
      <w:r>
        <w:rPr>
          <w:rFonts w:ascii="Consolas" w:hAnsi="Consolas"/>
          <w:color w:val="275C52"/>
          <w:sz w:val="21"/>
          <w:highlight w:val="lightGray"/>
        </w:rPr>
        <w:t>Appointment</w:t>
      </w:r>
      <w:r>
        <w:rPr>
          <w:i w:val="0"/>
          <w:sz w:val="22"/>
        </w:rPr>
        <w:t>/</w:t>
      </w:r>
      <w:r>
        <w:rPr>
          <w:rFonts w:ascii="Consolas" w:hAnsi="Consolas"/>
          <w:color w:val="275C52"/>
          <w:sz w:val="21"/>
          <w:highlight w:val="lightGray"/>
        </w:rPr>
        <w:t>Payment</w:t>
      </w:r>
      <w:r>
        <w:rPr>
          <w:i w:val="0"/>
          <w:sz w:val="22"/>
        </w:rPr>
        <w:t xml:space="preserve"> (model) and hands the totals to </w:t>
      </w:r>
      <w:r>
        <w:rPr>
          <w:rFonts w:ascii="Consolas" w:hAnsi="Consolas"/>
          <w:color w:val="275C52"/>
          <w:sz w:val="21"/>
          <w:highlight w:val="lightGray"/>
        </w:rPr>
        <w:t>doctor_revenue.html</w:t>
      </w:r>
      <w:r>
        <w:rPr>
          <w:i w:val="0"/>
          <w:sz w:val="22"/>
        </w:rPr>
        <w:t xml:space="preserve"> (template), which just loops and displays them.</w:t>
      </w:r>
    </w:p>
    <w:p>
      <w:pPr>
        <w:spacing w:before="280" w:after="80"/>
      </w:pPr>
      <w:r>
        <w:rPr>
          <w:rFonts w:ascii="Consolas" w:hAnsi="Consolas"/>
          <w:b/>
          <w:color w:val="5B645F"/>
          <w:sz w:val="21"/>
        </w:rPr>
        <w:t xml:space="preserve">Q5.  </w:t>
      </w:r>
      <w:r>
        <w:rPr>
          <w:rFonts w:ascii="Georgia" w:hAnsi="Georgia"/>
          <w:b/>
          <w:color w:val="1E2624"/>
          <w:sz w:val="26"/>
        </w:rPr>
        <w:t>What was the most challenging feature to build, and why?</w:t>
      </w:r>
    </w:p>
    <w:p>
      <w:pPr>
        <w:spacing w:after="80"/>
        <w:ind w:left="280"/>
      </w:pPr>
      <w:r>
        <w:rPr>
          <w:i w:val="0"/>
          <w:sz w:val="22"/>
        </w:rPr>
        <w:t>A defensible answer is the pharmacy dispensing-and-payment workflow: it has a three-state order status (</w:t>
      </w:r>
      <w:r>
        <w:rPr>
          <w:rFonts w:ascii="Consolas" w:hAnsi="Consolas"/>
          <w:color w:val="275C52"/>
          <w:sz w:val="21"/>
          <w:highlight w:val="lightGray"/>
        </w:rPr>
        <w:t>pending</w:t>
      </w:r>
      <w:r>
        <w:rPr>
          <w:i w:val="0"/>
          <w:sz w:val="22"/>
        </w:rPr>
        <w:t xml:space="preserve"> to </w:t>
      </w:r>
      <w:r>
        <w:rPr>
          <w:rFonts w:ascii="Consolas" w:hAnsi="Consolas"/>
          <w:color w:val="275C52"/>
          <w:sz w:val="21"/>
          <w:highlight w:val="lightGray"/>
        </w:rPr>
        <w:t>dispensed</w:t>
      </w:r>
      <w:r>
        <w:rPr>
          <w:i w:val="0"/>
          <w:sz w:val="22"/>
        </w:rPr>
        <w:t xml:space="preserve"> to </w:t>
      </w:r>
      <w:r>
        <w:rPr>
          <w:rFonts w:ascii="Consolas" w:hAnsi="Consolas"/>
          <w:color w:val="275C52"/>
          <w:sz w:val="21"/>
          <w:highlight w:val="lightGray"/>
        </w:rPr>
        <w:t>completed</w:t>
      </w:r>
      <w:r>
        <w:rPr>
          <w:i w:val="0"/>
          <w:sz w:val="22"/>
        </w:rPr>
        <w:t>) crossed with a separate payment status, it's the one place stock actually leaves the shelf under concurrency safety, and it had to reuse the exact "online vs cash" payment shape already built for consultations without duplicating that logic. Swap this for whatever genuinely gave you the most trouble — an examiner can tell a rehearsed line from a real memory, so answer with the feature you can talk through unscripted.</w:t>
      </w:r>
    </w:p>
    <w:p>
      <w:r>
        <w:br w:type="page"/>
      </w:r>
    </w:p>
    <w:p>
      <w:pPr>
        <w:spacing w:after="40"/>
      </w:pPr>
      <w:r>
        <w:rPr>
          <w:rFonts w:ascii="Consolas" w:hAnsi="Consolas"/>
          <w:b/>
          <w:color w:val="275C52"/>
          <w:sz w:val="26"/>
        </w:rPr>
        <w:t xml:space="preserve">B   </w:t>
      </w:r>
      <w:r>
        <w:rPr>
          <w:rFonts w:ascii="Georgia" w:hAnsi="Georgia"/>
          <w:b/>
          <w:color w:val="1E2624"/>
          <w:sz w:val="38"/>
        </w:rPr>
        <w:t>Database Design</w:t>
      </w:r>
    </w:p>
    <w:p>
      <w:pPr>
        <w:pBdr>
          <w:bottom w:val="single" w:sz="6" w:space="1" w:color="DDDED4"/>
        </w:pBdr>
        <w:spacing w:after="280"/>
      </w:pPr>
    </w:p>
    <w:p>
      <w:pPr>
        <w:spacing w:before="280" w:after="80"/>
      </w:pPr>
      <w:r>
        <w:rPr>
          <w:rFonts w:ascii="Consolas" w:hAnsi="Consolas"/>
          <w:b/>
          <w:color w:val="5B645F"/>
          <w:sz w:val="21"/>
        </w:rPr>
        <w:t xml:space="preserve">Q6.  </w:t>
      </w:r>
      <w:r>
        <w:rPr>
          <w:rFonts w:ascii="Georgia" w:hAnsi="Georgia"/>
          <w:b/>
          <w:color w:val="1E2624"/>
          <w:sz w:val="26"/>
        </w:rPr>
        <w:t>Why is Payment a OneToOneField to Appointment instead of a ForeignKey?</w:t>
      </w:r>
    </w:p>
    <w:p>
      <w:pPr>
        <w:spacing w:after="80"/>
        <w:ind w:left="280"/>
      </w:pPr>
      <w:r>
        <w:rPr>
          <w:i w:val="0"/>
          <w:sz w:val="22"/>
        </w:rPr>
        <w:t xml:space="preserve">Because each appointment has at most one payment record under this design — that's a real 1:1 fact, not a modelling convenience. A </w:t>
      </w:r>
      <w:r>
        <w:rPr>
          <w:rFonts w:ascii="Consolas" w:hAnsi="Consolas"/>
          <w:color w:val="275C52"/>
          <w:sz w:val="21"/>
          <w:highlight w:val="lightGray"/>
        </w:rPr>
        <w:t>ForeignKey</w:t>
      </w:r>
      <w:r>
        <w:rPr>
          <w:i w:val="0"/>
          <w:sz w:val="22"/>
        </w:rPr>
        <w:t xml:space="preserve"> would let the database hold many </w:t>
      </w:r>
      <w:r>
        <w:rPr>
          <w:rFonts w:ascii="Consolas" w:hAnsi="Consolas"/>
          <w:color w:val="275C52"/>
          <w:sz w:val="21"/>
          <w:highlight w:val="lightGray"/>
        </w:rPr>
        <w:t>Payment</w:t>
      </w:r>
      <w:r>
        <w:rPr>
          <w:i w:val="0"/>
          <w:sz w:val="22"/>
        </w:rPr>
        <w:t xml:space="preserve"> rows pointing at the same appointment, which is exactly the kind of bug (duplicate or orphaned payments) the schema should make impossible rather than merely discouraged. It also gives a clean reverse accessor, </w:t>
      </w:r>
      <w:r>
        <w:rPr>
          <w:rFonts w:ascii="Consolas" w:hAnsi="Consolas"/>
          <w:color w:val="275C52"/>
          <w:sz w:val="21"/>
          <w:highlight w:val="lightGray"/>
        </w:rPr>
        <w:t>appointment.payment</w:t>
      </w:r>
      <w:r>
        <w:rPr>
          <w:i w:val="0"/>
          <w:sz w:val="22"/>
        </w:rPr>
        <w:t xml:space="preserve">, which is how every template and report in the app already reads it — e.g. </w:t>
      </w:r>
      <w:r>
        <w:rPr>
          <w:rFonts w:ascii="Consolas" w:hAnsi="Consolas"/>
          <w:color w:val="275C52"/>
          <w:sz w:val="21"/>
          <w:highlight w:val="lightGray"/>
        </w:rPr>
        <w:t>selected_appointment.payment.status</w:t>
      </w:r>
      <w:r>
        <w:rPr>
          <w:i w:val="0"/>
          <w:sz w:val="22"/>
        </w:rPr>
        <w:t>.</w:t>
      </w:r>
    </w:p>
    <w:p>
      <w:pPr>
        <w:spacing w:before="280" w:after="80"/>
      </w:pPr>
      <w:r>
        <w:rPr>
          <w:rFonts w:ascii="Consolas" w:hAnsi="Consolas"/>
          <w:b/>
          <w:color w:val="5B645F"/>
          <w:sz w:val="21"/>
        </w:rPr>
        <w:t xml:space="preserve">Q7.  </w:t>
      </w:r>
      <w:r>
        <w:rPr>
          <w:rFonts w:ascii="Georgia" w:hAnsi="Georgia"/>
          <w:b/>
          <w:color w:val="1E2624"/>
          <w:sz w:val="26"/>
        </w:rPr>
        <w:t>Explain the relationship between Appointment, PrescriptionItem, and PharmacyOrder.</w:t>
      </w:r>
    </w:p>
    <w:p>
      <w:pPr>
        <w:spacing w:after="80"/>
        <w:ind w:left="280"/>
      </w:pPr>
      <w:r>
        <w:rPr>
          <w:i w:val="0"/>
          <w:sz w:val="22"/>
        </w:rPr>
        <w:t xml:space="preserve">One </w:t>
      </w:r>
      <w:r>
        <w:rPr>
          <w:rFonts w:ascii="Consolas" w:hAnsi="Consolas"/>
          <w:color w:val="275C52"/>
          <w:sz w:val="21"/>
          <w:highlight w:val="lightGray"/>
        </w:rPr>
        <w:t>Appointment</w:t>
      </w:r>
      <w:r>
        <w:rPr>
          <w:i w:val="0"/>
          <w:sz w:val="22"/>
        </w:rPr>
        <w:t xml:space="preserve"> can have many </w:t>
      </w:r>
      <w:r>
        <w:rPr>
          <w:rFonts w:ascii="Consolas" w:hAnsi="Consolas"/>
          <w:color w:val="275C52"/>
          <w:sz w:val="21"/>
          <w:highlight w:val="lightGray"/>
        </w:rPr>
        <w:t>PrescriptionItem</w:t>
      </w:r>
      <w:r>
        <w:rPr>
          <w:i w:val="0"/>
          <w:sz w:val="22"/>
        </w:rPr>
        <w:t xml:space="preserve"> rows — a classic one-to-many </w:t>
      </w:r>
      <w:r>
        <w:rPr>
          <w:rFonts w:ascii="Consolas" w:hAnsi="Consolas"/>
          <w:color w:val="275C52"/>
          <w:sz w:val="21"/>
          <w:highlight w:val="lightGray"/>
        </w:rPr>
        <w:t>ForeignKey</w:t>
      </w:r>
      <w:r>
        <w:rPr>
          <w:i w:val="0"/>
          <w:sz w:val="22"/>
        </w:rPr>
        <w:t xml:space="preserve">, one row per medicine the doctor prescribes that visit. </w:t>
      </w:r>
      <w:r>
        <w:rPr>
          <w:rFonts w:ascii="Consolas" w:hAnsi="Consolas"/>
          <w:color w:val="275C52"/>
          <w:sz w:val="21"/>
          <w:highlight w:val="lightGray"/>
        </w:rPr>
        <w:t>PharmacyOrder</w:t>
      </w:r>
      <w:r>
        <w:rPr>
          <w:i w:val="0"/>
          <w:sz w:val="22"/>
        </w:rPr>
        <w:t xml:space="preserve"> is a </w:t>
      </w:r>
      <w:r>
        <w:rPr>
          <w:rFonts w:ascii="Consolas" w:hAnsi="Consolas"/>
          <w:color w:val="275C52"/>
          <w:sz w:val="21"/>
          <w:highlight w:val="lightGray"/>
        </w:rPr>
        <w:t>OneToOneField</w:t>
      </w:r>
      <w:r>
        <w:rPr>
          <w:i w:val="0"/>
          <w:sz w:val="22"/>
        </w:rPr>
        <w:t xml:space="preserve"> on </w:t>
      </w:r>
      <w:r>
        <w:rPr>
          <w:rFonts w:ascii="Consolas" w:hAnsi="Consolas"/>
          <w:color w:val="275C52"/>
          <w:sz w:val="21"/>
          <w:highlight w:val="lightGray"/>
        </w:rPr>
        <w:t>Appointment</w:t>
      </w:r>
      <w:r>
        <w:rPr>
          <w:i w:val="0"/>
          <w:sz w:val="22"/>
        </w:rPr>
        <w:t xml:space="preserve"> — it's the "basket" that groups all of that appointment's prescription items into one thing a pharmacist dispenses and one thing a patient pays for as a single bill, exactly mirroring how </w:t>
      </w:r>
      <w:r>
        <w:rPr>
          <w:rFonts w:ascii="Consolas" w:hAnsi="Consolas"/>
          <w:color w:val="275C52"/>
          <w:sz w:val="21"/>
          <w:highlight w:val="lightGray"/>
        </w:rPr>
        <w:t>Payment</w:t>
      </w:r>
      <w:r>
        <w:rPr>
          <w:i w:val="0"/>
          <w:sz w:val="22"/>
        </w:rPr>
        <w:t xml:space="preserve"> groups the consultation fee.</w:t>
      </w:r>
    </w:p>
    <w:p>
      <w:pPr>
        <w:spacing w:before="280" w:after="80"/>
      </w:pPr>
      <w:r>
        <w:rPr>
          <w:rFonts w:ascii="Consolas" w:hAnsi="Consolas"/>
          <w:b/>
          <w:color w:val="5B645F"/>
          <w:sz w:val="21"/>
        </w:rPr>
        <w:t xml:space="preserve">Q8.  </w:t>
      </w:r>
      <w:r>
        <w:rPr>
          <w:rFonts w:ascii="Georgia" w:hAnsi="Georgia"/>
          <w:b/>
          <w:color w:val="1E2624"/>
          <w:sz w:val="26"/>
        </w:rPr>
        <w:t>Why does doctor use SET_NULL while patient uses CASCADE?</w:t>
      </w:r>
    </w:p>
    <w:p>
      <w:pPr>
        <w:spacing w:after="80"/>
        <w:ind w:left="280"/>
      </w:pPr>
      <w:r>
        <w:rPr>
          <w:rFonts w:ascii="Consolas" w:hAnsi="Consolas"/>
          <w:color w:val="275C52"/>
          <w:sz w:val="21"/>
          <w:highlight w:val="lightGray"/>
        </w:rPr>
        <w:t>patient</w:t>
      </w:r>
      <w:r>
        <w:rPr>
          <w:i w:val="0"/>
          <w:sz w:val="22"/>
        </w:rPr>
        <w:t xml:space="preserve"> uses </w:t>
      </w:r>
      <w:r>
        <w:rPr>
          <w:rFonts w:ascii="Consolas" w:hAnsi="Consolas"/>
          <w:color w:val="275C52"/>
          <w:sz w:val="21"/>
          <w:highlight w:val="lightGray"/>
        </w:rPr>
        <w:t>CASCADE</w:t>
      </w:r>
      <w:r>
        <w:rPr>
          <w:i w:val="0"/>
          <w:sz w:val="22"/>
        </w:rPr>
        <w:t xml:space="preserve"> because an appointment can't meaningfully exist without the patient who booked it — it's a genuine ownership dependency. </w:t>
      </w:r>
      <w:r>
        <w:rPr>
          <w:rFonts w:ascii="Consolas" w:hAnsi="Consolas"/>
          <w:color w:val="275C52"/>
          <w:sz w:val="21"/>
          <w:highlight w:val="lightGray"/>
        </w:rPr>
        <w:t>doctor</w:t>
      </w:r>
      <w:r>
        <w:rPr>
          <w:i w:val="0"/>
          <w:sz w:val="22"/>
        </w:rPr>
        <w:t xml:space="preserve"> uses </w:t>
      </w:r>
      <w:r>
        <w:rPr>
          <w:rFonts w:ascii="Consolas" w:hAnsi="Consolas"/>
          <w:color w:val="275C52"/>
          <w:sz w:val="21"/>
          <w:highlight w:val="lightGray"/>
        </w:rPr>
        <w:t>SET_NULL</w:t>
      </w:r>
      <w:r>
        <w:rPr>
          <w:i w:val="0"/>
          <w:sz w:val="22"/>
        </w:rPr>
        <w:t xml:space="preserve"> (with </w:t>
      </w:r>
      <w:r>
        <w:rPr>
          <w:rFonts w:ascii="Consolas" w:hAnsi="Consolas"/>
          <w:color w:val="275C52"/>
          <w:sz w:val="21"/>
          <w:highlight w:val="lightGray"/>
        </w:rPr>
        <w:t>null=True, blank=True</w:t>
      </w:r>
      <w:r>
        <w:rPr>
          <w:i w:val="0"/>
          <w:sz w:val="22"/>
        </w:rPr>
        <w:t>) because a doctor leaving the hospital shouldn't wipe out appointment history, payment records or prescriptions; the appointment survives and simply shows "Unassigned" where the doctor used to be.</w:t>
      </w:r>
    </w:p>
    <w:p>
      <w:pPr>
        <w:spacing w:before="280" w:after="80"/>
      </w:pPr>
      <w:r>
        <w:rPr>
          <w:rFonts w:ascii="Consolas" w:hAnsi="Consolas"/>
          <w:b/>
          <w:color w:val="5B645F"/>
          <w:sz w:val="21"/>
        </w:rPr>
        <w:t xml:space="preserve">Q9.  </w:t>
      </w:r>
      <w:r>
        <w:rPr>
          <w:rFonts w:ascii="Georgia" w:hAnsi="Georgia"/>
          <w:b/>
          <w:color w:val="1E2624"/>
          <w:sz w:val="26"/>
        </w:rPr>
        <w:t>What does limit_choices_to={'profile__role': 'doctor'} do, and why is it needed?</w:t>
      </w:r>
    </w:p>
    <w:p>
      <w:pPr>
        <w:spacing w:after="80"/>
        <w:ind w:left="280"/>
      </w:pPr>
      <w:r>
        <w:rPr>
          <w:i w:val="0"/>
          <w:sz w:val="22"/>
        </w:rPr>
        <w:t xml:space="preserve">It restricts the dropdown shown in forms and the Django admin for the </w:t>
      </w:r>
      <w:r>
        <w:rPr>
          <w:rFonts w:ascii="Consolas" w:hAnsi="Consolas"/>
          <w:color w:val="275C52"/>
          <w:sz w:val="21"/>
          <w:highlight w:val="lightGray"/>
        </w:rPr>
        <w:t>doctor</w:t>
      </w:r>
      <w:r>
        <w:rPr>
          <w:i w:val="0"/>
          <w:sz w:val="22"/>
        </w:rPr>
        <w:t xml:space="preserve"> field to only </w:t>
      </w:r>
      <w:r>
        <w:rPr>
          <w:rFonts w:ascii="Consolas" w:hAnsi="Consolas"/>
          <w:color w:val="275C52"/>
          <w:sz w:val="21"/>
          <w:highlight w:val="lightGray"/>
        </w:rPr>
        <w:t>User</w:t>
      </w:r>
      <w:r>
        <w:rPr>
          <w:i w:val="0"/>
          <w:sz w:val="22"/>
        </w:rPr>
        <w:t xml:space="preserve">s whose </w:t>
      </w:r>
      <w:r>
        <w:rPr>
          <w:rFonts w:ascii="Consolas" w:hAnsi="Consolas"/>
          <w:color w:val="275C52"/>
          <w:sz w:val="21"/>
          <w:highlight w:val="lightGray"/>
        </w:rPr>
        <w:t>profile.role</w:t>
      </w:r>
      <w:r>
        <w:rPr>
          <w:i w:val="0"/>
          <w:sz w:val="22"/>
        </w:rPr>
        <w:t xml:space="preserve"> is </w:t>
      </w:r>
      <w:r>
        <w:rPr>
          <w:rFonts w:ascii="Consolas" w:hAnsi="Consolas"/>
          <w:color w:val="275C52"/>
          <w:sz w:val="21"/>
          <w:highlight w:val="lightGray"/>
        </w:rPr>
        <w:t>'doctor'</w:t>
      </w:r>
      <w:r>
        <w:rPr>
          <w:i w:val="0"/>
          <w:sz w:val="22"/>
        </w:rPr>
        <w:t xml:space="preserve">, so a receptionist filling in an appointment can't accidentally pick a nurse or pharmacist as the treating doctor. Worth flagging honestly in a viva: it's a UI/admin-level restriction, not a hard database constraint — it doesn't stop code from assigning a non-doctor </w:t>
      </w:r>
      <w:r>
        <w:rPr>
          <w:rFonts w:ascii="Consolas" w:hAnsi="Consolas"/>
          <w:color w:val="275C52"/>
          <w:sz w:val="21"/>
          <w:highlight w:val="lightGray"/>
        </w:rPr>
        <w:t>doctor_id</w:t>
      </w:r>
      <w:r>
        <w:rPr>
          <w:i w:val="0"/>
          <w:sz w:val="22"/>
        </w:rPr>
        <w:t xml:space="preserve"> directly, so any view that writes this field from raw POST data still needs its own check.</w:t>
      </w:r>
    </w:p>
    <w:p>
      <w:pPr>
        <w:spacing w:before="280" w:after="80"/>
      </w:pPr>
      <w:r>
        <w:rPr>
          <w:rFonts w:ascii="Consolas" w:hAnsi="Consolas"/>
          <w:b/>
          <w:color w:val="5B645F"/>
          <w:sz w:val="21"/>
        </w:rPr>
        <w:t xml:space="preserve">Q10.  </w:t>
      </w:r>
      <w:r>
        <w:rPr>
          <w:rFonts w:ascii="Georgia" w:hAnsi="Georgia"/>
          <w:b/>
          <w:color w:val="1E2624"/>
          <w:sz w:val="26"/>
        </w:rPr>
        <w:t>Why snapshot doctor_fee_amount on Payment instead of recalculating it later?</w:t>
      </w:r>
    </w:p>
    <w:p>
      <w:pPr>
        <w:spacing w:after="80"/>
        <w:ind w:left="280"/>
      </w:pPr>
      <w:r>
        <w:rPr>
          <w:i w:val="0"/>
          <w:sz w:val="22"/>
        </w:rPr>
        <w:t xml:space="preserve">A doctor's hourly fee on their </w:t>
      </w:r>
      <w:r>
        <w:rPr>
          <w:rFonts w:ascii="Consolas" w:hAnsi="Consolas"/>
          <w:color w:val="275C52"/>
          <w:sz w:val="21"/>
          <w:highlight w:val="lightGray"/>
        </w:rPr>
        <w:t>StaffProfile</w:t>
      </w:r>
      <w:r>
        <w:rPr>
          <w:i w:val="0"/>
          <w:sz w:val="22"/>
        </w:rPr>
        <w:t xml:space="preserve"> can change over time. If a revenue report recalculated the doctor's cut from today's rate, last month's report would silently change every time that rate changed — wrong for accounting. Storing </w:t>
      </w:r>
      <w:r>
        <w:rPr>
          <w:rFonts w:ascii="Consolas" w:hAnsi="Consolas"/>
          <w:color w:val="275C52"/>
          <w:sz w:val="21"/>
          <w:highlight w:val="lightGray"/>
        </w:rPr>
        <w:t>doctor_fee_amount</w:t>
      </w:r>
      <w:r>
        <w:rPr>
          <w:i w:val="0"/>
          <w:sz w:val="22"/>
        </w:rPr>
        <w:t xml:space="preserve"> at the moment of payment freezes it, so a report for any past date range always shows exactly what was charged then.</w:t>
      </w:r>
    </w:p>
    <w:p>
      <w:pPr>
        <w:spacing w:before="280" w:after="80"/>
      </w:pPr>
      <w:r>
        <w:rPr>
          <w:rFonts w:ascii="Consolas" w:hAnsi="Consolas"/>
          <w:b/>
          <w:color w:val="5B645F"/>
          <w:sz w:val="21"/>
        </w:rPr>
        <w:t xml:space="preserve">Q11.  </w:t>
      </w:r>
      <w:r>
        <w:rPr>
          <w:rFonts w:ascii="Georgia" w:hAnsi="Georgia"/>
          <w:b/>
          <w:color w:val="1E2624"/>
          <w:sz w:val="26"/>
        </w:rPr>
        <w:t>What is database normalization, and where did you apply (or deliberately break) it?</w:t>
      </w:r>
    </w:p>
    <w:p>
      <w:pPr>
        <w:spacing w:after="80"/>
        <w:ind w:left="280"/>
      </w:pPr>
      <w:r>
        <w:rPr>
          <w:i w:val="0"/>
          <w:sz w:val="22"/>
        </w:rPr>
        <w:t xml:space="preserve">Normalization means each fact lives in exactly one place, so updates never leave two copies disagreeing. Applied: </w:t>
      </w:r>
      <w:r>
        <w:rPr>
          <w:rFonts w:ascii="Consolas" w:hAnsi="Consolas"/>
          <w:color w:val="275C52"/>
          <w:sz w:val="21"/>
          <w:highlight w:val="lightGray"/>
        </w:rPr>
        <w:t>DepartmentFee</w:t>
      </w:r>
      <w:r>
        <w:rPr>
          <w:i w:val="0"/>
          <w:sz w:val="22"/>
        </w:rPr>
        <w:t xml:space="preserve"> is its own table rather than a fee hardcoded onto every </w:t>
      </w:r>
      <w:r>
        <w:rPr>
          <w:rFonts w:ascii="Consolas" w:hAnsi="Consolas"/>
          <w:color w:val="275C52"/>
          <w:sz w:val="21"/>
          <w:highlight w:val="lightGray"/>
        </w:rPr>
        <w:t>Appointment</w:t>
      </w:r>
      <w:r>
        <w:rPr>
          <w:i w:val="0"/>
          <w:sz w:val="22"/>
        </w:rPr>
        <w:t xml:space="preserve"> row, so changing a department's price is one row, not a mass update. Deliberately broken: </w:t>
      </w:r>
      <w:r>
        <w:rPr>
          <w:rFonts w:ascii="Consolas" w:hAnsi="Consolas"/>
          <w:color w:val="275C52"/>
          <w:sz w:val="21"/>
          <w:highlight w:val="lightGray"/>
        </w:rPr>
        <w:t>doctor_fee_amount</w:t>
      </w:r>
      <w:r>
        <w:rPr>
          <w:i w:val="0"/>
          <w:sz w:val="22"/>
        </w:rPr>
        <w:t xml:space="preserve"> on </w:t>
      </w:r>
      <w:r>
        <w:rPr>
          <w:rFonts w:ascii="Consolas" w:hAnsi="Consolas"/>
          <w:color w:val="275C52"/>
          <w:sz w:val="21"/>
          <w:highlight w:val="lightGray"/>
        </w:rPr>
        <w:t>Payment</w:t>
      </w:r>
      <w:r>
        <w:rPr>
          <w:i w:val="0"/>
          <w:sz w:val="22"/>
        </w:rPr>
        <w:t xml:space="preserve"> duplicates a number derivable from </w:t>
      </w:r>
      <w:r>
        <w:rPr>
          <w:rFonts w:ascii="Consolas" w:hAnsi="Consolas"/>
          <w:color w:val="275C52"/>
          <w:sz w:val="21"/>
          <w:highlight w:val="lightGray"/>
        </w:rPr>
        <w:t>StaffProfile.hourly_fee</w:t>
      </w:r>
      <w:r>
        <w:rPr>
          <w:i w:val="0"/>
          <w:sz w:val="22"/>
        </w:rPr>
        <w:t xml:space="preserve"> — but that's the documented, intentional snapshot from Q10, not an accident.</w:t>
      </w:r>
    </w:p>
    <w:p>
      <w:pPr>
        <w:spacing w:before="280" w:after="80"/>
      </w:pPr>
      <w:r>
        <w:rPr>
          <w:rFonts w:ascii="Consolas" w:hAnsi="Consolas"/>
          <w:b/>
          <w:color w:val="5B645F"/>
          <w:sz w:val="21"/>
        </w:rPr>
        <w:t xml:space="preserve">Q12.  </w:t>
      </w:r>
      <w:r>
        <w:rPr>
          <w:rFonts w:ascii="Georgia" w:hAnsi="Georgia"/>
          <w:b/>
          <w:color w:val="1E2624"/>
          <w:sz w:val="26"/>
        </w:rPr>
        <w:t>What's the difference between select_related and prefetch_related?</w:t>
      </w:r>
    </w:p>
    <w:p>
      <w:pPr>
        <w:spacing w:after="80"/>
        <w:ind w:left="280"/>
      </w:pPr>
      <w:r>
        <w:rPr>
          <w:rFonts w:ascii="Consolas" w:hAnsi="Consolas"/>
          <w:color w:val="275C52"/>
          <w:sz w:val="21"/>
          <w:highlight w:val="lightGray"/>
        </w:rPr>
        <w:t>select_related</w:t>
      </w:r>
      <w:r>
        <w:rPr>
          <w:i w:val="0"/>
          <w:sz w:val="22"/>
        </w:rPr>
        <w:t xml:space="preserve"> does a SQL </w:t>
      </w:r>
      <w:r>
        <w:rPr>
          <w:rFonts w:ascii="Consolas" w:hAnsi="Consolas"/>
          <w:color w:val="275C52"/>
          <w:sz w:val="21"/>
          <w:highlight w:val="lightGray"/>
        </w:rPr>
        <w:t>JOIN</w:t>
      </w:r>
      <w:r>
        <w:rPr>
          <w:i w:val="0"/>
          <w:sz w:val="22"/>
        </w:rPr>
        <w:t xml:space="preserve"> and is for </w:t>
      </w:r>
      <w:r>
        <w:rPr>
          <w:rFonts w:ascii="Consolas" w:hAnsi="Consolas"/>
          <w:color w:val="275C52"/>
          <w:sz w:val="21"/>
          <w:highlight w:val="lightGray"/>
        </w:rPr>
        <w:t>ForeignKey</w:t>
      </w:r>
      <w:r>
        <w:rPr>
          <w:i w:val="0"/>
          <w:sz w:val="22"/>
        </w:rPr>
        <w:t>/</w:t>
      </w:r>
      <w:r>
        <w:rPr>
          <w:rFonts w:ascii="Consolas" w:hAnsi="Consolas"/>
          <w:color w:val="275C52"/>
          <w:sz w:val="21"/>
          <w:highlight w:val="lightGray"/>
        </w:rPr>
        <w:t>OneToOne</w:t>
      </w:r>
      <w:r>
        <w:rPr>
          <w:i w:val="0"/>
          <w:sz w:val="22"/>
        </w:rPr>
        <w:t xml:space="preserve"> — a single related row — e.g. </w:t>
      </w:r>
      <w:r>
        <w:rPr>
          <w:rFonts w:ascii="Consolas" w:hAnsi="Consolas"/>
          <w:color w:val="275C52"/>
          <w:sz w:val="21"/>
          <w:highlight w:val="lightGray"/>
        </w:rPr>
        <w:t>Appointment.objects.select_related('patient', 'payment')</w:t>
      </w:r>
      <w:r>
        <w:rPr>
          <w:i w:val="0"/>
          <w:sz w:val="22"/>
        </w:rPr>
        <w:t xml:space="preserve"> pulls all three in one query. </w:t>
      </w:r>
      <w:r>
        <w:rPr>
          <w:rFonts w:ascii="Consolas" w:hAnsi="Consolas"/>
          <w:color w:val="275C52"/>
          <w:sz w:val="21"/>
          <w:highlight w:val="lightGray"/>
        </w:rPr>
        <w:t>prefetch_related</w:t>
      </w:r>
      <w:r>
        <w:rPr>
          <w:i w:val="0"/>
          <w:sz w:val="22"/>
        </w:rPr>
        <w:t xml:space="preserve"> runs a second query and joins in Python, needed wherever there can be many related rows: reverse </w:t>
      </w:r>
      <w:r>
        <w:rPr>
          <w:rFonts w:ascii="Consolas" w:hAnsi="Consolas"/>
          <w:color w:val="275C52"/>
          <w:sz w:val="21"/>
          <w:highlight w:val="lightGray"/>
        </w:rPr>
        <w:t>ForeignKey</w:t>
      </w:r>
      <w:r>
        <w:rPr>
          <w:i w:val="0"/>
          <w:sz w:val="22"/>
        </w:rPr>
        <w:t xml:space="preserve"> or </w:t>
      </w:r>
      <w:r>
        <w:rPr>
          <w:rFonts w:ascii="Consolas" w:hAnsi="Consolas"/>
          <w:color w:val="275C52"/>
          <w:sz w:val="21"/>
          <w:highlight w:val="lightGray"/>
        </w:rPr>
        <w:t>ManyToMany</w:t>
      </w:r>
      <w:r>
        <w:rPr>
          <w:i w:val="0"/>
          <w:sz w:val="22"/>
        </w:rPr>
        <w:t xml:space="preserve">, e.g. </w:t>
      </w:r>
      <w:r>
        <w:rPr>
          <w:rFonts w:ascii="Consolas" w:hAnsi="Consolas"/>
          <w:color w:val="275C52"/>
          <w:sz w:val="21"/>
          <w:highlight w:val="lightGray"/>
        </w:rPr>
        <w:t>prescription_items.select_related('medicine')</w:t>
      </w:r>
      <w:r>
        <w:rPr>
          <w:i w:val="0"/>
          <w:sz w:val="22"/>
        </w:rPr>
        <w:t xml:space="preserve"> when building a medicine bill. Every report view that loops appointments and reads </w:t>
      </w:r>
      <w:r>
        <w:rPr>
          <w:rFonts w:ascii="Consolas" w:hAnsi="Consolas"/>
          <w:color w:val="275C52"/>
          <w:sz w:val="21"/>
          <w:highlight w:val="lightGray"/>
        </w:rPr>
        <w:t>.payment</w:t>
      </w:r>
      <w:r>
        <w:rPr>
          <w:i w:val="0"/>
          <w:sz w:val="22"/>
        </w:rPr>
        <w:t xml:space="preserve"> per row uses </w:t>
      </w:r>
      <w:r>
        <w:rPr>
          <w:rFonts w:ascii="Consolas" w:hAnsi="Consolas"/>
          <w:color w:val="275C52"/>
          <w:sz w:val="21"/>
          <w:highlight w:val="lightGray"/>
        </w:rPr>
        <w:t>select_related</w:t>
      </w:r>
      <w:r>
        <w:rPr>
          <w:i w:val="0"/>
          <w:sz w:val="22"/>
        </w:rPr>
        <w:t xml:space="preserve"> up front specifically to avoid N+1 queries.</w:t>
      </w:r>
    </w:p>
    <w:p>
      <w:pPr>
        <w:spacing w:before="280" w:after="80"/>
      </w:pPr>
      <w:r>
        <w:rPr>
          <w:rFonts w:ascii="Consolas" w:hAnsi="Consolas"/>
          <w:b/>
          <w:color w:val="5B645F"/>
          <w:sz w:val="21"/>
        </w:rPr>
        <w:t xml:space="preserve">Q13.  </w:t>
      </w:r>
      <w:r>
        <w:rPr>
          <w:rFonts w:ascii="Georgia" w:hAnsi="Georgia"/>
          <w:b/>
          <w:color w:val="1E2624"/>
          <w:sz w:val="26"/>
        </w:rPr>
        <w:t>Why does MedicineStock track batches instead of one quantity field on Medicine?</w:t>
      </w:r>
    </w:p>
    <w:p>
      <w:pPr>
        <w:spacing w:after="80"/>
        <w:ind w:left="280"/>
      </w:pPr>
      <w:r>
        <w:rPr>
          <w:i w:val="0"/>
          <w:sz w:val="22"/>
        </w:rPr>
        <w:t xml:space="preserve">Real stock arrives in batches from different suppliers with different expiry dates and different purchase prices — a single flat quantity can't tell you which units expire soonest or what the hospital paid for which batch. Separate </w:t>
      </w:r>
      <w:r>
        <w:rPr>
          <w:rFonts w:ascii="Consolas" w:hAnsi="Consolas"/>
          <w:color w:val="275C52"/>
          <w:sz w:val="21"/>
          <w:highlight w:val="lightGray"/>
        </w:rPr>
        <w:t>MedicineStock</w:t>
      </w:r>
      <w:r>
        <w:rPr>
          <w:i w:val="0"/>
          <w:sz w:val="22"/>
        </w:rPr>
        <w:t xml:space="preserve"> rows let dispensing take soonest-expiry-first and let </w:t>
      </w:r>
      <w:r>
        <w:rPr>
          <w:rFonts w:ascii="Consolas" w:hAnsi="Consolas"/>
          <w:color w:val="275C52"/>
          <w:sz w:val="21"/>
          <w:highlight w:val="lightGray"/>
        </w:rPr>
        <w:t>purchase_price</w:t>
      </w:r>
      <w:r>
        <w:rPr>
          <w:i w:val="0"/>
          <w:sz w:val="22"/>
        </w:rPr>
        <w:t xml:space="preserve"> vary batch to batch, while </w:t>
      </w:r>
      <w:r>
        <w:rPr>
          <w:rFonts w:ascii="Consolas" w:hAnsi="Consolas"/>
          <w:color w:val="275C52"/>
          <w:sz w:val="21"/>
          <w:highlight w:val="lightGray"/>
        </w:rPr>
        <w:t>Medicine.price</w:t>
      </w:r>
      <w:r>
        <w:rPr>
          <w:i w:val="0"/>
          <w:sz w:val="22"/>
        </w:rPr>
        <w:t xml:space="preserve"> stays the one patient-facing selling price and </w:t>
      </w:r>
      <w:r>
        <w:rPr>
          <w:rFonts w:ascii="Consolas" w:hAnsi="Consolas"/>
          <w:color w:val="275C52"/>
          <w:sz w:val="21"/>
          <w:highlight w:val="lightGray"/>
        </w:rPr>
        <w:t>Medicine.total_quantity</w:t>
      </w:r>
      <w:r>
        <w:rPr>
          <w:i w:val="0"/>
          <w:sz w:val="22"/>
        </w:rPr>
        <w:t xml:space="preserve"> the catalog-level total.</w:t>
      </w:r>
    </w:p>
    <w:p>
      <w:r>
        <w:br w:type="page"/>
      </w:r>
    </w:p>
    <w:p>
      <w:pPr>
        <w:spacing w:after="40"/>
      </w:pPr>
      <w:r>
        <w:rPr>
          <w:rFonts w:ascii="Consolas" w:hAnsi="Consolas"/>
          <w:b/>
          <w:color w:val="275C52"/>
          <w:sz w:val="26"/>
        </w:rPr>
        <w:t xml:space="preserve">C   </w:t>
      </w:r>
      <w:r>
        <w:rPr>
          <w:rFonts w:ascii="Georgia" w:hAnsi="Georgia"/>
          <w:b/>
          <w:color w:val="1E2624"/>
          <w:sz w:val="38"/>
        </w:rPr>
        <w:t>Views &amp; Business Logic</w:t>
      </w:r>
    </w:p>
    <w:p>
      <w:pPr>
        <w:pBdr>
          <w:bottom w:val="single" w:sz="6" w:space="1" w:color="DDDED4"/>
        </w:pBdr>
        <w:spacing w:after="280"/>
      </w:pPr>
    </w:p>
    <w:p>
      <w:pPr>
        <w:spacing w:before="280" w:after="80"/>
      </w:pPr>
      <w:r>
        <w:rPr>
          <w:rFonts w:ascii="Consolas" w:hAnsi="Consolas"/>
          <w:b/>
          <w:color w:val="5B645F"/>
          <w:sz w:val="21"/>
        </w:rPr>
        <w:t xml:space="preserve">Q14.  </w:t>
      </w:r>
      <w:r>
        <w:rPr>
          <w:rFonts w:ascii="Georgia" w:hAnsi="Georgia"/>
          <w:b/>
          <w:color w:val="1E2624"/>
          <w:sz w:val="26"/>
        </w:rPr>
        <w:t>Why function-based views everywhere instead of class-based generic views?</w:t>
      </w:r>
    </w:p>
    <w:p>
      <w:pPr>
        <w:spacing w:after="80"/>
        <w:ind w:left="280"/>
      </w:pPr>
      <w:r>
        <w:rPr>
          <w:i w:val="0"/>
          <w:sz w:val="22"/>
        </w:rPr>
        <w:t xml:space="preserve">One function equals one URL equals one job — the request-to-response flow is linear and explicit, with no method resolution order or mixin chain to trace to understand what a view does. For a viva that means every view can be explained line by line: "this checks the role, runs this query, returns this template" — instead of walking through </w:t>
      </w:r>
      <w:r>
        <w:rPr>
          <w:rFonts w:ascii="Consolas" w:hAnsi="Consolas"/>
          <w:color w:val="275C52"/>
          <w:sz w:val="21"/>
          <w:highlight w:val="lightGray"/>
        </w:rPr>
        <w:t>CreateView</w:t>
      </w:r>
      <w:r>
        <w:rPr>
          <w:i w:val="0"/>
          <w:sz w:val="22"/>
        </w:rPr>
        <w:t xml:space="preserve">'s inherited </w:t>
      </w:r>
      <w:r>
        <w:rPr>
          <w:rFonts w:ascii="Consolas" w:hAnsi="Consolas"/>
          <w:color w:val="275C52"/>
          <w:sz w:val="21"/>
          <w:highlight w:val="lightGray"/>
        </w:rPr>
        <w:t>get()</w:t>
      </w:r>
      <w:r>
        <w:rPr>
          <w:i w:val="0"/>
          <w:sz w:val="22"/>
        </w:rPr>
        <w:t>/</w:t>
      </w:r>
      <w:r>
        <w:rPr>
          <w:rFonts w:ascii="Consolas" w:hAnsi="Consolas"/>
          <w:color w:val="275C52"/>
          <w:sz w:val="21"/>
          <w:highlight w:val="lightGray"/>
        </w:rPr>
        <w:t>post()</w:t>
      </w:r>
      <w:r>
        <w:rPr>
          <w:i w:val="0"/>
          <w:sz w:val="22"/>
        </w:rPr>
        <w:t>/</w:t>
      </w:r>
      <w:r>
        <w:rPr>
          <w:rFonts w:ascii="Consolas" w:hAnsi="Consolas"/>
          <w:color w:val="275C52"/>
          <w:sz w:val="21"/>
          <w:highlight w:val="lightGray"/>
        </w:rPr>
        <w:t>form_valid()</w:t>
      </w:r>
      <w:r>
        <w:rPr>
          <w:i w:val="0"/>
          <w:sz w:val="22"/>
        </w:rPr>
        <w:t xml:space="preserve"> chain.</w:t>
      </w:r>
    </w:p>
    <w:p>
      <w:pPr>
        <w:spacing w:before="280" w:after="80"/>
      </w:pPr>
      <w:r>
        <w:rPr>
          <w:rFonts w:ascii="Consolas" w:hAnsi="Consolas"/>
          <w:b/>
          <w:color w:val="5B645F"/>
          <w:sz w:val="21"/>
        </w:rPr>
        <w:t xml:space="preserve">Q15.  </w:t>
      </w:r>
      <w:r>
        <w:rPr>
          <w:rFonts w:ascii="Georgia" w:hAnsi="Georgia"/>
          <w:b/>
          <w:color w:val="1E2624"/>
          <w:sz w:val="26"/>
        </w:rPr>
        <w:t>Explain the GET/POST pattern your forms actually use.</w:t>
      </w:r>
    </w:p>
    <w:p>
      <w:pPr>
        <w:spacing w:after="80"/>
        <w:ind w:left="280"/>
      </w:pPr>
      <w:r>
        <w:rPr>
          <w:rFonts w:ascii="Consolas" w:hAnsi="Consolas"/>
          <w:color w:val="275C52"/>
          <w:sz w:val="21"/>
          <w:highlight w:val="lightGray"/>
        </w:rPr>
        <w:t>form = AppointmentForm(request.POST or None)</w:t>
      </w:r>
      <w:r>
        <w:rPr>
          <w:i w:val="0"/>
          <w:sz w:val="22"/>
        </w:rPr>
        <w:t xml:space="preserve"> — on GET, </w:t>
      </w:r>
      <w:r>
        <w:rPr>
          <w:rFonts w:ascii="Consolas" w:hAnsi="Consolas"/>
          <w:color w:val="275C52"/>
          <w:sz w:val="21"/>
          <w:highlight w:val="lightGray"/>
        </w:rPr>
        <w:t>request.POST</w:t>
      </w:r>
      <w:r>
        <w:rPr>
          <w:i w:val="0"/>
          <w:sz w:val="22"/>
        </w:rPr>
        <w:t xml:space="preserve"> is empty so the form just renders unbound; on POST it binds the submitted data. But the </w:t>
      </w:r>
      <w:r>
        <w:rPr>
          <w:rFonts w:ascii="Consolas" w:hAnsi="Consolas"/>
          <w:color w:val="275C52"/>
          <w:sz w:val="21"/>
          <w:highlight w:val="lightGray"/>
        </w:rPr>
        <w:t>ModelForm</w:t>
      </w:r>
      <w:r>
        <w:rPr>
          <w:i w:val="0"/>
          <w:sz w:val="22"/>
        </w:rPr>
        <w:t xml:space="preserve"> here is validation only. On </w:t>
      </w:r>
      <w:r>
        <w:rPr>
          <w:rFonts w:ascii="Consolas" w:hAnsi="Consolas"/>
          <w:color w:val="275C52"/>
          <w:sz w:val="21"/>
          <w:highlight w:val="lightGray"/>
        </w:rPr>
        <w:t>form.is_valid()</w:t>
      </w:r>
      <w:r>
        <w:rPr>
          <w:i w:val="0"/>
          <w:sz w:val="22"/>
        </w:rPr>
        <w:t xml:space="preserve">, the view reads each field off </w:t>
      </w:r>
      <w:r>
        <w:rPr>
          <w:rFonts w:ascii="Consolas" w:hAnsi="Consolas"/>
          <w:color w:val="275C52"/>
          <w:sz w:val="21"/>
          <w:highlight w:val="lightGray"/>
        </w:rPr>
        <w:t>request.POST</w:t>
      </w:r>
      <w:r>
        <w:rPr>
          <w:i w:val="0"/>
          <w:sz w:val="22"/>
        </w:rPr>
        <w:t xml:space="preserve"> by hand (</w:t>
      </w:r>
      <w:r>
        <w:rPr>
          <w:rFonts w:ascii="Consolas" w:hAnsi="Consolas"/>
          <w:color w:val="275C52"/>
          <w:sz w:val="21"/>
          <w:highlight w:val="lightGray"/>
        </w:rPr>
        <w:t>appointment.department = request.POST.get('department', '')</w:t>
      </w:r>
      <w:r>
        <w:rPr>
          <w:i w:val="0"/>
          <w:sz w:val="22"/>
        </w:rPr>
        <w:t xml:space="preserve">, and so on) and assigns it to the model instance before calling </w:t>
      </w:r>
      <w:r>
        <w:rPr>
          <w:rFonts w:ascii="Consolas" w:hAnsi="Consolas"/>
          <w:color w:val="275C52"/>
          <w:sz w:val="21"/>
          <w:highlight w:val="lightGray"/>
        </w:rPr>
        <w:t>.save()</w:t>
      </w:r>
      <w:r>
        <w:rPr>
          <w:i w:val="0"/>
          <w:sz w:val="22"/>
        </w:rPr>
        <w:t xml:space="preserve"> — it never calls </w:t>
      </w:r>
      <w:r>
        <w:rPr>
          <w:rFonts w:ascii="Consolas" w:hAnsi="Consolas"/>
          <w:color w:val="275C52"/>
          <w:sz w:val="21"/>
          <w:highlight w:val="lightGray"/>
        </w:rPr>
        <w:t>form.save()</w:t>
      </w:r>
      <w:r>
        <w:rPr>
          <w:i w:val="0"/>
          <w:sz w:val="22"/>
        </w:rPr>
        <w:t xml:space="preserve">. Templates read values straight off the model instance too, not through Django's automatic </w:t>
      </w:r>
      <w:r>
        <w:rPr>
          <w:rFonts w:ascii="Consolas" w:hAnsi="Consolas"/>
          <w:color w:val="275C52"/>
          <w:sz w:val="21"/>
          <w:highlight w:val="lightGray"/>
        </w:rPr>
        <w:t>{{ form.field }}</w:t>
      </w:r>
      <w:r>
        <w:rPr>
          <w:i w:val="0"/>
          <w:sz w:val="22"/>
        </w:rPr>
        <w:t xml:space="preserve"> widget rendering.</w:t>
      </w:r>
    </w:p>
    <w:p>
      <w:pPr>
        <w:spacing w:before="280" w:after="80"/>
      </w:pPr>
      <w:r>
        <w:rPr>
          <w:rFonts w:ascii="Consolas" w:hAnsi="Consolas"/>
          <w:b/>
          <w:color w:val="5B645F"/>
          <w:sz w:val="21"/>
        </w:rPr>
        <w:t xml:space="preserve">Q16.  </w:t>
      </w:r>
      <w:r>
        <w:rPr>
          <w:rFonts w:ascii="Georgia" w:hAnsi="Georgia"/>
          <w:b/>
          <w:color w:val="1E2624"/>
          <w:sz w:val="26"/>
        </w:rPr>
        <w:t>Why do create and update share one template instead of two separate templates?</w:t>
      </w:r>
    </w:p>
    <w:p>
      <w:pPr>
        <w:pBdr>
          <w:left w:val="single" w:sz="18" w:space="6" w:color="9C6B3F"/>
        </w:pBdr>
        <w:shd w:val="clear" w:color="auto" w:fill="F3E7DA"/>
        <w:spacing w:after="120"/>
        <w:ind w:left="120"/>
      </w:pPr>
      <w:r>
        <w:rPr>
          <w:i/>
          <w:color w:val="1E2624"/>
          <w:sz w:val="20"/>
        </w:rPr>
        <w:t>Trick question to watch for — in the actual code, they usually don't. Say so; it's a better answer than reciting the textbook line.</w:t>
      </w:r>
    </w:p>
    <w:p>
      <w:pPr>
        <w:spacing w:after="80"/>
        <w:ind w:left="280"/>
      </w:pPr>
      <w:r>
        <w:rPr>
          <w:i w:val="0"/>
          <w:sz w:val="22"/>
        </w:rPr>
        <w:t xml:space="preserve">e.g. </w:t>
      </w:r>
      <w:r>
        <w:rPr>
          <w:rFonts w:ascii="Consolas" w:hAnsi="Consolas"/>
          <w:color w:val="275C52"/>
          <w:sz w:val="21"/>
          <w:highlight w:val="lightGray"/>
        </w:rPr>
        <w:t>medicine_add.html</w:t>
      </w:r>
      <w:r>
        <w:rPr>
          <w:i w:val="0"/>
          <w:sz w:val="22"/>
        </w:rPr>
        <w:t xml:space="preserve"> and </w:t>
      </w:r>
      <w:r>
        <w:rPr>
          <w:rFonts w:ascii="Consolas" w:hAnsi="Consolas"/>
          <w:color w:val="275C52"/>
          <w:sz w:val="21"/>
          <w:highlight w:val="lightGray"/>
        </w:rPr>
        <w:t>medicine_edit.html</w:t>
      </w:r>
      <w:r>
        <w:rPr>
          <w:i w:val="0"/>
          <w:sz w:val="22"/>
        </w:rPr>
        <w:t xml:space="preserve"> are two separate files, even though both views bind the same </w:t>
      </w:r>
      <w:r>
        <w:rPr>
          <w:rFonts w:ascii="Consolas" w:hAnsi="Consolas"/>
          <w:color w:val="275C52"/>
          <w:sz w:val="21"/>
          <w:highlight w:val="lightGray"/>
        </w:rPr>
        <w:t>MedicineForm</w:t>
      </w:r>
      <w:r>
        <w:rPr>
          <w:i w:val="0"/>
          <w:sz w:val="22"/>
        </w:rPr>
        <w:t xml:space="preserve"> purely for validation and copy fields onto the instance by hand. Keeping them separate means each page carries the exact copy and buttons for that one action ("Add" vs "Update") without an </w:t>
      </w:r>
      <w:r>
        <w:rPr>
          <w:rFonts w:ascii="Consolas" w:hAnsi="Consolas"/>
          <w:color w:val="275C52"/>
          <w:sz w:val="21"/>
          <w:highlight w:val="lightGray"/>
        </w:rPr>
        <w:t>{% if %}</w:t>
      </w:r>
      <w:r>
        <w:rPr>
          <w:i w:val="0"/>
          <w:sz w:val="22"/>
        </w:rPr>
        <w:t xml:space="preserve"> branch inside the template just to change a heading and a button label.</w:t>
      </w:r>
    </w:p>
    <w:p>
      <w:pPr>
        <w:spacing w:before="280" w:after="80"/>
      </w:pPr>
      <w:r>
        <w:rPr>
          <w:rFonts w:ascii="Consolas" w:hAnsi="Consolas"/>
          <w:b/>
          <w:color w:val="5B645F"/>
          <w:sz w:val="21"/>
        </w:rPr>
        <w:t xml:space="preserve">Q17.  </w:t>
      </w:r>
      <w:r>
        <w:rPr>
          <w:rFonts w:ascii="Georgia" w:hAnsi="Georgia"/>
          <w:b/>
          <w:color w:val="1E2624"/>
          <w:sz w:val="26"/>
        </w:rPr>
        <w:t>What does get_object_or_404() do, and why is it safer than .get()?</w:t>
      </w:r>
    </w:p>
    <w:p>
      <w:pPr>
        <w:spacing w:after="80"/>
        <w:ind w:left="280"/>
      </w:pPr>
      <w:r>
        <w:rPr>
          <w:i w:val="0"/>
          <w:sz w:val="22"/>
        </w:rPr>
        <w:t xml:space="preserve">It runs a normal queryset </w:t>
      </w:r>
      <w:r>
        <w:rPr>
          <w:rFonts w:ascii="Consolas" w:hAnsi="Consolas"/>
          <w:color w:val="275C52"/>
          <w:sz w:val="21"/>
          <w:highlight w:val="lightGray"/>
        </w:rPr>
        <w:t>.get()</w:t>
      </w:r>
      <w:r>
        <w:rPr>
          <w:i w:val="0"/>
          <w:sz w:val="22"/>
        </w:rPr>
        <w:t xml:space="preserve"> lookup, but instead of letting a missing row raise </w:t>
      </w:r>
      <w:r>
        <w:rPr>
          <w:rFonts w:ascii="Consolas" w:hAnsi="Consolas"/>
          <w:color w:val="275C52"/>
          <w:sz w:val="21"/>
          <w:highlight w:val="lightGray"/>
        </w:rPr>
        <w:t>Appointment.DoesNotExist</w:t>
      </w:r>
      <w:r>
        <w:rPr>
          <w:i w:val="0"/>
          <w:sz w:val="22"/>
        </w:rPr>
        <w:t xml:space="preserve"> (an unhandled exception that would 500 the page), it raises </w:t>
      </w:r>
      <w:r>
        <w:rPr>
          <w:rFonts w:ascii="Consolas" w:hAnsi="Consolas"/>
          <w:color w:val="275C52"/>
          <w:sz w:val="21"/>
          <w:highlight w:val="lightGray"/>
        </w:rPr>
        <w:t>Http404</w:t>
      </w:r>
      <w:r>
        <w:rPr>
          <w:i w:val="0"/>
          <w:sz w:val="22"/>
        </w:rPr>
        <w:t xml:space="preserve">, which Django turns into a proper 404 page. It's also the tool used everywhere for ownership checks in one step — e.g. </w:t>
      </w:r>
      <w:r>
        <w:rPr>
          <w:rFonts w:ascii="Consolas" w:hAnsi="Consolas"/>
          <w:color w:val="275C52"/>
          <w:sz w:val="21"/>
          <w:highlight w:val="lightGray"/>
        </w:rPr>
        <w:t>get_object_or_404(Appointment, pk=pk, patient=request.user)</w:t>
      </w:r>
      <w:r>
        <w:rPr>
          <w:i w:val="0"/>
          <w:sz w:val="22"/>
        </w:rPr>
        <w:t xml:space="preserve"> both finds the row and confirms it belongs to the requesting user in the same query.</w:t>
      </w:r>
    </w:p>
    <w:p>
      <w:pPr>
        <w:spacing w:before="280" w:after="80"/>
      </w:pPr>
      <w:r>
        <w:rPr>
          <w:rFonts w:ascii="Consolas" w:hAnsi="Consolas"/>
          <w:b/>
          <w:color w:val="5B645F"/>
          <w:sz w:val="21"/>
        </w:rPr>
        <w:t xml:space="preserve">Q18.  </w:t>
      </w:r>
      <w:r>
        <w:rPr>
          <w:rFonts w:ascii="Georgia" w:hAnsi="Georgia"/>
          <w:b/>
          <w:color w:val="1E2624"/>
          <w:sz w:val="26"/>
        </w:rPr>
        <w:t>Walk me through the pharmacy order status machine — what are the three states and what triggers each?</w:t>
      </w:r>
    </w:p>
    <w:p>
      <w:pPr>
        <w:spacing w:after="80"/>
      </w:pPr>
      <w:r>
        <w:rPr>
          <w:rFonts w:ascii="Consolas" w:hAnsi="Consolas"/>
          <w:b/>
          <w:color w:val="9C6B3F"/>
          <w:sz w:val="16"/>
        </w:rPr>
        <w:t>WALK THE APP</w:t>
      </w:r>
    </w:p>
    <w:p>
      <w:pPr>
        <w:spacing w:after="80"/>
        <w:ind w:left="280"/>
      </w:pPr>
      <w:r>
        <w:rPr>
          <w:rFonts w:ascii="Consolas" w:hAnsi="Consolas"/>
          <w:color w:val="275C52"/>
          <w:sz w:val="21"/>
          <w:highlight w:val="lightGray"/>
        </w:rPr>
        <w:t>pending</w:t>
      </w:r>
      <w:r>
        <w:rPr>
          <w:i w:val="0"/>
          <w:sz w:val="22"/>
        </w:rPr>
        <w:t xml:space="preserve"> — a doctor has prescribed medicine on the appointment (</w:t>
      </w:r>
      <w:r>
        <w:rPr>
          <w:rFonts w:ascii="Consolas" w:hAnsi="Consolas"/>
          <w:color w:val="275C52"/>
          <w:sz w:val="21"/>
          <w:highlight w:val="lightGray"/>
        </w:rPr>
        <w:t>PrescriptionItem</w:t>
      </w:r>
      <w:r>
        <w:rPr>
          <w:i w:val="0"/>
          <w:sz w:val="22"/>
        </w:rPr>
        <w:t xml:space="preserve"> rows exist) but nothing's been handed over. </w:t>
      </w:r>
      <w:r>
        <w:rPr>
          <w:rFonts w:ascii="Consolas" w:hAnsi="Consolas"/>
          <w:color w:val="275C52"/>
          <w:sz w:val="21"/>
          <w:highlight w:val="lightGray"/>
        </w:rPr>
        <w:t>dispensed</w:t>
      </w:r>
      <w:r>
        <w:rPr>
          <w:i w:val="0"/>
          <w:sz w:val="22"/>
        </w:rPr>
        <w:t xml:space="preserve"> — a pharmacist clicks "Dispense Medicine" in </w:t>
      </w:r>
      <w:r>
        <w:rPr>
          <w:rFonts w:ascii="Consolas" w:hAnsi="Consolas"/>
          <w:color w:val="275C52"/>
          <w:sz w:val="21"/>
          <w:highlight w:val="lightGray"/>
        </w:rPr>
        <w:t>pharmacy_order_detail</w:t>
      </w:r>
      <w:r>
        <w:rPr>
          <w:i w:val="0"/>
          <w:sz w:val="22"/>
        </w:rPr>
        <w:t xml:space="preserve">, which is the moment stock is actually deducted, batch by batch, soonest-expiry-first. Payment can happen either side of that (pharmacist confirms cash, or the patient pays online themselves via </w:t>
      </w:r>
      <w:r>
        <w:rPr>
          <w:rFonts w:ascii="Consolas" w:hAnsi="Consolas"/>
          <w:color w:val="275C52"/>
          <w:sz w:val="21"/>
          <w:highlight w:val="lightGray"/>
        </w:rPr>
        <w:t>pay_medicine_online</w:t>
      </w:r>
      <w:r>
        <w:rPr>
          <w:i w:val="0"/>
          <w:sz w:val="22"/>
        </w:rPr>
        <w:t xml:space="preserve">). </w:t>
      </w:r>
      <w:r>
        <w:rPr>
          <w:rFonts w:ascii="Consolas" w:hAnsi="Consolas"/>
          <w:color w:val="275C52"/>
          <w:sz w:val="21"/>
          <w:highlight w:val="lightGray"/>
        </w:rPr>
        <w:t>completed</w:t>
      </w:r>
      <w:r>
        <w:rPr>
          <w:i w:val="0"/>
          <w:sz w:val="22"/>
        </w:rPr>
        <w:t xml:space="preserve"> — the pharmacist clicks "Mark as Completed" once the order is both dispensed and </w:t>
      </w:r>
      <w:r>
        <w:rPr>
          <w:rFonts w:ascii="Consolas" w:hAnsi="Consolas"/>
          <w:color w:val="275C52"/>
          <w:sz w:val="21"/>
          <w:highlight w:val="lightGray"/>
        </w:rPr>
        <w:t>payment_status == 'paid'</w:t>
      </w:r>
      <w:r>
        <w:rPr>
          <w:i w:val="0"/>
          <w:sz w:val="22"/>
        </w:rPr>
        <w:t xml:space="preserve">. The </w:t>
      </w:r>
      <w:r>
        <w:rPr>
          <w:rFonts w:ascii="Consolas" w:hAnsi="Consolas"/>
          <w:color w:val="275C52"/>
          <w:sz w:val="21"/>
          <w:highlight w:val="lightGray"/>
        </w:rPr>
        <w:t>PharmacyOrder</w:t>
      </w:r>
      <w:r>
        <w:rPr>
          <w:i w:val="0"/>
          <w:sz w:val="22"/>
        </w:rPr>
        <w:t xml:space="preserve"> row itself is created lazily with </w:t>
      </w:r>
      <w:r>
        <w:rPr>
          <w:rFonts w:ascii="Consolas" w:hAnsi="Consolas"/>
          <w:color w:val="275C52"/>
          <w:sz w:val="21"/>
          <w:highlight w:val="lightGray"/>
        </w:rPr>
        <w:t>get_or_create</w:t>
      </w:r>
      <w:r>
        <w:rPr>
          <w:i w:val="0"/>
          <w:sz w:val="22"/>
        </w:rPr>
        <w:t xml:space="preserve"> the first time either the pharmacist or the patient opens a page that needs it — there's no signal creating it.</w:t>
      </w:r>
    </w:p>
    <w:p>
      <w:pPr>
        <w:spacing w:before="280" w:after="80"/>
      </w:pPr>
      <w:r>
        <w:rPr>
          <w:rFonts w:ascii="Consolas" w:hAnsi="Consolas"/>
          <w:b/>
          <w:color w:val="5B645F"/>
          <w:sz w:val="21"/>
        </w:rPr>
        <w:t xml:space="preserve">Q19.  </w:t>
      </w:r>
      <w:r>
        <w:rPr>
          <w:rFonts w:ascii="Georgia" w:hAnsi="Georgia"/>
          <w:b/>
          <w:color w:val="1E2624"/>
          <w:sz w:val="26"/>
        </w:rPr>
        <w:t>Why is stock only deducted at "dispense" time, not when the doctor first prescribes it?</w:t>
      </w:r>
    </w:p>
    <w:p>
      <w:pPr>
        <w:spacing w:after="80"/>
        <w:ind w:left="280"/>
      </w:pPr>
      <w:r>
        <w:rPr>
          <w:i w:val="0"/>
          <w:sz w:val="22"/>
        </w:rPr>
        <w:t xml:space="preserve">A prescription is just intent — the doctor writing it down doesn't mean the medicine has physically left the shelf, and a prescription could sit unfilled for days or be changed before the patient ever reaches the pharmacy counter. Deducting stock at prescribe-time would lock up inventory for medicine that might never actually be handed out. Dispensing is the real-world event that matches the database event, which is also why it's the point wrapped in </w:t>
      </w:r>
      <w:r>
        <w:rPr>
          <w:rFonts w:ascii="Consolas" w:hAnsi="Consolas"/>
          <w:color w:val="275C52"/>
          <w:sz w:val="21"/>
          <w:highlight w:val="lightGray"/>
        </w:rPr>
        <w:t>select_for_update()</w:t>
      </w:r>
      <w:r>
        <w:rPr>
          <w:i w:val="0"/>
          <w:sz w:val="22"/>
        </w:rPr>
        <w:t xml:space="preserve"> + </w:t>
      </w:r>
      <w:r>
        <w:rPr>
          <w:rFonts w:ascii="Consolas" w:hAnsi="Consolas"/>
          <w:color w:val="275C52"/>
          <w:sz w:val="21"/>
          <w:highlight w:val="lightGray"/>
        </w:rPr>
        <w:t>transaction.atomic()</w:t>
      </w:r>
      <w:r>
        <w:rPr>
          <w:i w:val="0"/>
          <w:sz w:val="22"/>
        </w:rPr>
        <w:t>.</w:t>
      </w:r>
    </w:p>
    <w:p>
      <w:pPr>
        <w:spacing w:before="280" w:after="80"/>
      </w:pPr>
      <w:r>
        <w:rPr>
          <w:rFonts w:ascii="Consolas" w:hAnsi="Consolas"/>
          <w:b/>
          <w:color w:val="5B645F"/>
          <w:sz w:val="21"/>
        </w:rPr>
        <w:t xml:space="preserve">Q20.  </w:t>
      </w:r>
      <w:r>
        <w:rPr>
          <w:rFonts w:ascii="Georgia" w:hAnsi="Georgia"/>
          <w:b/>
          <w:color w:val="1E2624"/>
          <w:sz w:val="26"/>
        </w:rPr>
        <w:t>Where does your save/business logic live — forms.py or views.py?</w:t>
      </w:r>
    </w:p>
    <w:p>
      <w:pPr>
        <w:spacing w:after="80"/>
        <w:ind w:left="280"/>
      </w:pPr>
      <w:r>
        <w:rPr>
          <w:rFonts w:ascii="Consolas" w:hAnsi="Consolas"/>
          <w:color w:val="275C52"/>
          <w:sz w:val="21"/>
          <w:highlight w:val="lightGray"/>
        </w:rPr>
        <w:t>views.py</w:t>
      </w:r>
      <w:r>
        <w:rPr>
          <w:i w:val="0"/>
          <w:sz w:val="22"/>
        </w:rPr>
        <w:t xml:space="preserve">. Every </w:t>
      </w:r>
      <w:r>
        <w:rPr>
          <w:rFonts w:ascii="Consolas" w:hAnsi="Consolas"/>
          <w:color w:val="275C52"/>
          <w:sz w:val="21"/>
          <w:highlight w:val="lightGray"/>
        </w:rPr>
        <w:t>ModelForm</w:t>
      </w:r>
      <w:r>
        <w:rPr>
          <w:i w:val="0"/>
          <w:sz w:val="22"/>
        </w:rPr>
        <w:t xml:space="preserve"> in this project (</w:t>
      </w:r>
      <w:r>
        <w:rPr>
          <w:rFonts w:ascii="Consolas" w:hAnsi="Consolas"/>
          <w:color w:val="275C52"/>
          <w:sz w:val="21"/>
          <w:highlight w:val="lightGray"/>
        </w:rPr>
        <w:t>AppointmentForm</w:t>
      </w:r>
      <w:r>
        <w:rPr>
          <w:i w:val="0"/>
          <w:sz w:val="22"/>
        </w:rPr>
        <w:t xml:space="preserve">, </w:t>
      </w:r>
      <w:r>
        <w:rPr>
          <w:rFonts w:ascii="Consolas" w:hAnsi="Consolas"/>
          <w:color w:val="275C52"/>
          <w:sz w:val="21"/>
          <w:highlight w:val="lightGray"/>
        </w:rPr>
        <w:t>MedicineForm</w:t>
      </w:r>
      <w:r>
        <w:rPr>
          <w:i w:val="0"/>
          <w:sz w:val="22"/>
        </w:rPr>
        <w:t xml:space="preserve">, and the rest) exists purely to validate submitted data via </w:t>
      </w:r>
      <w:r>
        <w:rPr>
          <w:rFonts w:ascii="Consolas" w:hAnsi="Consolas"/>
          <w:color w:val="275C52"/>
          <w:sz w:val="21"/>
          <w:highlight w:val="lightGray"/>
        </w:rPr>
        <w:t>form.is_valid()</w:t>
      </w:r>
      <w:r>
        <w:rPr>
          <w:i w:val="0"/>
          <w:sz w:val="22"/>
        </w:rPr>
        <w:t xml:space="preserve"> — required fields, types, any </w:t>
      </w:r>
      <w:r>
        <w:rPr>
          <w:rFonts w:ascii="Consolas" w:hAnsi="Consolas"/>
          <w:color w:val="275C52"/>
          <w:sz w:val="21"/>
          <w:highlight w:val="lightGray"/>
        </w:rPr>
        <w:t>clean_&lt;field&gt;()</w:t>
      </w:r>
      <w:r>
        <w:rPr>
          <w:i w:val="0"/>
          <w:sz w:val="22"/>
        </w:rPr>
        <w:t xml:space="preserve"> rules. The actual write happens in the view: fields are read off </w:t>
      </w:r>
      <w:r>
        <w:rPr>
          <w:rFonts w:ascii="Consolas" w:hAnsi="Consolas"/>
          <w:color w:val="275C52"/>
          <w:sz w:val="21"/>
          <w:highlight w:val="lightGray"/>
        </w:rPr>
        <w:t>request.POST</w:t>
      </w:r>
      <w:r>
        <w:rPr>
          <w:i w:val="0"/>
          <w:sz w:val="22"/>
        </w:rPr>
        <w:t xml:space="preserve"> by hand and assigned to the model instance, right next to whatever else needs to happen in the same request (attaching the logged-in user as the patient, calling </w:t>
      </w:r>
      <w:r>
        <w:rPr>
          <w:rFonts w:ascii="Consolas" w:hAnsi="Consolas"/>
          <w:color w:val="275C52"/>
          <w:sz w:val="21"/>
          <w:highlight w:val="lightGray"/>
        </w:rPr>
        <w:t>_record_payment()</w:t>
      </w:r>
      <w:r>
        <w:rPr>
          <w:i w:val="0"/>
          <w:sz w:val="22"/>
        </w:rPr>
        <w:t xml:space="preserve"> afterward). Keeping it there means the whole "what does saving this actually do" story is visible in one function instead of split across a form's </w:t>
      </w:r>
      <w:r>
        <w:rPr>
          <w:rFonts w:ascii="Consolas" w:hAnsi="Consolas"/>
          <w:color w:val="275C52"/>
          <w:sz w:val="21"/>
          <w:highlight w:val="lightGray"/>
        </w:rPr>
        <w:t>save()</w:t>
      </w:r>
      <w:r>
        <w:rPr>
          <w:i w:val="0"/>
          <w:sz w:val="22"/>
        </w:rPr>
        <w:t xml:space="preserve"> override and the view calling it.</w:t>
      </w:r>
    </w:p>
    <w:p>
      <w:r>
        <w:br w:type="page"/>
      </w:r>
    </w:p>
    <w:p>
      <w:pPr>
        <w:spacing w:after="40"/>
      </w:pPr>
      <w:r>
        <w:rPr>
          <w:rFonts w:ascii="Consolas" w:hAnsi="Consolas"/>
          <w:b/>
          <w:color w:val="275C52"/>
          <w:sz w:val="26"/>
        </w:rPr>
        <w:t xml:space="preserve">D   </w:t>
      </w:r>
      <w:r>
        <w:rPr>
          <w:rFonts w:ascii="Georgia" w:hAnsi="Georgia"/>
          <w:b/>
          <w:color w:val="1E2624"/>
          <w:sz w:val="38"/>
        </w:rPr>
        <w:t>Concurrency &amp; Data Integrity</w:t>
      </w:r>
    </w:p>
    <w:p>
      <w:pPr>
        <w:pBdr>
          <w:bottom w:val="single" w:sz="6" w:space="1" w:color="DDDED4"/>
        </w:pBdr>
        <w:spacing w:after="280"/>
      </w:pPr>
    </w:p>
    <w:p>
      <w:pPr>
        <w:spacing w:before="280" w:after="80"/>
      </w:pPr>
      <w:r>
        <w:rPr>
          <w:rFonts w:ascii="Consolas" w:hAnsi="Consolas"/>
          <w:b/>
          <w:color w:val="5B645F"/>
          <w:sz w:val="21"/>
        </w:rPr>
        <w:t xml:space="preserve">Q21.  </w:t>
      </w:r>
      <w:r>
        <w:rPr>
          <w:rFonts w:ascii="Georgia" w:hAnsi="Georgia"/>
          <w:b/>
          <w:color w:val="1E2624"/>
          <w:sz w:val="26"/>
        </w:rPr>
        <w:t>Two pharmacists try to dispense the last unit of a medicine at the same time — what stops stock going negative?</w:t>
      </w:r>
    </w:p>
    <w:p>
      <w:pPr>
        <w:spacing w:after="80"/>
        <w:ind w:left="280"/>
      </w:pPr>
      <w:r>
        <w:rPr>
          <w:rFonts w:ascii="Consolas" w:hAnsi="Consolas"/>
          <w:color w:val="275C52"/>
          <w:sz w:val="21"/>
          <w:highlight w:val="lightGray"/>
        </w:rPr>
        <w:t>batches = item.medicine.stock_batches.select_for_update().filter(quantity__gt=0)</w:t>
      </w:r>
      <w:r>
        <w:rPr>
          <w:i w:val="0"/>
          <w:sz w:val="22"/>
        </w:rPr>
        <w:t xml:space="preserve">, all inside </w:t>
      </w:r>
      <w:r>
        <w:rPr>
          <w:rFonts w:ascii="Consolas" w:hAnsi="Consolas"/>
          <w:color w:val="275C52"/>
          <w:sz w:val="21"/>
          <w:highlight w:val="lightGray"/>
        </w:rPr>
        <w:t>transaction.atomic()</w:t>
      </w:r>
      <w:r>
        <w:rPr>
          <w:i w:val="0"/>
          <w:sz w:val="22"/>
        </w:rPr>
        <w:t xml:space="preserve">. The first request's </w:t>
      </w:r>
      <w:r>
        <w:rPr>
          <w:rFonts w:ascii="Consolas" w:hAnsi="Consolas"/>
          <w:color w:val="275C52"/>
          <w:sz w:val="21"/>
          <w:highlight w:val="lightGray"/>
        </w:rPr>
        <w:t>SELECT ... FOR UPDATE</w:t>
      </w:r>
      <w:r>
        <w:rPr>
          <w:i w:val="0"/>
          <w:sz w:val="22"/>
        </w:rPr>
        <w:t xml:space="preserve"> locks the matching batch rows; the second request's identical select has to wait until the first transaction commits. By the time the second one actually reads the row, it sees the already-reduced quantity — not the stale pre-update number — so it can never take more than what's genuinely left.</w:t>
      </w:r>
    </w:p>
    <w:p>
      <w:pPr>
        <w:spacing w:before="280" w:after="80"/>
      </w:pPr>
      <w:r>
        <w:rPr>
          <w:rFonts w:ascii="Consolas" w:hAnsi="Consolas"/>
          <w:b/>
          <w:color w:val="5B645F"/>
          <w:sz w:val="21"/>
        </w:rPr>
        <w:t xml:space="preserve">Q22.  </w:t>
      </w:r>
      <w:r>
        <w:rPr>
          <w:rFonts w:ascii="Georgia" w:hAnsi="Georgia"/>
          <w:b/>
          <w:color w:val="1E2624"/>
          <w:sz w:val="26"/>
        </w:rPr>
        <w:t>What does select_for_update() actually do at the database level?</w:t>
      </w:r>
    </w:p>
    <w:p>
      <w:pPr>
        <w:spacing w:after="80"/>
        <w:ind w:left="280"/>
      </w:pPr>
      <w:r>
        <w:rPr>
          <w:i w:val="0"/>
          <w:sz w:val="22"/>
        </w:rPr>
        <w:t xml:space="preserve">It issues a </w:t>
      </w:r>
      <w:r>
        <w:rPr>
          <w:rFonts w:ascii="Consolas" w:hAnsi="Consolas"/>
          <w:color w:val="275C52"/>
          <w:sz w:val="21"/>
          <w:highlight w:val="lightGray"/>
        </w:rPr>
        <w:t>SELECT ... FOR UPDATE</w:t>
      </w:r>
      <w:r>
        <w:rPr>
          <w:i w:val="0"/>
          <w:sz w:val="22"/>
        </w:rPr>
        <w:t xml:space="preserve">, which takes a row-level write lock on the returned rows for the life of the current transaction. Any other transaction trying to </w:t>
      </w:r>
      <w:r>
        <w:rPr>
          <w:rFonts w:ascii="Consolas" w:hAnsi="Consolas"/>
          <w:color w:val="275C52"/>
          <w:sz w:val="21"/>
          <w:highlight w:val="lightGray"/>
        </w:rPr>
        <w:t>select_for_update()</w:t>
      </w:r>
      <w:r>
        <w:rPr>
          <w:i w:val="0"/>
          <w:sz w:val="22"/>
        </w:rPr>
        <w:t xml:space="preserve"> or update those same rows blocks until this one commits or rolls back. Remove it, and two concurrent requests can both read the same pre-update quantity, both decide "there's enough stock," and both proceed — a classic lost-update race that can push stock negative.</w:t>
      </w:r>
    </w:p>
    <w:p>
      <w:pPr>
        <w:spacing w:before="280" w:after="80"/>
      </w:pPr>
      <w:r>
        <w:rPr>
          <w:rFonts w:ascii="Consolas" w:hAnsi="Consolas"/>
          <w:b/>
          <w:color w:val="5B645F"/>
          <w:sz w:val="21"/>
        </w:rPr>
        <w:t xml:space="preserve">Q23.  </w:t>
      </w:r>
      <w:r>
        <w:rPr>
          <w:rFonts w:ascii="Georgia" w:hAnsi="Georgia"/>
          <w:b/>
          <w:color w:val="1E2624"/>
          <w:sz w:val="26"/>
        </w:rPr>
        <w:t>Why F('quantity') - take instead of reading the value into Python, subtracting, then saving it back?</w:t>
      </w:r>
    </w:p>
    <w:p>
      <w:pPr>
        <w:spacing w:after="80"/>
        <w:ind w:left="280"/>
      </w:pPr>
      <w:r>
        <w:rPr>
          <w:rFonts w:ascii="Consolas" w:hAnsi="Consolas"/>
          <w:color w:val="275C52"/>
          <w:sz w:val="21"/>
          <w:highlight w:val="lightGray"/>
        </w:rPr>
        <w:t>F('quantity') - take</w:t>
      </w:r>
      <w:r>
        <w:rPr>
          <w:i w:val="0"/>
          <w:sz w:val="22"/>
        </w:rPr>
        <w:t xml:space="preserve"> pushes the subtraction into the SQL itself — </w:t>
      </w:r>
      <w:r>
        <w:rPr>
          <w:rFonts w:ascii="Consolas" w:hAnsi="Consolas"/>
          <w:color w:val="275C52"/>
          <w:sz w:val="21"/>
          <w:highlight w:val="lightGray"/>
        </w:rPr>
        <w:t>UPDATE ... SET quantity = quantity - %s</w:t>
      </w:r>
      <w:r>
        <w:rPr>
          <w:i w:val="0"/>
          <w:sz w:val="22"/>
        </w:rPr>
        <w:t xml:space="preserve"> — so the database does the arithmetic against whatever the row's current value is at the instant the update runs, never a value already read into Python. Reading </w:t>
      </w:r>
      <w:r>
        <w:rPr>
          <w:rFonts w:ascii="Consolas" w:hAnsi="Consolas"/>
          <w:color w:val="275C52"/>
          <w:sz w:val="21"/>
          <w:highlight w:val="lightGray"/>
        </w:rPr>
        <w:t>batch.quantity</w:t>
      </w:r>
      <w:r>
        <w:rPr>
          <w:i w:val="0"/>
          <w:sz w:val="22"/>
        </w:rPr>
        <w:t xml:space="preserve">, subtracting in Python, and saving it back operates on a value that could already be stale by the time the write happens; </w:t>
      </w:r>
      <w:r>
        <w:rPr>
          <w:rFonts w:ascii="Consolas" w:hAnsi="Consolas"/>
          <w:color w:val="275C52"/>
          <w:sz w:val="21"/>
          <w:highlight w:val="lightGray"/>
        </w:rPr>
        <w:t>F()</w:t>
      </w:r>
      <w:r>
        <w:rPr>
          <w:i w:val="0"/>
          <w:sz w:val="22"/>
        </w:rPr>
        <w:t xml:space="preserve"> removes that read-then-write gap entirely.</w:t>
      </w:r>
    </w:p>
    <w:p>
      <w:pPr>
        <w:spacing w:before="280" w:after="80"/>
      </w:pPr>
      <w:r>
        <w:rPr>
          <w:rFonts w:ascii="Consolas" w:hAnsi="Consolas"/>
          <w:b/>
          <w:color w:val="5B645F"/>
          <w:sz w:val="21"/>
        </w:rPr>
        <w:t xml:space="preserve">Q24.  </w:t>
      </w:r>
      <w:r>
        <w:rPr>
          <w:rFonts w:ascii="Georgia" w:hAnsi="Georgia"/>
          <w:b/>
          <w:color w:val="1E2624"/>
          <w:sz w:val="26"/>
        </w:rPr>
        <w:t>Why must the stock deduction be wrapped in transaction.atomic()?</w:t>
      </w:r>
    </w:p>
    <w:p>
      <w:pPr>
        <w:spacing w:after="80"/>
        <w:ind w:left="280"/>
      </w:pPr>
      <w:r>
        <w:rPr>
          <w:i w:val="0"/>
          <w:sz w:val="22"/>
        </w:rPr>
        <w:t xml:space="preserve">Fulfilling one prescribed quantity can touch several stock batches in a loop. </w:t>
      </w:r>
      <w:r>
        <w:rPr>
          <w:rFonts w:ascii="Consolas" w:hAnsi="Consolas"/>
          <w:color w:val="275C52"/>
          <w:sz w:val="21"/>
          <w:highlight w:val="lightGray"/>
        </w:rPr>
        <w:t>transaction.atomic()</w:t>
      </w:r>
      <w:r>
        <w:rPr>
          <w:i w:val="0"/>
          <w:sz w:val="22"/>
        </w:rPr>
        <w:t xml:space="preserve"> makes all those updates one all-or-nothing unit — if anything fails partway through, everything rolls back instead of leaving stock deducted from one batch but not reflected consistently elsewhere. It's also a prerequisite for </w:t>
      </w:r>
      <w:r>
        <w:rPr>
          <w:rFonts w:ascii="Consolas" w:hAnsi="Consolas"/>
          <w:color w:val="275C52"/>
          <w:sz w:val="21"/>
          <w:highlight w:val="lightGray"/>
        </w:rPr>
        <w:t>select_for_update()</w:t>
      </w:r>
      <w:r>
        <w:rPr>
          <w:i w:val="0"/>
          <w:sz w:val="22"/>
        </w:rPr>
        <w:t xml:space="preserve"> to mean anything at all: the row lock only exists for the lifetime of a transaction.</w:t>
      </w:r>
    </w:p>
    <w:p>
      <w:pPr>
        <w:spacing w:before="280" w:after="80"/>
      </w:pPr>
      <w:r>
        <w:rPr>
          <w:rFonts w:ascii="Consolas" w:hAnsi="Consolas"/>
          <w:b/>
          <w:color w:val="5B645F"/>
          <w:sz w:val="21"/>
        </w:rPr>
        <w:t xml:space="preserve">Q25.  </w:t>
      </w:r>
      <w:r>
        <w:rPr>
          <w:rFonts w:ascii="Georgia" w:hAnsi="Georgia"/>
          <w:b/>
          <w:color w:val="1E2624"/>
          <w:sz w:val="26"/>
        </w:rPr>
        <w:t>Why take from stock batches soonest-expiry-first?</w:t>
      </w:r>
    </w:p>
    <w:p>
      <w:pPr>
        <w:spacing w:after="80"/>
        <w:ind w:left="280"/>
      </w:pPr>
      <w:r>
        <w:rPr>
          <w:i w:val="0"/>
          <w:sz w:val="22"/>
        </w:rPr>
        <w:t xml:space="preserve">It's the standard FEFO (first-expired-first-out) rule real pharmacies use: medicine closest to expiry has to move first, or it sits on the shelf until it expires and has to be written off — wasted stock and, in a real hospital, a genuine patient-safety and compliance concern. </w:t>
      </w:r>
      <w:r>
        <w:rPr>
          <w:rFonts w:ascii="Consolas" w:hAnsi="Consolas"/>
          <w:color w:val="275C52"/>
          <w:sz w:val="21"/>
          <w:highlight w:val="lightGray"/>
        </w:rPr>
        <w:t>MedicineStock</w:t>
      </w:r>
      <w:r>
        <w:rPr>
          <w:i w:val="0"/>
          <w:sz w:val="22"/>
        </w:rPr>
        <w:t xml:space="preserve">'s </w:t>
      </w:r>
      <w:r>
        <w:rPr>
          <w:rFonts w:ascii="Consolas" w:hAnsi="Consolas"/>
          <w:color w:val="275C52"/>
          <w:sz w:val="21"/>
          <w:highlight w:val="lightGray"/>
        </w:rPr>
        <w:t>is_expired</w:t>
      </w:r>
      <w:r>
        <w:rPr>
          <w:i w:val="0"/>
          <w:sz w:val="22"/>
        </w:rPr>
        <w:t>/</w:t>
      </w:r>
      <w:r>
        <w:rPr>
          <w:rFonts w:ascii="Consolas" w:hAnsi="Consolas"/>
          <w:color w:val="275C52"/>
          <w:sz w:val="21"/>
          <w:highlight w:val="lightGray"/>
        </w:rPr>
        <w:t>is_expiring_soon</w:t>
      </w:r>
      <w:r>
        <w:rPr>
          <w:i w:val="0"/>
          <w:sz w:val="22"/>
        </w:rPr>
        <w:t xml:space="preserve"> properties and its default ordering exist specifically to make that the natural, easy-to-get-right choice at dispense time.</w:t>
      </w:r>
    </w:p>
    <w:p>
      <w:r>
        <w:br w:type="page"/>
      </w:r>
    </w:p>
    <w:p>
      <w:pPr>
        <w:spacing w:after="40"/>
      </w:pPr>
      <w:r>
        <w:rPr>
          <w:rFonts w:ascii="Consolas" w:hAnsi="Consolas"/>
          <w:b/>
          <w:color w:val="275C52"/>
          <w:sz w:val="26"/>
        </w:rPr>
        <w:t xml:space="preserve">E   </w:t>
      </w:r>
      <w:r>
        <w:rPr>
          <w:rFonts w:ascii="Georgia" w:hAnsi="Georgia"/>
          <w:b/>
          <w:color w:val="1E2624"/>
          <w:sz w:val="38"/>
        </w:rPr>
        <w:t>Security &amp; Access Control</w:t>
      </w:r>
    </w:p>
    <w:p>
      <w:pPr>
        <w:pBdr>
          <w:bottom w:val="single" w:sz="6" w:space="1" w:color="DDDED4"/>
        </w:pBdr>
        <w:spacing w:after="280"/>
      </w:pPr>
    </w:p>
    <w:p>
      <w:pPr>
        <w:spacing w:before="280" w:after="80"/>
      </w:pPr>
      <w:r>
        <w:rPr>
          <w:rFonts w:ascii="Consolas" w:hAnsi="Consolas"/>
          <w:b/>
          <w:color w:val="5B645F"/>
          <w:sz w:val="21"/>
        </w:rPr>
        <w:t xml:space="preserve">Q26.  </w:t>
      </w:r>
      <w:r>
        <w:rPr>
          <w:rFonts w:ascii="Georgia" w:hAnsi="Georgia"/>
          <w:b/>
          <w:color w:val="1E2624"/>
          <w:sz w:val="26"/>
        </w:rPr>
        <w:t>How does required_role() differ from @login_required?</w:t>
      </w:r>
    </w:p>
    <w:p>
      <w:pPr>
        <w:spacing w:after="80"/>
        <w:ind w:left="280"/>
      </w:pPr>
      <w:r>
        <w:rPr>
          <w:rFonts w:ascii="Consolas" w:hAnsi="Consolas"/>
          <w:color w:val="275C52"/>
          <w:sz w:val="21"/>
          <w:highlight w:val="lightGray"/>
        </w:rPr>
        <w:t>@login_required</w:t>
      </w:r>
      <w:r>
        <w:rPr>
          <w:i w:val="0"/>
          <w:sz w:val="22"/>
        </w:rPr>
        <w:t xml:space="preserve"> (Django built-in) only checks someone is logged in — any authenticated user passes. </w:t>
      </w:r>
      <w:r>
        <w:rPr>
          <w:rFonts w:ascii="Consolas" w:hAnsi="Consolas"/>
          <w:color w:val="275C52"/>
          <w:sz w:val="21"/>
          <w:highlight w:val="lightGray"/>
        </w:rPr>
        <w:t>@required_role(['admin', 'doctor'])</w:t>
      </w:r>
      <w:r>
        <w:rPr>
          <w:i w:val="0"/>
          <w:sz w:val="22"/>
        </w:rPr>
        <w:t xml:space="preserve"> is this project's own decorator (</w:t>
      </w:r>
      <w:r>
        <w:rPr>
          <w:rFonts w:ascii="Consolas" w:hAnsi="Consolas"/>
          <w:color w:val="275C52"/>
          <w:sz w:val="21"/>
          <w:highlight w:val="lightGray"/>
        </w:rPr>
        <w:t>apps/core/utils.py</w:t>
      </w:r>
      <w:r>
        <w:rPr>
          <w:i w:val="0"/>
          <w:sz w:val="22"/>
        </w:rPr>
        <w:t xml:space="preserve">) that runs next and checks </w:t>
      </w:r>
      <w:r>
        <w:rPr>
          <w:rFonts w:ascii="Consolas" w:hAnsi="Consolas"/>
          <w:color w:val="275C52"/>
          <w:sz w:val="21"/>
          <w:highlight w:val="lightGray"/>
        </w:rPr>
        <w:t>request.user.profile.role</w:t>
      </w:r>
      <w:r>
        <w:rPr>
          <w:i w:val="0"/>
          <w:sz w:val="22"/>
        </w:rPr>
        <w:t xml:space="preserve"> is inside the allowed list; if not, it shows a </w:t>
      </w:r>
      <w:r>
        <w:rPr>
          <w:rFonts w:ascii="Consolas" w:hAnsi="Consolas"/>
          <w:color w:val="275C52"/>
          <w:sz w:val="21"/>
          <w:highlight w:val="lightGray"/>
        </w:rPr>
        <w:t>messages.error</w:t>
      </w:r>
      <w:r>
        <w:rPr>
          <w:i w:val="0"/>
          <w:sz w:val="22"/>
        </w:rPr>
        <w:t xml:space="preserve"> and redirects to </w:t>
      </w:r>
      <w:r>
        <w:rPr>
          <w:rFonts w:ascii="Consolas" w:hAnsi="Consolas"/>
          <w:color w:val="275C52"/>
          <w:sz w:val="21"/>
          <w:highlight w:val="lightGray"/>
        </w:rPr>
        <w:t>dashboard_index</w:t>
      </w:r>
      <w:r>
        <w:rPr>
          <w:i w:val="0"/>
          <w:sz w:val="22"/>
        </w:rPr>
        <w:t xml:space="preserve"> rather than raising a bare 403. They're stacked deliberately — </w:t>
      </w:r>
      <w:r>
        <w:rPr>
          <w:rFonts w:ascii="Consolas" w:hAnsi="Consolas"/>
          <w:color w:val="275C52"/>
          <w:sz w:val="21"/>
          <w:highlight w:val="lightGray"/>
        </w:rPr>
        <w:t>@login_required</w:t>
      </w:r>
      <w:r>
        <w:rPr>
          <w:i w:val="0"/>
          <w:sz w:val="22"/>
        </w:rPr>
        <w:t xml:space="preserve"> first, so there's a logged-in user for </w:t>
      </w:r>
      <w:r>
        <w:rPr>
          <w:rFonts w:ascii="Consolas" w:hAnsi="Consolas"/>
          <w:color w:val="275C52"/>
          <w:sz w:val="21"/>
          <w:highlight w:val="lightGray"/>
        </w:rPr>
        <w:t>@required_role</w:t>
      </w:r>
      <w:r>
        <w:rPr>
          <w:i w:val="0"/>
          <w:sz w:val="22"/>
        </w:rPr>
        <w:t xml:space="preserve"> to even inspect.</w:t>
      </w:r>
    </w:p>
    <w:p>
      <w:pPr>
        <w:spacing w:before="280" w:after="80"/>
      </w:pPr>
      <w:r>
        <w:rPr>
          <w:rFonts w:ascii="Consolas" w:hAnsi="Consolas"/>
          <w:b/>
          <w:color w:val="5B645F"/>
          <w:sz w:val="21"/>
        </w:rPr>
        <w:t xml:space="preserve">Q27.  </w:t>
      </w:r>
      <w:r>
        <w:rPr>
          <w:rFonts w:ascii="Georgia" w:hAnsi="Georgia"/>
          <w:b/>
          <w:color w:val="1E2624"/>
          <w:sz w:val="26"/>
        </w:rPr>
        <w:t>In doctor_revenue_report, why does a doctor's view ignore ?doctor_id= in the URL?</w:t>
      </w:r>
    </w:p>
    <w:p>
      <w:pPr>
        <w:spacing w:after="80"/>
        <w:ind w:left="280"/>
      </w:pPr>
      <w:r>
        <w:rPr>
          <w:i w:val="0"/>
          <w:sz w:val="22"/>
        </w:rPr>
        <w:t xml:space="preserve">Because trusting that query parameter would let a logged-in doctor edit the URL to another doctor's ID and read a colleague's private revenue numbers — a classic IDOR (insecure direct object reference). The view instead hard-codes </w:t>
      </w:r>
      <w:r>
        <w:rPr>
          <w:rFonts w:ascii="Consolas" w:hAnsi="Consolas"/>
          <w:color w:val="275C52"/>
          <w:sz w:val="21"/>
          <w:highlight w:val="lightGray"/>
        </w:rPr>
        <w:t>doctor = request.user</w:t>
      </w:r>
      <w:r>
        <w:rPr>
          <w:i w:val="0"/>
          <w:sz w:val="22"/>
        </w:rPr>
        <w:t xml:space="preserve"> whenever the logged-in user's role is </w:t>
      </w:r>
      <w:r>
        <w:rPr>
          <w:rFonts w:ascii="Consolas" w:hAnsi="Consolas"/>
          <w:color w:val="275C52"/>
          <w:sz w:val="21"/>
          <w:highlight w:val="lightGray"/>
        </w:rPr>
        <w:t>'doctor'</w:t>
      </w:r>
      <w:r>
        <w:rPr>
          <w:i w:val="0"/>
          <w:sz w:val="22"/>
        </w:rPr>
        <w:t xml:space="preserve">, so it's structurally impossible for a doctor to see anyone's numbers but their own, no matter what they type in the address bar. Only an admin's request ever reads </w:t>
      </w:r>
      <w:r>
        <w:rPr>
          <w:rFonts w:ascii="Consolas" w:hAnsi="Consolas"/>
          <w:color w:val="275C52"/>
          <w:sz w:val="21"/>
          <w:highlight w:val="lightGray"/>
        </w:rPr>
        <w:t>doctor_id</w:t>
      </w:r>
      <w:r>
        <w:rPr>
          <w:i w:val="0"/>
          <w:sz w:val="22"/>
        </w:rPr>
        <w:t xml:space="preserve"> from the query string.</w:t>
      </w:r>
    </w:p>
    <w:p>
      <w:pPr>
        <w:spacing w:before="280" w:after="80"/>
      </w:pPr>
      <w:r>
        <w:rPr>
          <w:rFonts w:ascii="Consolas" w:hAnsi="Consolas"/>
          <w:b/>
          <w:color w:val="5B645F"/>
          <w:sz w:val="21"/>
        </w:rPr>
        <w:t xml:space="preserve">Q28.  </w:t>
      </w:r>
      <w:r>
        <w:rPr>
          <w:rFonts w:ascii="Georgia" w:hAnsi="Georgia"/>
          <w:b/>
          <w:color w:val="1E2624"/>
          <w:sz w:val="26"/>
        </w:rPr>
        <w:t>How do you guarantee a patient can only ever download their own bill?</w:t>
      </w:r>
    </w:p>
    <w:p>
      <w:pPr>
        <w:spacing w:after="80"/>
        <w:ind w:left="280"/>
      </w:pPr>
      <w:r>
        <w:rPr>
          <w:rFonts w:ascii="Consolas" w:hAnsi="Consolas"/>
          <w:color w:val="275C52"/>
          <w:sz w:val="21"/>
          <w:highlight w:val="lightGray"/>
        </w:rPr>
        <w:t>get_object_or_404(Appointment, pk=pk, patient=request.user)</w:t>
      </w:r>
      <w:r>
        <w:rPr>
          <w:i w:val="0"/>
          <w:sz w:val="22"/>
        </w:rPr>
        <w:t xml:space="preserve"> — the ownership check is part of the same database lookup that finds the row, not a separate check afterward. If the appointment exists but belongs to someone else, those two conditions together simply match nothing, so it 404s exactly the same way as a bad ID would — it doesn't even confirm to a curious patient that a given appointment ID exists.</w:t>
      </w:r>
    </w:p>
    <w:p>
      <w:pPr>
        <w:spacing w:before="280" w:after="80"/>
      </w:pPr>
      <w:r>
        <w:rPr>
          <w:rFonts w:ascii="Consolas" w:hAnsi="Consolas"/>
          <w:b/>
          <w:color w:val="5B645F"/>
          <w:sz w:val="21"/>
        </w:rPr>
        <w:t xml:space="preserve">Q29.  </w:t>
      </w:r>
      <w:r>
        <w:rPr>
          <w:rFonts w:ascii="Georgia" w:hAnsi="Georgia"/>
          <w:b/>
          <w:color w:val="1E2624"/>
          <w:sz w:val="26"/>
        </w:rPr>
        <w:t>Where else could someone tamper with a URL to see another user's data — and where's the gap?</w:t>
      </w:r>
    </w:p>
    <w:p>
      <w:pPr>
        <w:spacing w:after="80"/>
        <w:ind w:left="280"/>
      </w:pPr>
      <w:r>
        <w:rPr>
          <w:i w:val="0"/>
          <w:sz w:val="22"/>
        </w:rPr>
        <w:t xml:space="preserve">Every "my X" view follows the same shape — </w:t>
      </w:r>
      <w:r>
        <w:rPr>
          <w:rFonts w:ascii="Consolas" w:hAnsi="Consolas"/>
          <w:color w:val="275C52"/>
          <w:sz w:val="21"/>
          <w:highlight w:val="lightGray"/>
        </w:rPr>
        <w:t>my_appointment_detail</w:t>
      </w:r>
      <w:r>
        <w:rPr>
          <w:i w:val="0"/>
          <w:sz w:val="22"/>
        </w:rPr>
        <w:t xml:space="preserve">, </w:t>
      </w:r>
      <w:r>
        <w:rPr>
          <w:rFonts w:ascii="Consolas" w:hAnsi="Consolas"/>
          <w:color w:val="275C52"/>
          <w:sz w:val="21"/>
          <w:highlight w:val="lightGray"/>
        </w:rPr>
        <w:t>cancel_appointment</w:t>
      </w:r>
      <w:r>
        <w:rPr>
          <w:i w:val="0"/>
          <w:sz w:val="22"/>
        </w:rPr>
        <w:t xml:space="preserve">, </w:t>
      </w:r>
      <w:r>
        <w:rPr>
          <w:rFonts w:ascii="Consolas" w:hAnsi="Consolas"/>
          <w:color w:val="275C52"/>
          <w:sz w:val="21"/>
          <w:highlight w:val="lightGray"/>
        </w:rPr>
        <w:t>refund_appointment</w:t>
      </w:r>
      <w:r>
        <w:rPr>
          <w:i w:val="0"/>
          <w:sz w:val="22"/>
        </w:rPr>
        <w:t xml:space="preserve">, </w:t>
      </w:r>
      <w:r>
        <w:rPr>
          <w:rFonts w:ascii="Consolas" w:hAnsi="Consolas"/>
          <w:color w:val="275C52"/>
          <w:sz w:val="21"/>
          <w:highlight w:val="lightGray"/>
        </w:rPr>
        <w:t>process_refund</w:t>
      </w:r>
      <w:r>
        <w:rPr>
          <w:i w:val="0"/>
          <w:sz w:val="22"/>
        </w:rPr>
        <w:t xml:space="preserve">, </w:t>
      </w:r>
      <w:r>
        <w:rPr>
          <w:rFonts w:ascii="Consolas" w:hAnsi="Consolas"/>
          <w:color w:val="275C52"/>
          <w:sz w:val="21"/>
          <w:highlight w:val="lightGray"/>
        </w:rPr>
        <w:t>pay_medicine_online</w:t>
      </w:r>
      <w:r>
        <w:rPr>
          <w:i w:val="0"/>
          <w:sz w:val="22"/>
        </w:rPr>
        <w:t xml:space="preserve">, both bill downloads — all filter by </w:t>
      </w:r>
      <w:r>
        <w:rPr>
          <w:rFonts w:ascii="Consolas" w:hAnsi="Consolas"/>
          <w:color w:val="275C52"/>
          <w:sz w:val="21"/>
          <w:highlight w:val="lightGray"/>
        </w:rPr>
        <w:t>patient=request.user</w:t>
      </w:r>
      <w:r>
        <w:rPr>
          <w:i w:val="0"/>
          <w:sz w:val="22"/>
        </w:rPr>
        <w:t xml:space="preserve"> at the query level, not with an </w:t>
      </w:r>
      <w:r>
        <w:rPr>
          <w:rFonts w:ascii="Consolas" w:hAnsi="Consolas"/>
          <w:color w:val="275C52"/>
          <w:sz w:val="21"/>
          <w:highlight w:val="lightGray"/>
        </w:rPr>
        <w:t>if</w:t>
      </w:r>
      <w:r>
        <w:rPr>
          <w:i w:val="0"/>
          <w:sz w:val="22"/>
        </w:rPr>
        <w:t xml:space="preserve"> check afterward. The honest gap to name: </w:t>
      </w:r>
      <w:r>
        <w:rPr>
          <w:rFonts w:ascii="Consolas" w:hAnsi="Consolas"/>
          <w:color w:val="275C52"/>
          <w:sz w:val="21"/>
          <w:highlight w:val="lightGray"/>
        </w:rPr>
        <w:t>limit_choices_to</w:t>
      </w:r>
      <w:r>
        <w:rPr>
          <w:i w:val="0"/>
          <w:sz w:val="22"/>
        </w:rPr>
        <w:t xml:space="preserve"> (Q9) only restricts what a dropdown or the admin site shows — it's not a database constraint — so anywhere a view writes a role-sensitive field (like </w:t>
      </w:r>
      <w:r>
        <w:rPr>
          <w:rFonts w:ascii="Consolas" w:hAnsi="Consolas"/>
          <w:color w:val="275C52"/>
          <w:sz w:val="21"/>
          <w:highlight w:val="lightGray"/>
        </w:rPr>
        <w:t>doctor_id</w:t>
      </w:r>
      <w:r>
        <w:rPr>
          <w:i w:val="0"/>
          <w:sz w:val="22"/>
        </w:rPr>
        <w:t>) straight from raw POST without re-checking the role server-side is trusting the rendered form rather than verifying it.</w:t>
      </w:r>
    </w:p>
    <w:p>
      <w:pPr>
        <w:spacing w:before="280" w:after="80"/>
      </w:pPr>
      <w:r>
        <w:rPr>
          <w:rFonts w:ascii="Consolas" w:hAnsi="Consolas"/>
          <w:b/>
          <w:color w:val="5B645F"/>
          <w:sz w:val="21"/>
        </w:rPr>
        <w:t xml:space="preserve">Q30.  </w:t>
      </w:r>
      <w:r>
        <w:rPr>
          <w:rFonts w:ascii="Georgia" w:hAnsi="Georgia"/>
          <w:b/>
          <w:color w:val="1E2624"/>
          <w:sz w:val="26"/>
        </w:rPr>
        <w:t>How does Django protect against CSRF and SQL injection, and where could that break?</w:t>
      </w:r>
    </w:p>
    <w:p>
      <w:pPr>
        <w:spacing w:after="80"/>
        <w:ind w:left="280"/>
      </w:pPr>
      <w:r>
        <w:rPr>
          <w:i w:val="0"/>
          <w:sz w:val="22"/>
        </w:rPr>
        <w:t xml:space="preserve">CSRF: </w:t>
      </w:r>
      <w:r>
        <w:rPr>
          <w:rFonts w:ascii="Consolas" w:hAnsi="Consolas"/>
          <w:color w:val="275C52"/>
          <w:sz w:val="21"/>
          <w:highlight w:val="lightGray"/>
        </w:rPr>
        <w:t>{% csrf_token %}</w:t>
      </w:r>
      <w:r>
        <w:rPr>
          <w:i w:val="0"/>
          <w:sz w:val="22"/>
        </w:rPr>
        <w:t xml:space="preserve"> embeds a per-session token in every form; </w:t>
      </w:r>
      <w:r>
        <w:rPr>
          <w:rFonts w:ascii="Consolas" w:hAnsi="Consolas"/>
          <w:color w:val="275C52"/>
          <w:sz w:val="21"/>
          <w:highlight w:val="lightGray"/>
        </w:rPr>
        <w:t>CsrfViewMiddleware</w:t>
      </w:r>
      <w:r>
        <w:rPr>
          <w:i w:val="0"/>
          <w:sz w:val="22"/>
        </w:rPr>
        <w:t xml:space="preserve"> rejects any POST missing a matching token, so another site can't silently submit a form here on a logged-in user's behalf. SQL injection: the ORM always parameterizes values — </w:t>
      </w:r>
      <w:r>
        <w:rPr>
          <w:rFonts w:ascii="Consolas" w:hAnsi="Consolas"/>
          <w:color w:val="275C52"/>
          <w:sz w:val="21"/>
          <w:highlight w:val="lightGray"/>
        </w:rPr>
        <w:t>Appointment.objects.filter(department=request.POST.get('department'))</w:t>
      </w:r>
      <w:r>
        <w:rPr>
          <w:i w:val="0"/>
          <w:sz w:val="22"/>
        </w:rPr>
        <w:t xml:space="preserve"> is safe even with untrusted input, because it never string-formats values into raw SQL. Both protections only break if the code drops to raw SQL, </w:t>
      </w:r>
      <w:r>
        <w:rPr>
          <w:rFonts w:ascii="Consolas" w:hAnsi="Consolas"/>
          <w:color w:val="275C52"/>
          <w:sz w:val="21"/>
          <w:highlight w:val="lightGray"/>
        </w:rPr>
        <w:t>.extra()</w:t>
      </w:r>
      <w:r>
        <w:rPr>
          <w:i w:val="0"/>
          <w:sz w:val="22"/>
        </w:rPr>
        <w:t xml:space="preserve">, or a string-built </w:t>
      </w:r>
      <w:r>
        <w:rPr>
          <w:rFonts w:ascii="Consolas" w:hAnsi="Consolas"/>
          <w:color w:val="275C52"/>
          <w:sz w:val="21"/>
          <w:highlight w:val="lightGray"/>
        </w:rPr>
        <w:t>.raw()</w:t>
      </w:r>
      <w:r>
        <w:rPr>
          <w:i w:val="0"/>
          <w:sz w:val="22"/>
        </w:rPr>
        <w:t xml:space="preserve"> query with unescaped input — which this project never does.</w:t>
      </w:r>
    </w:p>
    <w:p>
      <w:pPr>
        <w:spacing w:before="280" w:after="80"/>
      </w:pPr>
      <w:r>
        <w:rPr>
          <w:rFonts w:ascii="Consolas" w:hAnsi="Consolas"/>
          <w:b/>
          <w:color w:val="5B645F"/>
          <w:sz w:val="21"/>
        </w:rPr>
        <w:t xml:space="preserve">Q31.  </w:t>
      </w:r>
      <w:r>
        <w:rPr>
          <w:rFonts w:ascii="Georgia" w:hAnsi="Georgia"/>
          <w:b/>
          <w:color w:val="1E2624"/>
          <w:sz w:val="26"/>
        </w:rPr>
        <w:t>PharmacyOrder is created with get_or_create, never a signal — what's the tradeoff?</w:t>
      </w:r>
    </w:p>
    <w:p>
      <w:pPr>
        <w:spacing w:after="80"/>
        <w:ind w:left="280"/>
      </w:pPr>
      <w:r>
        <w:rPr>
          <w:i w:val="0"/>
          <w:sz w:val="22"/>
        </w:rPr>
        <w:t xml:space="preserve">A </w:t>
      </w:r>
      <w:r>
        <w:rPr>
          <w:rFonts w:ascii="Consolas" w:hAnsi="Consolas"/>
          <w:color w:val="275C52"/>
          <w:sz w:val="21"/>
          <w:highlight w:val="lightGray"/>
        </w:rPr>
        <w:t>post_save</w:t>
      </w:r>
      <w:r>
        <w:rPr>
          <w:i w:val="0"/>
          <w:sz w:val="22"/>
        </w:rPr>
        <w:t xml:space="preserve"> signal on </w:t>
      </w:r>
      <w:r>
        <w:rPr>
          <w:rFonts w:ascii="Consolas" w:hAnsi="Consolas"/>
          <w:color w:val="275C52"/>
          <w:sz w:val="21"/>
          <w:highlight w:val="lightGray"/>
        </w:rPr>
        <w:t>PrescriptionItem</w:t>
      </w:r>
      <w:r>
        <w:rPr>
          <w:i w:val="0"/>
          <w:sz w:val="22"/>
        </w:rPr>
        <w:t xml:space="preserve"> would create the order automatically and invisibly — convenient, but it means "where does this row come from?" turns into hunting through every </w:t>
      </w:r>
      <w:r>
        <w:rPr>
          <w:rFonts w:ascii="Consolas" w:hAnsi="Consolas"/>
          <w:color w:val="275C52"/>
          <w:sz w:val="21"/>
          <w:highlight w:val="lightGray"/>
        </w:rPr>
        <w:t>signals.py</w:t>
      </w:r>
      <w:r>
        <w:rPr>
          <w:i w:val="0"/>
          <w:sz w:val="22"/>
        </w:rPr>
        <w:t xml:space="preserve"> in the project instead of reading the view you're already in. Calling </w:t>
      </w:r>
      <w:r>
        <w:rPr>
          <w:rFonts w:ascii="Consolas" w:hAnsi="Consolas"/>
          <w:color w:val="275C52"/>
          <w:sz w:val="21"/>
          <w:highlight w:val="lightGray"/>
        </w:rPr>
        <w:t>PharmacyOrder.objects.get_or_create(appointment=appointment)</w:t>
      </w:r>
      <w:r>
        <w:rPr>
          <w:i w:val="0"/>
          <w:sz w:val="22"/>
        </w:rPr>
        <w:t xml:space="preserve"> explicitly, right in the view that needs it, keeps the creation point visible. The tradeoff is it can legitimately be created from two different entry points (the pharmacist's queue or the patient's "My Appointments" page) — but </w:t>
      </w:r>
      <w:r>
        <w:rPr>
          <w:rFonts w:ascii="Consolas" w:hAnsi="Consolas"/>
          <w:color w:val="275C52"/>
          <w:sz w:val="21"/>
          <w:highlight w:val="lightGray"/>
        </w:rPr>
        <w:t>get_or_create</w:t>
      </w:r>
      <w:r>
        <w:rPr>
          <w:i w:val="0"/>
          <w:sz w:val="22"/>
        </w:rPr>
        <w:t xml:space="preserve"> is specifically safe for that; it won't ever create a duplicate.</w:t>
      </w:r>
    </w:p>
    <w:p>
      <w:r>
        <w:br w:type="page"/>
      </w:r>
    </w:p>
    <w:p>
      <w:pPr>
        <w:spacing w:after="40"/>
      </w:pPr>
      <w:r>
        <w:rPr>
          <w:rFonts w:ascii="Consolas" w:hAnsi="Consolas"/>
          <w:b/>
          <w:color w:val="275C52"/>
          <w:sz w:val="26"/>
        </w:rPr>
        <w:t xml:space="preserve">F   </w:t>
      </w:r>
      <w:r>
        <w:rPr>
          <w:rFonts w:ascii="Georgia" w:hAnsi="Georgia"/>
          <w:b/>
          <w:color w:val="1E2624"/>
          <w:sz w:val="38"/>
        </w:rPr>
        <w:t>Reports &amp; PDF Generation</w:t>
      </w:r>
    </w:p>
    <w:p>
      <w:pPr>
        <w:pBdr>
          <w:bottom w:val="single" w:sz="6" w:space="1" w:color="DDDED4"/>
        </w:pBdr>
        <w:spacing w:after="280"/>
      </w:pPr>
    </w:p>
    <w:p>
      <w:pPr>
        <w:spacing w:before="280" w:after="80"/>
      </w:pPr>
      <w:r>
        <w:rPr>
          <w:rFonts w:ascii="Consolas" w:hAnsi="Consolas"/>
          <w:b/>
          <w:color w:val="5B645F"/>
          <w:sz w:val="21"/>
        </w:rPr>
        <w:t xml:space="preserve">Q32.  </w:t>
      </w:r>
      <w:r>
        <w:rPr>
          <w:rFonts w:ascii="Georgia" w:hAnsi="Georgia"/>
          <w:b/>
          <w:color w:val="1E2624"/>
          <w:sz w:val="26"/>
        </w:rPr>
        <w:t>Generate the Doctor Revenue Report and download it as PDF — narrate what happens.</w:t>
      </w:r>
    </w:p>
    <w:p>
      <w:pPr>
        <w:spacing w:after="80"/>
      </w:pPr>
      <w:r>
        <w:rPr>
          <w:rFonts w:ascii="Consolas" w:hAnsi="Consolas"/>
          <w:b/>
          <w:color w:val="9C6B3F"/>
          <w:sz w:val="16"/>
        </w:rPr>
        <w:t>WALK THE APP</w:t>
      </w:r>
    </w:p>
    <w:p>
      <w:pPr>
        <w:spacing w:after="80"/>
        <w:ind w:left="280"/>
      </w:pPr>
      <w:r>
        <w:rPr>
          <w:i w:val="0"/>
          <w:sz w:val="22"/>
        </w:rPr>
        <w:t xml:space="preserve">Opening the report as a doctor forces </w:t>
      </w:r>
      <w:r>
        <w:rPr>
          <w:rFonts w:ascii="Consolas" w:hAnsi="Consolas"/>
          <w:color w:val="275C52"/>
          <w:sz w:val="21"/>
          <w:highlight w:val="lightGray"/>
        </w:rPr>
        <w:t>doctor = request.user</w:t>
      </w:r>
      <w:r>
        <w:rPr>
          <w:i w:val="0"/>
          <w:sz w:val="22"/>
        </w:rPr>
        <w:t xml:space="preserve">; as admin, you pick one from a dropdown built from </w:t>
      </w:r>
      <w:r>
        <w:rPr>
          <w:rFonts w:ascii="Consolas" w:hAnsi="Consolas"/>
          <w:color w:val="275C52"/>
          <w:sz w:val="21"/>
          <w:highlight w:val="lightGray"/>
        </w:rPr>
        <w:t>?doctor_id=</w:t>
      </w:r>
      <w:r>
        <w:rPr>
          <w:i w:val="0"/>
          <w:sz w:val="22"/>
        </w:rPr>
        <w:t xml:space="preserve">. Optional </w:t>
      </w:r>
      <w:r>
        <w:rPr>
          <w:rFonts w:ascii="Consolas" w:hAnsi="Consolas"/>
          <w:color w:val="275C52"/>
          <w:sz w:val="21"/>
          <w:highlight w:val="lightGray"/>
        </w:rPr>
        <w:t>start_date</w:t>
      </w:r>
      <w:r>
        <w:rPr>
          <w:i w:val="0"/>
          <w:sz w:val="22"/>
        </w:rPr>
        <w:t>/</w:t>
      </w:r>
      <w:r>
        <w:rPr>
          <w:rFonts w:ascii="Consolas" w:hAnsi="Consolas"/>
          <w:color w:val="275C52"/>
          <w:sz w:val="21"/>
          <w:highlight w:val="lightGray"/>
        </w:rPr>
        <w:t>end_date</w:t>
      </w:r>
      <w:r>
        <w:rPr>
          <w:i w:val="0"/>
          <w:sz w:val="22"/>
        </w:rPr>
        <w:t xml:space="preserve"> filter </w:t>
      </w:r>
      <w:r>
        <w:rPr>
          <w:rFonts w:ascii="Consolas" w:hAnsi="Consolas"/>
          <w:color w:val="275C52"/>
          <w:sz w:val="21"/>
          <w:highlight w:val="lightGray"/>
        </w:rPr>
        <w:t>Appointment.objects.filter(doctor=doctor).select_related('patient', 'payment')</w:t>
      </w:r>
      <w:r>
        <w:rPr>
          <w:i w:val="0"/>
          <w:sz w:val="22"/>
        </w:rPr>
        <w:t xml:space="preserve">. The view loops those appointments, summing </w:t>
      </w:r>
      <w:r>
        <w:rPr>
          <w:rFonts w:ascii="Consolas" w:hAnsi="Consolas"/>
          <w:color w:val="275C52"/>
          <w:sz w:val="21"/>
          <w:highlight w:val="lightGray"/>
        </w:rPr>
        <w:t>payment.amount</w:t>
      </w:r>
      <w:r>
        <w:rPr>
          <w:i w:val="0"/>
          <w:sz w:val="22"/>
        </w:rPr>
        <w:t xml:space="preserve"> into </w:t>
      </w:r>
      <w:r>
        <w:rPr>
          <w:rFonts w:ascii="Consolas" w:hAnsi="Consolas"/>
          <w:color w:val="275C52"/>
          <w:sz w:val="21"/>
          <w:highlight w:val="lightGray"/>
        </w:rPr>
        <w:t>total_collected</w:t>
      </w:r>
      <w:r>
        <w:rPr>
          <w:i w:val="0"/>
          <w:sz w:val="22"/>
        </w:rPr>
        <w:t xml:space="preserve"> and </w:t>
      </w:r>
      <w:r>
        <w:rPr>
          <w:rFonts w:ascii="Consolas" w:hAnsi="Consolas"/>
          <w:color w:val="275C52"/>
          <w:sz w:val="21"/>
          <w:highlight w:val="lightGray"/>
        </w:rPr>
        <w:t>payment.doctor_fee_amount</w:t>
      </w:r>
      <w:r>
        <w:rPr>
          <w:i w:val="0"/>
          <w:sz w:val="22"/>
        </w:rPr>
        <w:t xml:space="preserve"> into </w:t>
      </w:r>
      <w:r>
        <w:rPr>
          <w:rFonts w:ascii="Consolas" w:hAnsi="Consolas"/>
          <w:color w:val="275C52"/>
          <w:sz w:val="21"/>
          <w:highlight w:val="lightGray"/>
        </w:rPr>
        <w:t>take_home</w:t>
      </w:r>
      <w:r>
        <w:rPr>
          <w:i w:val="0"/>
          <w:sz w:val="22"/>
        </w:rPr>
        <w:t xml:space="preserve">, only for </w:t>
      </w:r>
      <w:r>
        <w:rPr>
          <w:rFonts w:ascii="Consolas" w:hAnsi="Consolas"/>
          <w:color w:val="275C52"/>
          <w:sz w:val="21"/>
          <w:highlight w:val="lightGray"/>
        </w:rPr>
        <w:t>status == 'paid'</w:t>
      </w:r>
      <w:r>
        <w:rPr>
          <w:i w:val="0"/>
          <w:sz w:val="22"/>
        </w:rPr>
        <w:t xml:space="preserve"> rows. Clicking "Download PDF" adds </w:t>
      </w:r>
      <w:r>
        <w:rPr>
          <w:rFonts w:ascii="Consolas" w:hAnsi="Consolas"/>
          <w:color w:val="275C52"/>
          <w:sz w:val="21"/>
          <w:highlight w:val="lightGray"/>
        </w:rPr>
        <w:t>?download=pdf</w:t>
      </w:r>
      <w:r>
        <w:rPr>
          <w:i w:val="0"/>
          <w:sz w:val="22"/>
        </w:rPr>
        <w:t xml:space="preserve"> to the same URL; the same function catches that, imports </w:t>
      </w:r>
      <w:r>
        <w:rPr>
          <w:rFonts w:ascii="Consolas" w:hAnsi="Consolas"/>
          <w:color w:val="275C52"/>
          <w:sz w:val="21"/>
          <w:highlight w:val="lightGray"/>
        </w:rPr>
        <w:t>xhtml2pdf</w:t>
      </w:r>
      <w:r>
        <w:rPr>
          <w:i w:val="0"/>
          <w:sz w:val="22"/>
        </w:rPr>
        <w:t xml:space="preserve">'s </w:t>
      </w:r>
      <w:r>
        <w:rPr>
          <w:rFonts w:ascii="Consolas" w:hAnsi="Consolas"/>
          <w:color w:val="275C52"/>
          <w:sz w:val="21"/>
          <w:highlight w:val="lightGray"/>
        </w:rPr>
        <w:t>pisa</w:t>
      </w:r>
      <w:r>
        <w:rPr>
          <w:i w:val="0"/>
          <w:sz w:val="22"/>
        </w:rPr>
        <w:t xml:space="preserve"> right there, renders the same context into a separate PDF template with </w:t>
      </w:r>
      <w:r>
        <w:rPr>
          <w:rFonts w:ascii="Consolas" w:hAnsi="Consolas"/>
          <w:color w:val="275C52"/>
          <w:sz w:val="21"/>
          <w:highlight w:val="lightGray"/>
        </w:rPr>
        <w:t>render_to_string()</w:t>
      </w:r>
      <w:r>
        <w:rPr>
          <w:i w:val="0"/>
          <w:sz w:val="22"/>
        </w:rPr>
        <w:t xml:space="preserve">, and writes it into an </w:t>
      </w:r>
      <w:r>
        <w:rPr>
          <w:rFonts w:ascii="Consolas" w:hAnsi="Consolas"/>
          <w:color w:val="275C52"/>
          <w:sz w:val="21"/>
          <w:highlight w:val="lightGray"/>
        </w:rPr>
        <w:t>HttpResponse(content_type='application/pdf')</w:t>
      </w:r>
      <w:r>
        <w:rPr>
          <w:i w:val="0"/>
          <w:sz w:val="22"/>
        </w:rPr>
        <w:t xml:space="preserve"> with a </w:t>
      </w:r>
      <w:r>
        <w:rPr>
          <w:rFonts w:ascii="Consolas" w:hAnsi="Consolas"/>
          <w:color w:val="275C52"/>
          <w:sz w:val="21"/>
          <w:highlight w:val="lightGray"/>
        </w:rPr>
        <w:t>Content-Disposition: attachment</w:t>
      </w:r>
      <w:r>
        <w:rPr>
          <w:i w:val="0"/>
          <w:sz w:val="22"/>
        </w:rPr>
        <w:t xml:space="preserve"> header so the browser downloads it instead of displaying it inline.</w:t>
      </w:r>
    </w:p>
    <w:p>
      <w:pPr>
        <w:spacing w:before="280" w:after="80"/>
      </w:pPr>
      <w:r>
        <w:rPr>
          <w:rFonts w:ascii="Consolas" w:hAnsi="Consolas"/>
          <w:b/>
          <w:color w:val="5B645F"/>
          <w:sz w:val="21"/>
        </w:rPr>
        <w:t xml:space="preserve">Q33.  </w:t>
      </w:r>
      <w:r>
        <w:rPr>
          <w:rFonts w:ascii="Georgia" w:hAnsi="Georgia"/>
          <w:b/>
          <w:color w:val="1E2624"/>
          <w:sz w:val="26"/>
        </w:rPr>
        <w:t>Why is the PDF template a separate file from the on-screen report template?</w:t>
      </w:r>
    </w:p>
    <w:p>
      <w:pPr>
        <w:spacing w:after="80"/>
        <w:ind w:left="280"/>
      </w:pPr>
      <w:r>
        <w:rPr>
          <w:rFonts w:ascii="Consolas" w:hAnsi="Consolas"/>
          <w:color w:val="275C52"/>
          <w:sz w:val="21"/>
          <w:highlight w:val="lightGray"/>
        </w:rPr>
        <w:t>xhtml2pdf</w:t>
      </w:r>
      <w:r>
        <w:rPr>
          <w:i w:val="0"/>
          <w:sz w:val="22"/>
        </w:rPr>
        <w:t xml:space="preserve"> renders with a much older, limited CSS engine — it can't handle the Bootstrap grid/flexbox classes the on-screen dashboard template uses, so sharing one template would look fine in the browser and come out broken or overlapping in the PDF. The PDF templates are plain HTML with simple table/block CSS that </w:t>
      </w:r>
      <w:r>
        <w:rPr>
          <w:rFonts w:ascii="Consolas" w:hAnsi="Consolas"/>
          <w:color w:val="275C52"/>
          <w:sz w:val="21"/>
          <w:highlight w:val="lightGray"/>
        </w:rPr>
        <w:t>xhtml2pdf</w:t>
      </w:r>
      <w:r>
        <w:rPr>
          <w:i w:val="0"/>
          <w:sz w:val="22"/>
        </w:rPr>
        <w:t xml:space="preserve"> can actually render correctly, styled like a paper letterhead receipt instead of a dashboard page.</w:t>
      </w:r>
    </w:p>
    <w:p>
      <w:pPr>
        <w:spacing w:before="280" w:after="80"/>
      </w:pPr>
      <w:r>
        <w:rPr>
          <w:rFonts w:ascii="Consolas" w:hAnsi="Consolas"/>
          <w:b/>
          <w:color w:val="5B645F"/>
          <w:sz w:val="21"/>
        </w:rPr>
        <w:t xml:space="preserve">Q34.  </w:t>
      </w:r>
      <w:r>
        <w:rPr>
          <w:rFonts w:ascii="Georgia" w:hAnsi="Georgia"/>
          <w:b/>
          <w:color w:val="1E2624"/>
          <w:sz w:val="26"/>
        </w:rPr>
        <w:t>Which library turns HTML into PDF, and why import it inside the view function?</w:t>
      </w:r>
    </w:p>
    <w:p>
      <w:pPr>
        <w:spacing w:after="80"/>
        <w:ind w:left="280"/>
      </w:pPr>
      <w:r>
        <w:rPr>
          <w:rFonts w:ascii="Consolas" w:hAnsi="Consolas"/>
          <w:color w:val="275C52"/>
          <w:sz w:val="21"/>
          <w:highlight w:val="lightGray"/>
        </w:rPr>
        <w:t>xhtml2pdf</w:t>
      </w:r>
      <w:r>
        <w:rPr>
          <w:i w:val="0"/>
          <w:sz w:val="22"/>
        </w:rPr>
        <w:t xml:space="preserve">, via </w:t>
      </w:r>
      <w:r>
        <w:rPr>
          <w:rFonts w:ascii="Consolas" w:hAnsi="Consolas"/>
          <w:color w:val="275C52"/>
          <w:sz w:val="21"/>
          <w:highlight w:val="lightGray"/>
        </w:rPr>
        <w:t>pisa.CreatePDF()</w:t>
      </w:r>
      <w:r>
        <w:rPr>
          <w:i w:val="0"/>
          <w:sz w:val="22"/>
        </w:rPr>
        <w:t>. It's imported inside the view body (</w:t>
      </w:r>
      <w:r>
        <w:rPr>
          <w:rFonts w:ascii="Consolas" w:hAnsi="Consolas"/>
          <w:color w:val="275C52"/>
          <w:sz w:val="21"/>
          <w:highlight w:val="lightGray"/>
        </w:rPr>
        <w:t>from xhtml2pdf import pisa</w:t>
      </w:r>
      <w:r>
        <w:rPr>
          <w:i w:val="0"/>
          <w:sz w:val="22"/>
        </w:rPr>
        <w:t>), not at the top of the file, so it's only ever loaded into memory for the small fraction of requests that actually ask for a PDF — every normal on-screen view of the report, the vast majority of hits, never pays that cost. It also makes it visually obvious, right where it's used, that only this one branch has that extra dependency.</w:t>
      </w:r>
    </w:p>
    <w:p>
      <w:pPr>
        <w:spacing w:before="280" w:after="80"/>
      </w:pPr>
      <w:r>
        <w:rPr>
          <w:rFonts w:ascii="Consolas" w:hAnsi="Consolas"/>
          <w:b/>
          <w:color w:val="5B645F"/>
          <w:sz w:val="21"/>
        </w:rPr>
        <w:t xml:space="preserve">Q35.  </w:t>
      </w:r>
      <w:r>
        <w:rPr>
          <w:rFonts w:ascii="Georgia" w:hAnsi="Georgia"/>
          <w:b/>
          <w:color w:val="1E2624"/>
          <w:sz w:val="26"/>
        </w:rPr>
        <w:t>Explain total_collected, take_home, and hospital_share in the Doctor Revenue Report.</w:t>
      </w:r>
    </w:p>
    <w:p>
      <w:pPr>
        <w:spacing w:after="80"/>
        <w:ind w:left="280"/>
      </w:pPr>
      <w:r>
        <w:rPr>
          <w:rFonts w:ascii="Consolas" w:hAnsi="Consolas"/>
          <w:color w:val="275C52"/>
          <w:sz w:val="21"/>
          <w:highlight w:val="lightGray"/>
        </w:rPr>
        <w:t>total_collected</w:t>
      </w:r>
      <w:r>
        <w:rPr>
          <w:i w:val="0"/>
          <w:sz w:val="22"/>
        </w:rPr>
        <w:t xml:space="preserve"> is the sum of </w:t>
      </w:r>
      <w:r>
        <w:rPr>
          <w:rFonts w:ascii="Consolas" w:hAnsi="Consolas"/>
          <w:color w:val="275C52"/>
          <w:sz w:val="21"/>
          <w:highlight w:val="lightGray"/>
        </w:rPr>
        <w:t>payment.amount</w:t>
      </w:r>
      <w:r>
        <w:rPr>
          <w:i w:val="0"/>
          <w:sz w:val="22"/>
        </w:rPr>
        <w:t xml:space="preserve"> (department fee + doctor fee) across every paid appointment for that doctor in range — everything the hospital actually banked because of them. </w:t>
      </w:r>
      <w:r>
        <w:rPr>
          <w:rFonts w:ascii="Consolas" w:hAnsi="Consolas"/>
          <w:color w:val="275C52"/>
          <w:sz w:val="21"/>
          <w:highlight w:val="lightGray"/>
        </w:rPr>
        <w:t>take_home</w:t>
      </w:r>
      <w:r>
        <w:rPr>
          <w:i w:val="0"/>
          <w:sz w:val="22"/>
        </w:rPr>
        <w:t xml:space="preserve"> is the sum of </w:t>
      </w:r>
      <w:r>
        <w:rPr>
          <w:rFonts w:ascii="Consolas" w:hAnsi="Consolas"/>
          <w:color w:val="275C52"/>
          <w:sz w:val="21"/>
          <w:highlight w:val="lightGray"/>
        </w:rPr>
        <w:t>payment.doctor_fee_amount</w:t>
      </w:r>
      <w:r>
        <w:rPr>
          <w:i w:val="0"/>
          <w:sz w:val="22"/>
        </w:rPr>
        <w:t xml:space="preserve"> only — the doctor's own snapshotted cut. </w:t>
      </w:r>
      <w:r>
        <w:rPr>
          <w:rFonts w:ascii="Consolas" w:hAnsi="Consolas"/>
          <w:color w:val="275C52"/>
          <w:sz w:val="21"/>
          <w:highlight w:val="lightGray"/>
        </w:rPr>
        <w:t>hospital_share = total_collected - take_home</w:t>
      </w:r>
      <w:r>
        <w:rPr>
          <w:i w:val="0"/>
          <w:sz w:val="22"/>
        </w:rPr>
        <w:t xml:space="preserve"> — what the hospital itself keeps, i.e. the department-fee portion.</w:t>
      </w:r>
    </w:p>
    <w:p>
      <w:pPr>
        <w:spacing w:before="280" w:after="80"/>
      </w:pPr>
      <w:r>
        <w:rPr>
          <w:rFonts w:ascii="Consolas" w:hAnsi="Consolas"/>
          <w:b/>
          <w:color w:val="5B645F"/>
          <w:sz w:val="21"/>
        </w:rPr>
        <w:t xml:space="preserve">Q36.  </w:t>
      </w:r>
      <w:r>
        <w:rPr>
          <w:rFonts w:ascii="Georgia" w:hAnsi="Georgia"/>
          <w:b/>
          <w:color w:val="1E2624"/>
          <w:sz w:val="26"/>
        </w:rPr>
        <w:t>If asked to add a new report tomorrow, which files would you touch, end to end?</w:t>
      </w:r>
    </w:p>
    <w:p>
      <w:pPr>
        <w:spacing w:after="80"/>
        <w:ind w:left="280"/>
      </w:pPr>
      <w:r>
        <w:rPr>
          <w:i w:val="0"/>
          <w:sz w:val="22"/>
        </w:rPr>
        <w:t xml:space="preserve">1) A new </w:t>
      </w:r>
      <w:r>
        <w:rPr>
          <w:rFonts w:ascii="Consolas" w:hAnsi="Consolas"/>
          <w:color w:val="275C52"/>
          <w:sz w:val="21"/>
          <w:highlight w:val="lightGray"/>
        </w:rPr>
        <w:t>@login_required</w:t>
      </w:r>
      <w:r>
        <w:rPr>
          <w:i w:val="0"/>
          <w:sz w:val="22"/>
        </w:rPr>
        <w:t xml:space="preserve"> + </w:t>
      </w:r>
      <w:r>
        <w:rPr>
          <w:rFonts w:ascii="Consolas" w:hAnsi="Consolas"/>
          <w:color w:val="275C52"/>
          <w:sz w:val="21"/>
          <w:highlight w:val="lightGray"/>
        </w:rPr>
        <w:t>@required_role([...])</w:t>
      </w:r>
      <w:r>
        <w:rPr>
          <w:i w:val="0"/>
          <w:sz w:val="22"/>
        </w:rPr>
        <w:t xml:space="preserve"> function in </w:t>
      </w:r>
      <w:r>
        <w:rPr>
          <w:rFonts w:ascii="Consolas" w:hAnsi="Consolas"/>
          <w:color w:val="275C52"/>
          <w:sz w:val="21"/>
          <w:highlight w:val="lightGray"/>
        </w:rPr>
        <w:t>apps/reports/views.py</w:t>
      </w:r>
      <w:r>
        <w:rPr>
          <w:i w:val="0"/>
          <w:sz w:val="22"/>
        </w:rPr>
        <w:t xml:space="preserve">, same shape as the existing ones: read </w:t>
      </w:r>
      <w:r>
        <w:rPr>
          <w:rFonts w:ascii="Consolas" w:hAnsi="Consolas"/>
          <w:color w:val="275C52"/>
          <w:sz w:val="21"/>
          <w:highlight w:val="lightGray"/>
        </w:rPr>
        <w:t>start_date</w:t>
      </w:r>
      <w:r>
        <w:rPr>
          <w:i w:val="0"/>
          <w:sz w:val="22"/>
        </w:rPr>
        <w:t>/</w:t>
      </w:r>
      <w:r>
        <w:rPr>
          <w:rFonts w:ascii="Consolas" w:hAnsi="Consolas"/>
          <w:color w:val="275C52"/>
          <w:sz w:val="21"/>
          <w:highlight w:val="lightGray"/>
        </w:rPr>
        <w:t>end_date</w:t>
      </w:r>
      <w:r>
        <w:rPr>
          <w:i w:val="0"/>
          <w:sz w:val="22"/>
        </w:rPr>
        <w:t xml:space="preserve">, filter with </w:t>
      </w:r>
      <w:r>
        <w:rPr>
          <w:rFonts w:ascii="Consolas" w:hAnsi="Consolas"/>
          <w:color w:val="275C52"/>
          <w:sz w:val="21"/>
          <w:highlight w:val="lightGray"/>
        </w:rPr>
        <w:t>select_related</w:t>
      </w:r>
      <w:r>
        <w:rPr>
          <w:i w:val="0"/>
          <w:sz w:val="22"/>
        </w:rPr>
        <w:t xml:space="preserve">, total up numbers into a context dict. 2) Its URL in </w:t>
      </w:r>
      <w:r>
        <w:rPr>
          <w:rFonts w:ascii="Consolas" w:hAnsi="Consolas"/>
          <w:color w:val="275C52"/>
          <w:sz w:val="21"/>
          <w:highlight w:val="lightGray"/>
        </w:rPr>
        <w:t>apps/reports/urls.py</w:t>
      </w:r>
      <w:r>
        <w:rPr>
          <w:i w:val="0"/>
          <w:sz w:val="22"/>
        </w:rPr>
        <w:t xml:space="preserve">. 3) An on-screen template under </w:t>
      </w:r>
      <w:r>
        <w:rPr>
          <w:rFonts w:ascii="Consolas" w:hAnsi="Consolas"/>
          <w:color w:val="275C52"/>
          <w:sz w:val="21"/>
          <w:highlight w:val="lightGray"/>
        </w:rPr>
        <w:t>templates/dashboard/report_management/</w:t>
      </w:r>
      <w:r>
        <w:rPr>
          <w:i w:val="0"/>
          <w:sz w:val="22"/>
        </w:rPr>
        <w:t xml:space="preserve">. 4) A second, Bootstrap-free </w:t>
      </w:r>
      <w:r>
        <w:rPr>
          <w:rFonts w:ascii="Consolas" w:hAnsi="Consolas"/>
          <w:color w:val="275C52"/>
          <w:sz w:val="21"/>
          <w:highlight w:val="lightGray"/>
        </w:rPr>
        <w:t>_pdf.html</w:t>
      </w:r>
      <w:r>
        <w:rPr>
          <w:i w:val="0"/>
          <w:sz w:val="22"/>
        </w:rPr>
        <w:t xml:space="preserve"> template plus the </w:t>
      </w:r>
      <w:r>
        <w:rPr>
          <w:rFonts w:ascii="Consolas" w:hAnsi="Consolas"/>
          <w:color w:val="275C52"/>
          <w:sz w:val="21"/>
          <w:highlight w:val="lightGray"/>
        </w:rPr>
        <w:t>?download=pdf</w:t>
      </w:r>
      <w:r>
        <w:rPr>
          <w:i w:val="0"/>
          <w:sz w:val="22"/>
        </w:rPr>
        <w:t xml:space="preserve"> branch inside that same view — never a separate PDF-only view. 5) A card/link on the reports index or sidebar for whichever roles should see it.</w:t>
      </w:r>
    </w:p>
    <w:p>
      <w:r>
        <w:br w:type="page"/>
      </w:r>
    </w:p>
    <w:p>
      <w:pPr>
        <w:spacing w:after="40"/>
      </w:pPr>
      <w:r>
        <w:rPr>
          <w:rFonts w:ascii="Consolas" w:hAnsi="Consolas"/>
          <w:b/>
          <w:color w:val="275C52"/>
          <w:sz w:val="26"/>
        </w:rPr>
        <w:t xml:space="preserve">G   </w:t>
      </w:r>
      <w:r>
        <w:rPr>
          <w:rFonts w:ascii="Georgia" w:hAnsi="Georgia"/>
          <w:b/>
          <w:color w:val="1E2624"/>
          <w:sz w:val="38"/>
        </w:rPr>
        <w:t>Payments, Refunds &amp; Notifications</w:t>
      </w:r>
    </w:p>
    <w:p>
      <w:pPr>
        <w:pBdr>
          <w:bottom w:val="single" w:sz="6" w:space="1" w:color="DDDED4"/>
        </w:pBdr>
        <w:spacing w:after="280"/>
      </w:pPr>
    </w:p>
    <w:p>
      <w:pPr>
        <w:spacing w:before="280" w:after="80"/>
      </w:pPr>
      <w:r>
        <w:rPr>
          <w:rFonts w:ascii="Consolas" w:hAnsi="Consolas"/>
          <w:b/>
          <w:color w:val="5B645F"/>
          <w:sz w:val="21"/>
        </w:rPr>
        <w:t xml:space="preserve">Q37.  </w:t>
      </w:r>
      <w:r>
        <w:rPr>
          <w:rFonts w:ascii="Georgia" w:hAnsi="Georgia"/>
          <w:b/>
          <w:color w:val="1E2624"/>
          <w:sz w:val="26"/>
        </w:rPr>
        <w:t>What happens when a patient cancels a paid appointment — does real money move?</w:t>
      </w:r>
    </w:p>
    <w:p>
      <w:pPr>
        <w:spacing w:after="80"/>
      </w:pPr>
      <w:r>
        <w:rPr>
          <w:rFonts w:ascii="Consolas" w:hAnsi="Consolas"/>
          <w:b/>
          <w:color w:val="9C6B3F"/>
          <w:sz w:val="16"/>
        </w:rPr>
        <w:t>WALK THE APP</w:t>
      </w:r>
    </w:p>
    <w:p>
      <w:pPr>
        <w:spacing w:after="80"/>
        <w:ind w:left="280"/>
      </w:pPr>
      <w:r>
        <w:rPr>
          <w:rFonts w:ascii="Consolas" w:hAnsi="Consolas"/>
          <w:color w:val="275C52"/>
          <w:sz w:val="21"/>
          <w:highlight w:val="lightGray"/>
        </w:rPr>
        <w:t>cancel_appointment()</w:t>
      </w:r>
      <w:r>
        <w:rPr>
          <w:i w:val="0"/>
          <w:sz w:val="22"/>
        </w:rPr>
        <w:t xml:space="preserve"> first blocks the action outright if it's within 24 hours of the appointment. If the payment was online and already </w:t>
      </w:r>
      <w:r>
        <w:rPr>
          <w:rFonts w:ascii="Consolas" w:hAnsi="Consolas"/>
          <w:color w:val="275C52"/>
          <w:sz w:val="21"/>
          <w:highlight w:val="lightGray"/>
        </w:rPr>
        <w:t>paid</w:t>
      </w:r>
      <w:r>
        <w:rPr>
          <w:i w:val="0"/>
          <w:sz w:val="22"/>
        </w:rPr>
        <w:t xml:space="preserve">, the patient is redirected to a separate </w:t>
      </w:r>
      <w:r>
        <w:rPr>
          <w:rFonts w:ascii="Consolas" w:hAnsi="Consolas"/>
          <w:color w:val="275C52"/>
          <w:sz w:val="21"/>
          <w:highlight w:val="lightGray"/>
        </w:rPr>
        <w:t>refund_appointment</w:t>
      </w:r>
      <w:r>
        <w:rPr>
          <w:i w:val="0"/>
          <w:sz w:val="22"/>
        </w:rPr>
        <w:t xml:space="preserve"> page instead of cancelling immediately — that page re-checks the same three conditions (already cancelled / not online-paid / too late) again, in case time passed, then </w:t>
      </w:r>
      <w:r>
        <w:rPr>
          <w:rFonts w:ascii="Consolas" w:hAnsi="Consolas"/>
          <w:color w:val="275C52"/>
          <w:sz w:val="21"/>
          <w:highlight w:val="lightGray"/>
        </w:rPr>
        <w:t>process_refund()</w:t>
      </w:r>
      <w:r>
        <w:rPr>
          <w:i w:val="0"/>
          <w:sz w:val="22"/>
        </w:rPr>
        <w:t xml:space="preserve"> flips </w:t>
      </w:r>
      <w:r>
        <w:rPr>
          <w:rFonts w:ascii="Consolas" w:hAnsi="Consolas"/>
          <w:color w:val="275C52"/>
          <w:sz w:val="21"/>
          <w:highlight w:val="lightGray"/>
        </w:rPr>
        <w:t>Payment.status</w:t>
      </w:r>
      <w:r>
        <w:rPr>
          <w:i w:val="0"/>
          <w:sz w:val="22"/>
        </w:rPr>
        <w:t xml:space="preserve"> to </w:t>
      </w:r>
      <w:r>
        <w:rPr>
          <w:rFonts w:ascii="Consolas" w:hAnsi="Consolas"/>
          <w:color w:val="275C52"/>
          <w:sz w:val="21"/>
          <w:highlight w:val="lightGray"/>
        </w:rPr>
        <w:t>refunded</w:t>
      </w:r>
      <w:r>
        <w:rPr>
          <w:i w:val="0"/>
          <w:sz w:val="22"/>
        </w:rPr>
        <w:t xml:space="preserve"> and the appointment to </w:t>
      </w:r>
      <w:r>
        <w:rPr>
          <w:rFonts w:ascii="Consolas" w:hAnsi="Consolas"/>
          <w:color w:val="275C52"/>
          <w:sz w:val="21"/>
          <w:highlight w:val="lightGray"/>
        </w:rPr>
        <w:t>cancelled</w:t>
      </w:r>
      <w:r>
        <w:rPr>
          <w:i w:val="0"/>
          <w:sz w:val="22"/>
        </w:rPr>
        <w:t>, and sends a refund-confirmation email. No real money moves anywhere — this is a simulated payment system with no live gateway, so "refunded" is a status flip plus an email, not a bank transaction. Cash payments (paid or pending) or no payment at all skip the refund step entirely and just cancel straight away, since the system never actually held that money.</w:t>
      </w:r>
    </w:p>
    <w:p>
      <w:pPr>
        <w:spacing w:before="280" w:after="80"/>
      </w:pPr>
      <w:r>
        <w:rPr>
          <w:rFonts w:ascii="Consolas" w:hAnsi="Consolas"/>
          <w:b/>
          <w:color w:val="5B645F"/>
          <w:sz w:val="21"/>
        </w:rPr>
        <w:t xml:space="preserve">Q38.  </w:t>
      </w:r>
      <w:r>
        <w:rPr>
          <w:rFonts w:ascii="Georgia" w:hAnsi="Georgia"/>
          <w:b/>
          <w:color w:val="1E2624"/>
          <w:sz w:val="26"/>
        </w:rPr>
        <w:t>What's the difference between the online and cash payment paths, and where do they converge?</w:t>
      </w:r>
    </w:p>
    <w:p>
      <w:pPr>
        <w:spacing w:after="80"/>
        <w:ind w:left="280"/>
      </w:pPr>
      <w:r>
        <w:rPr>
          <w:i w:val="0"/>
          <w:sz w:val="22"/>
        </w:rPr>
        <w:t xml:space="preserve">Online: </w:t>
      </w:r>
      <w:r>
        <w:rPr>
          <w:rFonts w:ascii="Consolas" w:hAnsi="Consolas"/>
          <w:color w:val="275C52"/>
          <w:sz w:val="21"/>
          <w:highlight w:val="lightGray"/>
        </w:rPr>
        <w:t>_record_payment()</w:t>
      </w:r>
      <w:r>
        <w:rPr>
          <w:i w:val="0"/>
          <w:sz w:val="22"/>
        </w:rPr>
        <w:t xml:space="preserve"> forces </w:t>
      </w:r>
      <w:r>
        <w:rPr>
          <w:rFonts w:ascii="Consolas" w:hAnsi="Consolas"/>
          <w:color w:val="275C52"/>
          <w:sz w:val="21"/>
          <w:highlight w:val="lightGray"/>
        </w:rPr>
        <w:t>paid_now = True</w:t>
      </w:r>
      <w:r>
        <w:rPr>
          <w:i w:val="0"/>
          <w:sz w:val="22"/>
        </w:rPr>
        <w:t xml:space="preserve"> regardless of the argument passed in — the appointment is </w:t>
      </w:r>
      <w:r>
        <w:rPr>
          <w:rFonts w:ascii="Consolas" w:hAnsi="Consolas"/>
          <w:color w:val="275C52"/>
          <w:sz w:val="21"/>
          <w:highlight w:val="lightGray"/>
        </w:rPr>
        <w:t>confirmed</w:t>
      </w:r>
      <w:r>
        <w:rPr>
          <w:i w:val="0"/>
          <w:sz w:val="22"/>
        </w:rPr>
        <w:t xml:space="preserve"> immediately, the transaction ref gets a </w:t>
      </w:r>
      <w:r>
        <w:rPr>
          <w:rFonts w:ascii="Consolas" w:hAnsi="Consolas"/>
          <w:color w:val="275C52"/>
          <w:sz w:val="21"/>
          <w:highlight w:val="lightGray"/>
        </w:rPr>
        <w:t>PAY-</w:t>
      </w:r>
      <w:r>
        <w:rPr>
          <w:i w:val="0"/>
          <w:sz w:val="22"/>
        </w:rPr>
        <w:t xml:space="preserve"> prefix, both confirmation emails fire in the same request. Cash: </w:t>
      </w:r>
      <w:r>
        <w:rPr>
          <w:rFonts w:ascii="Consolas" w:hAnsi="Consolas"/>
          <w:color w:val="275C52"/>
          <w:sz w:val="21"/>
          <w:highlight w:val="lightGray"/>
        </w:rPr>
        <w:t>paid_now</w:t>
      </w:r>
      <w:r>
        <w:rPr>
          <w:i w:val="0"/>
          <w:sz w:val="22"/>
        </w:rPr>
        <w:t xml:space="preserve"> stays </w:t>
      </w:r>
      <w:r>
        <w:rPr>
          <w:rFonts w:ascii="Consolas" w:hAnsi="Consolas"/>
          <w:color w:val="275C52"/>
          <w:sz w:val="21"/>
          <w:highlight w:val="lightGray"/>
        </w:rPr>
        <w:t>False</w:t>
      </w:r>
      <w:r>
        <w:rPr>
          <w:i w:val="0"/>
          <w:sz w:val="22"/>
        </w:rPr>
        <w:t xml:space="preserve"> at booking time — the appointment stays </w:t>
      </w:r>
      <w:r>
        <w:rPr>
          <w:rFonts w:ascii="Consolas" w:hAnsi="Consolas"/>
          <w:color w:val="275C52"/>
          <w:sz w:val="21"/>
          <w:highlight w:val="lightGray"/>
        </w:rPr>
        <w:t>pending</w:t>
      </w:r>
      <w:r>
        <w:rPr>
          <w:i w:val="0"/>
          <w:sz w:val="22"/>
        </w:rPr>
        <w:t xml:space="preserve">, the </w:t>
      </w:r>
      <w:r>
        <w:rPr>
          <w:rFonts w:ascii="Consolas" w:hAnsi="Consolas"/>
          <w:color w:val="275C52"/>
          <w:sz w:val="21"/>
          <w:highlight w:val="lightGray"/>
        </w:rPr>
        <w:t>Payment</w:t>
      </w:r>
      <w:r>
        <w:rPr>
          <w:i w:val="0"/>
          <w:sz w:val="22"/>
        </w:rPr>
        <w:t xml:space="preserve"> row still gets created but with </w:t>
      </w:r>
      <w:r>
        <w:rPr>
          <w:rFonts w:ascii="Consolas" w:hAnsi="Consolas"/>
          <w:color w:val="275C52"/>
          <w:sz w:val="21"/>
          <w:highlight w:val="lightGray"/>
        </w:rPr>
        <w:t>status='pending'</w:t>
      </w:r>
      <w:r>
        <w:rPr>
          <w:i w:val="0"/>
          <w:sz w:val="22"/>
        </w:rPr>
        <w:t xml:space="preserve"> and no ref yet, and the patient gets a "pay at reception" email instead. It only converges later when staff run </w:t>
      </w:r>
      <w:r>
        <w:rPr>
          <w:rFonts w:ascii="Consolas" w:hAnsi="Consolas"/>
          <w:color w:val="275C52"/>
          <w:sz w:val="21"/>
          <w:highlight w:val="lightGray"/>
        </w:rPr>
        <w:t>confirm_cash_payment()</w:t>
      </w:r>
      <w:r>
        <w:rPr>
          <w:i w:val="0"/>
          <w:sz w:val="22"/>
        </w:rPr>
        <w:t xml:space="preserve">, which is the moment cash gets its own </w:t>
      </w:r>
      <w:r>
        <w:rPr>
          <w:rFonts w:ascii="Consolas" w:hAnsi="Consolas"/>
          <w:color w:val="275C52"/>
          <w:sz w:val="21"/>
          <w:highlight w:val="lightGray"/>
        </w:rPr>
        <w:t>CASH-</w:t>
      </w:r>
      <w:r>
        <w:rPr>
          <w:i w:val="0"/>
          <w:sz w:val="22"/>
        </w:rPr>
        <w:t xml:space="preserve"> prefixed ref and its confirmation email. Both paths end up writing the exact same </w:t>
      </w:r>
      <w:r>
        <w:rPr>
          <w:rFonts w:ascii="Consolas" w:hAnsi="Consolas"/>
          <w:color w:val="275C52"/>
          <w:sz w:val="21"/>
          <w:highlight w:val="lightGray"/>
        </w:rPr>
        <w:t>Payment</w:t>
      </w:r>
      <w:r>
        <w:rPr>
          <w:i w:val="0"/>
          <w:sz w:val="22"/>
        </w:rPr>
        <w:t xml:space="preserve"> model and calling the exact same confirmation-email function — only who/when triggers the "paid" moment differs.</w:t>
      </w:r>
    </w:p>
    <w:p>
      <w:pPr>
        <w:spacing w:before="280" w:after="80"/>
      </w:pPr>
      <w:r>
        <w:rPr>
          <w:rFonts w:ascii="Consolas" w:hAnsi="Consolas"/>
          <w:b/>
          <w:color w:val="5B645F"/>
          <w:sz w:val="21"/>
        </w:rPr>
        <w:t xml:space="preserve">Q39.  </w:t>
      </w:r>
      <w:r>
        <w:rPr>
          <w:rFonts w:ascii="Georgia" w:hAnsi="Georgia"/>
          <w:b/>
          <w:color w:val="1E2624"/>
          <w:sz w:val="26"/>
        </w:rPr>
        <w:t>Where do emails get triggered from, and does a failed send block the action?</w:t>
      </w:r>
    </w:p>
    <w:p>
      <w:pPr>
        <w:spacing w:after="80"/>
        <w:ind w:left="280"/>
      </w:pPr>
      <w:r>
        <w:rPr>
          <w:i w:val="0"/>
          <w:sz w:val="22"/>
        </w:rPr>
        <w:t xml:space="preserve">Every function in </w:t>
      </w:r>
      <w:r>
        <w:rPr>
          <w:rFonts w:ascii="Consolas" w:hAnsi="Consolas"/>
          <w:color w:val="275C52"/>
          <w:sz w:val="21"/>
          <w:highlight w:val="lightGray"/>
        </w:rPr>
        <w:t>apps/appointment/notifications.py</w:t>
      </w:r>
      <w:r>
        <w:rPr>
          <w:i w:val="0"/>
          <w:sz w:val="22"/>
        </w:rPr>
        <w:t xml:space="preserve"> (confirmation, admin copy, cancellation, refund, reschedule, medicine payment, low-stock alerts to admin and supplier) posts to the Brevo transactional email API inside a </w:t>
      </w:r>
      <w:r>
        <w:rPr>
          <w:rFonts w:ascii="Consolas" w:hAnsi="Consolas"/>
          <w:color w:val="275C52"/>
          <w:sz w:val="21"/>
          <w:highlight w:val="lightGray"/>
        </w:rPr>
        <w:t>try/except requests.RequestException</w:t>
      </w:r>
      <w:r>
        <w:rPr>
          <w:i w:val="0"/>
          <w:sz w:val="22"/>
        </w:rPr>
        <w:t xml:space="preserve">, and on failure just </w:t>
      </w:r>
      <w:r>
        <w:rPr>
          <w:rFonts w:ascii="Consolas" w:hAnsi="Consolas"/>
          <w:color w:val="275C52"/>
          <w:sz w:val="21"/>
          <w:highlight w:val="lightGray"/>
        </w:rPr>
        <w:t>print()</w:t>
      </w:r>
      <w:r>
        <w:rPr>
          <w:i w:val="0"/>
          <w:sz w:val="22"/>
        </w:rPr>
        <w:t>s the error — it never re-raises. That means a booking, cancellation, refund or payment always saves successfully even if Brevo is down or the API key is wrong; the user simply doesn't get that one email. Worth stating explicitly: this is a deliberate "best effort, never blocking" choice, not an oversight.</w:t>
      </w:r>
    </w:p>
    <w:p>
      <w:pPr>
        <w:spacing w:before="280" w:after="80"/>
      </w:pPr>
      <w:r>
        <w:rPr>
          <w:rFonts w:ascii="Consolas" w:hAnsi="Consolas"/>
          <w:b/>
          <w:color w:val="5B645F"/>
          <w:sz w:val="21"/>
        </w:rPr>
        <w:t xml:space="preserve">Q40.  </w:t>
      </w:r>
      <w:r>
        <w:rPr>
          <w:rFonts w:ascii="Georgia" w:hAnsi="Georgia"/>
          <w:b/>
          <w:color w:val="1E2624"/>
          <w:sz w:val="26"/>
        </w:rPr>
        <w:t>Bill numbering reuses transaction_ref instead of its own invoice sequence — why, and what would break?</w:t>
      </w:r>
    </w:p>
    <w:p>
      <w:pPr>
        <w:spacing w:after="80"/>
        <w:ind w:left="280"/>
      </w:pPr>
      <w:r>
        <w:rPr>
          <w:i w:val="0"/>
          <w:sz w:val="22"/>
        </w:rPr>
        <w:t xml:space="preserve">It's reasonable because today every appointment has exactly one </w:t>
      </w:r>
      <w:r>
        <w:rPr>
          <w:rFonts w:ascii="Consolas" w:hAnsi="Consolas"/>
          <w:color w:val="275C52"/>
          <w:sz w:val="21"/>
          <w:highlight w:val="lightGray"/>
        </w:rPr>
        <w:t>Payment</w:t>
      </w:r>
      <w:r>
        <w:rPr>
          <w:i w:val="0"/>
          <w:sz w:val="22"/>
        </w:rPr>
        <w:t xml:space="preserve"> and, if it has medicine, exactly one </w:t>
      </w:r>
      <w:r>
        <w:rPr>
          <w:rFonts w:ascii="Consolas" w:hAnsi="Consolas"/>
          <w:color w:val="275C52"/>
          <w:sz w:val="21"/>
          <w:highlight w:val="lightGray"/>
        </w:rPr>
        <w:t>PharmacyOrder</w:t>
      </w:r>
      <w:r>
        <w:rPr>
          <w:i w:val="0"/>
          <w:sz w:val="22"/>
        </w:rPr>
        <w:t xml:space="preserve"> — so </w:t>
      </w:r>
      <w:r>
        <w:rPr>
          <w:rFonts w:ascii="Consolas" w:hAnsi="Consolas"/>
          <w:color w:val="275C52"/>
          <w:sz w:val="21"/>
          <w:highlight w:val="lightGray"/>
        </w:rPr>
        <w:t>transaction_ref</w:t>
      </w:r>
      <w:r>
        <w:rPr>
          <w:i w:val="0"/>
          <w:sz w:val="22"/>
        </w:rPr>
        <w:t xml:space="preserve"> is already a unique-enough identifier per bill, generated at exactly the moment something is marked paid (</w:t>
      </w:r>
      <w:r>
        <w:rPr>
          <w:rFonts w:ascii="Consolas" w:hAnsi="Consolas"/>
          <w:color w:val="275C52"/>
          <w:sz w:val="21"/>
          <w:highlight w:val="lightGray"/>
        </w:rPr>
        <w:t>PAY-000123</w:t>
      </w:r>
      <w:r>
        <w:rPr>
          <w:i w:val="0"/>
          <w:sz w:val="22"/>
        </w:rPr>
        <w:t xml:space="preserve"> / </w:t>
      </w:r>
      <w:r>
        <w:rPr>
          <w:rFonts w:ascii="Consolas" w:hAnsi="Consolas"/>
          <w:color w:val="275C52"/>
          <w:sz w:val="21"/>
          <w:highlight w:val="lightGray"/>
        </w:rPr>
        <w:t>CASH-000123</w:t>
      </w:r>
      <w:r>
        <w:rPr>
          <w:i w:val="0"/>
          <w:sz w:val="22"/>
        </w:rPr>
        <w:t xml:space="preserve">), which is also exactly when a bill needs its number. It would break down for partial refunds — </w:t>
      </w:r>
      <w:r>
        <w:rPr>
          <w:rFonts w:ascii="Consolas" w:hAnsi="Consolas"/>
          <w:color w:val="275C52"/>
          <w:sz w:val="21"/>
          <w:highlight w:val="lightGray"/>
        </w:rPr>
        <w:t>Payment.status</w:t>
      </w:r>
      <w:r>
        <w:rPr>
          <w:i w:val="0"/>
          <w:sz w:val="22"/>
        </w:rPr>
        <w:t xml:space="preserve"> only has </w:t>
      </w:r>
      <w:r>
        <w:rPr>
          <w:rFonts w:ascii="Consolas" w:hAnsi="Consolas"/>
          <w:color w:val="275C52"/>
          <w:sz w:val="21"/>
          <w:highlight w:val="lightGray"/>
        </w:rPr>
        <w:t>pending</w:t>
      </w:r>
      <w:r>
        <w:rPr>
          <w:i w:val="0"/>
          <w:sz w:val="22"/>
        </w:rPr>
        <w:t>/</w:t>
      </w:r>
      <w:r>
        <w:rPr>
          <w:rFonts w:ascii="Consolas" w:hAnsi="Consolas"/>
          <w:color w:val="275C52"/>
          <w:sz w:val="21"/>
          <w:highlight w:val="lightGray"/>
        </w:rPr>
        <w:t>paid</w:t>
      </w:r>
      <w:r>
        <w:rPr>
          <w:i w:val="0"/>
          <w:sz w:val="22"/>
        </w:rPr>
        <w:t>/</w:t>
      </w:r>
      <w:r>
        <w:rPr>
          <w:rFonts w:ascii="Consolas" w:hAnsi="Consolas"/>
          <w:color w:val="275C52"/>
          <w:sz w:val="21"/>
          <w:highlight w:val="lightGray"/>
        </w:rPr>
        <w:t>refunded</w:t>
      </w:r>
      <w:r>
        <w:rPr>
          <w:i w:val="0"/>
          <w:sz w:val="22"/>
        </w:rPr>
        <w:t xml:space="preserve">, all-or-nothing — or multiple bills per appointment, like a second top-up medicine order. Either would need </w:t>
      </w:r>
      <w:r>
        <w:rPr>
          <w:rFonts w:ascii="Consolas" w:hAnsi="Consolas"/>
          <w:color w:val="275C52"/>
          <w:sz w:val="21"/>
          <w:highlight w:val="lightGray"/>
        </w:rPr>
        <w:t>Payment</w:t>
      </w:r>
      <w:r>
        <w:rPr>
          <w:i w:val="0"/>
          <w:sz w:val="22"/>
        </w:rPr>
        <w:t>/</w:t>
      </w:r>
      <w:r>
        <w:rPr>
          <w:rFonts w:ascii="Consolas" w:hAnsi="Consolas"/>
          <w:color w:val="275C52"/>
          <w:sz w:val="21"/>
          <w:highlight w:val="lightGray"/>
        </w:rPr>
        <w:t>PharmacyOrder</w:t>
      </w:r>
      <w:r>
        <w:rPr>
          <w:i w:val="0"/>
          <w:sz w:val="22"/>
        </w:rPr>
        <w:t xml:space="preserve"> to become one-to-many against a proper </w:t>
      </w:r>
      <w:r>
        <w:rPr>
          <w:rFonts w:ascii="Consolas" w:hAnsi="Consolas"/>
          <w:color w:val="275C52"/>
          <w:sz w:val="21"/>
          <w:highlight w:val="lightGray"/>
        </w:rPr>
        <w:t>Invoice</w:t>
      </w:r>
      <w:r>
        <w:rPr>
          <w:i w:val="0"/>
          <w:sz w:val="22"/>
        </w:rPr>
        <w:t xml:space="preserve"> model with its own numbering sequence, instead of reusing the OneToOne row's own reference.</w:t>
      </w:r>
    </w:p>
    <w:p>
      <w:r>
        <w:br w:type="page"/>
      </w:r>
    </w:p>
    <w:p>
      <w:r>
        <w:rPr>
          <w:i/>
          <w:color w:val="5B645F"/>
          <w:sz w:val="21"/>
        </w:rPr>
        <w:t>Rehearse Q18, Q32 and Q37 with the app actually open — those are the ones examiners like to see clicked through, not just recited.</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1E26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