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Performance Report</w:t>
      </w:r>
    </w:p>
    <w:p>
      <w:r>
        <w:t>This document summarizes the performance of various machine learning models evaluated for the given dataset. Metrics like Accuracy, Macro-F1 Score, Precision, and Recall were used to compare their effectiveness.</w:t>
      </w:r>
    </w:p>
    <w:p>
      <w:pPr>
        <w:pStyle w:val="Heading2"/>
      </w:pPr>
      <w:r>
        <w:t>Model Performance Metrics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Macro-F1 Score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</w:tr>
      <w:tr>
        <w:tc>
          <w:tcPr>
            <w:tcW w:type="dxa" w:w="1728"/>
          </w:tcPr>
          <w:p>
            <w:r>
              <w:t>Decision Tree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</w:tr>
    </w:tbl>
    <w:p>
      <w:pPr>
        <w:pStyle w:val="Heading2"/>
      </w:pPr>
      <w:r>
        <w:t>Observations</w:t>
      </w:r>
    </w:p>
    <w:p>
      <w:r>
        <w:t>- Random Forest and XGBoost performed the best in terms of all metrics, with Random Forest slightly ahead.</w:t>
        <w:br/>
        <w:t>- Logistic Regression had the lowest performance, especially in terms of Macro-F1 Score.</w:t>
        <w:br/>
        <w:t>- Decision Tree performed better than Logistic Regression but fell short compared to ensemble methods.</w:t>
      </w:r>
    </w:p>
    <w:p>
      <w:pPr>
        <w:pStyle w:val="Heading1"/>
      </w:pPr>
      <w:r>
        <w:t>Steps Undertaken in the Project</w:t>
      </w:r>
    </w:p>
    <w:p>
      <w:pPr>
        <w:pStyle w:val="Heading2"/>
      </w:pPr>
      <w:r>
        <w:t>1. Exploratory Data Analysis (EDA)</w:t>
      </w:r>
    </w:p>
    <w:p>
      <w:r>
        <w:t>Analyzed data for insights, distributions, patterns, and relationships between features and target variables. Visualized correlations and addressed multicollinearity.</w:t>
      </w:r>
    </w:p>
    <w:p>
      <w:pPr>
        <w:pStyle w:val="Heading2"/>
      </w:pPr>
      <w:r>
        <w:t>2. Handling Missing Data</w:t>
      </w:r>
    </w:p>
    <w:p>
      <w:r>
        <w:t>Identified and imputed missing values appropriately based on the type of feature and its distribution.</w:t>
      </w:r>
    </w:p>
    <w:p>
      <w:pPr>
        <w:pStyle w:val="Heading2"/>
      </w:pPr>
      <w:r>
        <w:t>3. Encoding Categorical Variables</w:t>
      </w:r>
    </w:p>
    <w:p>
      <w:r>
        <w:t>Converted categorical variables into numerical representations using encoding techniques like one-hot encoding or label encoding.</w:t>
      </w:r>
    </w:p>
    <w:p>
      <w:pPr>
        <w:pStyle w:val="Heading2"/>
      </w:pPr>
      <w:r>
        <w:t>4. Feature Engineering</w:t>
      </w:r>
    </w:p>
    <w:p>
      <w:r>
        <w:t>Performed feature engineering to create new relevant features, handled outliers using the IQR method, and selected important features based on statistical tests and feature importance scores.</w:t>
      </w:r>
    </w:p>
    <w:p>
      <w:pPr>
        <w:pStyle w:val="Heading2"/>
      </w:pPr>
      <w:r>
        <w:t>5. Train-Validation Split</w:t>
      </w:r>
    </w:p>
    <w:p>
      <w:r>
        <w:t>Split the dataset into training and validation sets to evaluate model performance.</w:t>
      </w:r>
    </w:p>
    <w:p>
      <w:pPr>
        <w:pStyle w:val="Heading2"/>
      </w:pPr>
      <w:r>
        <w:t>6. Stratification</w:t>
      </w:r>
    </w:p>
    <w:p>
      <w:r>
        <w:t>Used stratified sampling during the train-validation split to maintain the class distribution in both sets.</w:t>
      </w:r>
    </w:p>
    <w:p>
      <w:pPr>
        <w:pStyle w:val="Heading2"/>
      </w:pPr>
      <w:r>
        <w:t>7. Model Selection and Training</w:t>
      </w:r>
    </w:p>
    <w:p>
      <w:r>
        <w:t>Trained multiple models (Logistic Regression, Decision Tree, Random Forest, XGBoost) using hyperparameter tuning techniques like RandomizedSearchCV. Evaluated the models using metrics such as accuracy, macro-F1 score, precision, and recall.</w:t>
      </w:r>
    </w:p>
    <w:p>
      <w:pPr>
        <w:pStyle w:val="Heading2"/>
      </w:pPr>
      <w:r>
        <w:t>8. Model Interpretation: Feature Importance</w:t>
      </w:r>
    </w:p>
    <w:p>
      <w:r>
        <w:t>Interpreted model results using feature importance scores to understand the impact of each feature on predictions. Identified the most influential features in the classification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