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D3233" w14:textId="6B03EF00" w:rsidR="00FF61FB" w:rsidRPr="00FF61FB" w:rsidRDefault="00FF61FB" w:rsidP="00FF61FB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FF61FB">
        <w:rPr>
          <w:rFonts w:asciiTheme="majorHAnsi" w:hAnsiTheme="majorHAnsi" w:cstheme="majorHAnsi"/>
          <w:b/>
          <w:bCs/>
          <w:sz w:val="36"/>
          <w:szCs w:val="36"/>
        </w:rPr>
        <w:t xml:space="preserve">Data Spark: Illuminating Insights </w:t>
      </w:r>
      <w:proofErr w:type="gramStart"/>
      <w:r w:rsidRPr="00FF61FB">
        <w:rPr>
          <w:rFonts w:asciiTheme="majorHAnsi" w:hAnsiTheme="majorHAnsi" w:cstheme="majorHAnsi"/>
          <w:b/>
          <w:bCs/>
          <w:sz w:val="36"/>
          <w:szCs w:val="36"/>
        </w:rPr>
        <w:t>On</w:t>
      </w:r>
      <w:proofErr w:type="gramEnd"/>
      <w:r w:rsidRPr="00FF61FB">
        <w:rPr>
          <w:rFonts w:asciiTheme="majorHAnsi" w:hAnsiTheme="majorHAnsi" w:cstheme="majorHAnsi"/>
          <w:b/>
          <w:bCs/>
          <w:sz w:val="36"/>
          <w:szCs w:val="36"/>
        </w:rPr>
        <w:t xml:space="preserve"> Global Electronics</w:t>
      </w:r>
    </w:p>
    <w:p w14:paraId="3515ECA9" w14:textId="77777777" w:rsidR="00FF61FB" w:rsidRDefault="00FF61FB" w:rsidP="00FF61FB"/>
    <w:p w14:paraId="2A2ACD84" w14:textId="5D9B97A8" w:rsidR="00FF61FB" w:rsidRPr="00FF61FB" w:rsidRDefault="00FF61FB" w:rsidP="00FF61FB">
      <w:pPr>
        <w:rPr>
          <w:sz w:val="28"/>
        </w:rPr>
      </w:pPr>
      <w:r w:rsidRPr="00FF61FB">
        <w:rPr>
          <w:sz w:val="28"/>
        </w:rPr>
        <w:t>Overall Insights for the Data Spark Project:</w:t>
      </w:r>
    </w:p>
    <w:p w14:paraId="471B0B82" w14:textId="77777777" w:rsidR="00FF61FB" w:rsidRPr="00FF61FB" w:rsidRDefault="00FF61FB" w:rsidP="00FF61FB">
      <w:pPr>
        <w:rPr>
          <w:sz w:val="28"/>
        </w:rPr>
      </w:pPr>
      <w:r w:rsidRPr="00FF61FB">
        <w:rPr>
          <w:sz w:val="28"/>
        </w:rPr>
        <w:t>1. Total Sales (2016-2021):</w:t>
      </w:r>
    </w:p>
    <w:p w14:paraId="739549CC" w14:textId="77777777" w:rsidR="00FF61FB" w:rsidRDefault="00FF61FB" w:rsidP="00FF61FB"/>
    <w:p w14:paraId="413D1391" w14:textId="77777777" w:rsidR="00FF61FB" w:rsidRDefault="00FF61FB" w:rsidP="00FF61FB">
      <w:r>
        <w:t>Total sales across all years: 55.35M</w:t>
      </w:r>
    </w:p>
    <w:p w14:paraId="5F247046" w14:textId="77777777" w:rsidR="00FF61FB" w:rsidRDefault="00FF61FB" w:rsidP="00FF61FB">
      <w:r>
        <w:t>Highest sales year: 2018 (12.5M)</w:t>
      </w:r>
    </w:p>
    <w:p w14:paraId="13F41C07" w14:textId="77777777" w:rsidR="00FF61FB" w:rsidRDefault="00FF61FB" w:rsidP="00FF61FB">
      <w:r>
        <w:t>Lowest sales year: 2021 (only Jan and Feb details, 1.02M)</w:t>
      </w:r>
    </w:p>
    <w:p w14:paraId="16E3EFEB" w14:textId="77777777" w:rsidR="00FF61FB" w:rsidRDefault="00FF61FB" w:rsidP="00FF61FB">
      <w:r>
        <w:t xml:space="preserve">Insight: There was a </w:t>
      </w:r>
      <w:r w:rsidRPr="00CD6C99">
        <w:rPr>
          <w:highlight w:val="yellow"/>
        </w:rPr>
        <w:t>peak in sales in 2018 and a sharp drop in 2020</w:t>
      </w:r>
      <w:r>
        <w:t xml:space="preserve"> due to various external factors like the global pandemic. The data for 2021 is incomplete, with only January and February being available.</w:t>
      </w:r>
    </w:p>
    <w:p w14:paraId="4177C6C3" w14:textId="77777777" w:rsidR="00FF61FB" w:rsidRDefault="00FF61FB" w:rsidP="00FF61FB">
      <w:r w:rsidRPr="00FF61FB">
        <w:rPr>
          <w:sz w:val="28"/>
        </w:rPr>
        <w:t>2.</w:t>
      </w:r>
      <w:r>
        <w:t xml:space="preserve"> </w:t>
      </w:r>
      <w:r w:rsidRPr="00FF61FB">
        <w:rPr>
          <w:sz w:val="28"/>
        </w:rPr>
        <w:t>Profit</w:t>
      </w:r>
      <w:r>
        <w:t xml:space="preserve"> </w:t>
      </w:r>
      <w:r w:rsidRPr="00FF61FB">
        <w:rPr>
          <w:sz w:val="28"/>
        </w:rPr>
        <w:t>Margin</w:t>
      </w:r>
      <w:r>
        <w:t>:</w:t>
      </w:r>
    </w:p>
    <w:p w14:paraId="2B11101E" w14:textId="77777777" w:rsidR="00FF61FB" w:rsidRDefault="00FF61FB" w:rsidP="00FF61FB"/>
    <w:p w14:paraId="48A40A3E" w14:textId="77777777" w:rsidR="00FF61FB" w:rsidRDefault="00FF61FB" w:rsidP="00FF61FB">
      <w:r>
        <w:t>Total profit margin: 10.26M</w:t>
      </w:r>
    </w:p>
    <w:p w14:paraId="5829C0F7" w14:textId="77777777" w:rsidR="00FF61FB" w:rsidRDefault="00FF61FB" w:rsidP="00FF61FB">
      <w:r>
        <w:t>The highest profit margin was in 2018 (3.32M), closely followed by 2019 (3.38M).</w:t>
      </w:r>
    </w:p>
    <w:p w14:paraId="54DCB8C4" w14:textId="77777777" w:rsidR="00FF61FB" w:rsidRDefault="00FF61FB" w:rsidP="00FF61FB">
      <w:r>
        <w:t xml:space="preserve">Insight: The years with </w:t>
      </w:r>
      <w:r w:rsidRPr="00CD6C99">
        <w:rPr>
          <w:highlight w:val="yellow"/>
        </w:rPr>
        <w:t>higher total sales also show strong profit margins</w:t>
      </w:r>
      <w:r>
        <w:t>, indicating consistent profitability when sales volume increases.</w:t>
      </w:r>
    </w:p>
    <w:p w14:paraId="32A92CC4" w14:textId="77777777" w:rsidR="00FF61FB" w:rsidRPr="00FF61FB" w:rsidRDefault="00FF61FB" w:rsidP="00FF61FB">
      <w:pPr>
        <w:rPr>
          <w:sz w:val="28"/>
        </w:rPr>
      </w:pPr>
      <w:r w:rsidRPr="00FF61FB">
        <w:rPr>
          <w:sz w:val="28"/>
        </w:rPr>
        <w:t>3. Customer Count:</w:t>
      </w:r>
    </w:p>
    <w:p w14:paraId="1F2734D2" w14:textId="77777777" w:rsidR="00FF61FB" w:rsidRDefault="00FF61FB" w:rsidP="00FF61FB"/>
    <w:p w14:paraId="3E22190E" w14:textId="77777777" w:rsidR="00FF61FB" w:rsidRDefault="00FF61FB" w:rsidP="00FF61FB">
      <w:r>
        <w:t>Total customers over the given years: 12K</w:t>
      </w:r>
    </w:p>
    <w:p w14:paraId="3D2813D7" w14:textId="77777777" w:rsidR="00FF61FB" w:rsidRDefault="00FF61FB" w:rsidP="00FF61FB">
      <w:r>
        <w:t>Highest customer count: 2018 (4.76K)</w:t>
      </w:r>
    </w:p>
    <w:p w14:paraId="458DEC35" w14:textId="77777777" w:rsidR="00FF61FB" w:rsidRDefault="00FF61FB" w:rsidP="00FF61FB">
      <w:r>
        <w:t>Lowest customer count: 2021 (489)</w:t>
      </w:r>
    </w:p>
    <w:p w14:paraId="70AB8392" w14:textId="77777777" w:rsidR="00FF61FB" w:rsidRDefault="00FF61FB" w:rsidP="00FF61FB">
      <w:r>
        <w:t>Insight: 2018 saw the highest engagement from customers, while 2021 data is limited and likely incomplete.</w:t>
      </w:r>
    </w:p>
    <w:p w14:paraId="7EE35B77" w14:textId="77777777" w:rsidR="00FF61FB" w:rsidRPr="00FF61FB" w:rsidRDefault="00FF61FB" w:rsidP="00FF61FB">
      <w:pPr>
        <w:rPr>
          <w:sz w:val="28"/>
        </w:rPr>
      </w:pPr>
      <w:r w:rsidRPr="00FF61FB">
        <w:rPr>
          <w:sz w:val="28"/>
        </w:rPr>
        <w:t>4. Store Count:</w:t>
      </w:r>
    </w:p>
    <w:p w14:paraId="7338E5EE" w14:textId="77777777" w:rsidR="00FF61FB" w:rsidRDefault="00FF61FB" w:rsidP="00FF61FB"/>
    <w:p w14:paraId="68D9C57B" w14:textId="77777777" w:rsidR="00FF61FB" w:rsidRDefault="00FF61FB" w:rsidP="00FF61FB">
      <w:r>
        <w:t>Total store count: 58 over the years.</w:t>
      </w:r>
    </w:p>
    <w:p w14:paraId="057A00CA" w14:textId="77777777" w:rsidR="00FF61FB" w:rsidRDefault="00FF61FB" w:rsidP="00FF61FB">
      <w:r>
        <w:t xml:space="preserve">Insight: The </w:t>
      </w:r>
      <w:r w:rsidRPr="00CD6C99">
        <w:rPr>
          <w:highlight w:val="yellow"/>
        </w:rPr>
        <w:t>store count has remained relatively stable</w:t>
      </w:r>
      <w:r>
        <w:t>, but a slight decline in 2021 shows a potential consolidation or store closure trend.</w:t>
      </w:r>
    </w:p>
    <w:p w14:paraId="61B08898" w14:textId="77777777" w:rsidR="00FF61FB" w:rsidRDefault="00FF61FB" w:rsidP="00FF61FB">
      <w:pPr>
        <w:rPr>
          <w:sz w:val="28"/>
        </w:rPr>
      </w:pPr>
    </w:p>
    <w:p w14:paraId="46305956" w14:textId="77777777" w:rsidR="00FF61FB" w:rsidRDefault="00FF61FB" w:rsidP="00FF61FB">
      <w:pPr>
        <w:rPr>
          <w:sz w:val="28"/>
        </w:rPr>
      </w:pPr>
    </w:p>
    <w:p w14:paraId="393303CB" w14:textId="2BCEBAA9" w:rsidR="00FF61FB" w:rsidRPr="00FF61FB" w:rsidRDefault="00FF61FB" w:rsidP="00FF61FB">
      <w:pPr>
        <w:rPr>
          <w:sz w:val="28"/>
        </w:rPr>
      </w:pPr>
      <w:r w:rsidRPr="00FF61FB">
        <w:rPr>
          <w:sz w:val="28"/>
        </w:rPr>
        <w:lastRenderedPageBreak/>
        <w:t>5. Average Customer Order:</w:t>
      </w:r>
    </w:p>
    <w:p w14:paraId="75255577" w14:textId="77777777" w:rsidR="00FF61FB" w:rsidRDefault="00FF61FB" w:rsidP="00FF61FB">
      <w:r>
        <w:t>Average order value: 4.66K</w:t>
      </w:r>
    </w:p>
    <w:p w14:paraId="344CA473" w14:textId="77777777" w:rsidR="00FF61FB" w:rsidRDefault="00FF61FB" w:rsidP="00FF61FB">
      <w:r>
        <w:t>Highest in 2016 (2.67K) and lowest in 2021 (2.09K).</w:t>
      </w:r>
    </w:p>
    <w:p w14:paraId="7B4DB11B" w14:textId="77777777" w:rsidR="00FF61FB" w:rsidRDefault="00FF61FB" w:rsidP="00FF61FB">
      <w:r>
        <w:t xml:space="preserve">Insight: </w:t>
      </w:r>
      <w:r w:rsidRPr="00CD6C99">
        <w:rPr>
          <w:highlight w:val="yellow"/>
        </w:rPr>
        <w:t>Average order values fluctuated</w:t>
      </w:r>
      <w:r>
        <w:t xml:space="preserve">, with a steady </w:t>
      </w:r>
      <w:r w:rsidRPr="00CD6C99">
        <w:rPr>
          <w:highlight w:val="yellow"/>
        </w:rPr>
        <w:t>decline starting in 2020</w:t>
      </w:r>
      <w:r>
        <w:t>, indicating that customers are spending less per order.</w:t>
      </w:r>
    </w:p>
    <w:p w14:paraId="2AD0EADC" w14:textId="77777777" w:rsidR="00FF61FB" w:rsidRDefault="00FF61FB" w:rsidP="00FF61FB"/>
    <w:p w14:paraId="326BBD25" w14:textId="785B5409" w:rsidR="00FF61FB" w:rsidRPr="00FF61FB" w:rsidRDefault="00FF61FB" w:rsidP="00FF61FB">
      <w:pPr>
        <w:rPr>
          <w:sz w:val="28"/>
        </w:rPr>
      </w:pPr>
      <w:r w:rsidRPr="00FF61FB">
        <w:rPr>
          <w:sz w:val="28"/>
        </w:rPr>
        <w:t>6. Customer Purchase Frequency:</w:t>
      </w:r>
    </w:p>
    <w:p w14:paraId="6A440FC7" w14:textId="77777777" w:rsidR="00FF61FB" w:rsidRDefault="00FF61FB" w:rsidP="00FF61FB">
      <w:r>
        <w:t>Overall frequency: 2.21</w:t>
      </w:r>
    </w:p>
    <w:p w14:paraId="501E2F3E" w14:textId="77777777" w:rsidR="00FF61FB" w:rsidRDefault="00FF61FB" w:rsidP="00FF61FB">
      <w:r>
        <w:t>Insight: The purchase frequency peaked in 2018 (1.25), meaning that customer retention and repeated purchases were highest during this year.</w:t>
      </w:r>
    </w:p>
    <w:p w14:paraId="35968259" w14:textId="77777777" w:rsidR="00FF61FB" w:rsidRDefault="00FF61FB" w:rsidP="00FF61FB">
      <w:pPr>
        <w:rPr>
          <w:sz w:val="28"/>
        </w:rPr>
      </w:pPr>
    </w:p>
    <w:p w14:paraId="6CE8369B" w14:textId="38894284" w:rsidR="00FF61FB" w:rsidRPr="00FF61FB" w:rsidRDefault="00FF61FB" w:rsidP="00FF61FB">
      <w:pPr>
        <w:rPr>
          <w:sz w:val="28"/>
        </w:rPr>
      </w:pPr>
      <w:r>
        <w:rPr>
          <w:sz w:val="28"/>
        </w:rPr>
        <w:t>7.</w:t>
      </w:r>
      <w:r w:rsidRPr="00FF61FB">
        <w:rPr>
          <w:sz w:val="28"/>
        </w:rPr>
        <w:t>Demographic Insights:</w:t>
      </w:r>
    </w:p>
    <w:p w14:paraId="7BF8070F" w14:textId="45821C70" w:rsidR="00FF61FB" w:rsidRPr="00FF61FB" w:rsidRDefault="00FF61FB" w:rsidP="00FF61FB">
      <w:pPr>
        <w:rPr>
          <w:sz w:val="28"/>
        </w:rPr>
      </w:pPr>
      <w:r w:rsidRPr="00FF61FB">
        <w:rPr>
          <w:sz w:val="28"/>
        </w:rPr>
        <w:t>Gender distribution:</w:t>
      </w:r>
    </w:p>
    <w:p w14:paraId="7533C2DB" w14:textId="77777777" w:rsidR="00FF61FB" w:rsidRDefault="00FF61FB" w:rsidP="00FF61FB">
      <w:r>
        <w:t>Over the years, the gender distribution has remained fairly consistent, with males slightly dominating at 51% and females at 49%.</w:t>
      </w:r>
    </w:p>
    <w:p w14:paraId="5DC747DD" w14:textId="77777777" w:rsidR="00FF61FB" w:rsidRDefault="00FF61FB" w:rsidP="00FF61FB">
      <w:r>
        <w:t xml:space="preserve">Insight: The company maintains a </w:t>
      </w:r>
      <w:r w:rsidRPr="00CD6C99">
        <w:rPr>
          <w:highlight w:val="yellow"/>
        </w:rPr>
        <w:t>balanced appeal across genders</w:t>
      </w:r>
      <w:r>
        <w:t>, which can be used to tailor gender-specific marketing strategies.</w:t>
      </w:r>
    </w:p>
    <w:p w14:paraId="411CD050" w14:textId="10C8D15D" w:rsidR="00FF61FB" w:rsidRPr="00FF61FB" w:rsidRDefault="00FF61FB" w:rsidP="00FF61FB">
      <w:pPr>
        <w:rPr>
          <w:sz w:val="28"/>
        </w:rPr>
      </w:pPr>
      <w:r w:rsidRPr="00FF61FB">
        <w:rPr>
          <w:sz w:val="28"/>
        </w:rPr>
        <w:t>Age Group:</w:t>
      </w:r>
    </w:p>
    <w:p w14:paraId="09705D8A" w14:textId="77777777" w:rsidR="00FF61FB" w:rsidRDefault="00FF61FB" w:rsidP="00FF61FB">
      <w:r>
        <w:t>Largest contributor: Adults (33.79%) followed by Seniors (48.3%) and Youth (20.38%).</w:t>
      </w:r>
    </w:p>
    <w:p w14:paraId="36C12DC2" w14:textId="77777777" w:rsidR="00FF61FB" w:rsidRDefault="00FF61FB" w:rsidP="00FF61FB">
      <w:r>
        <w:t xml:space="preserve">Insight: Most customers are adults, which </w:t>
      </w:r>
      <w:r w:rsidRPr="00746629">
        <w:rPr>
          <w:highlight w:val="yellow"/>
        </w:rPr>
        <w:t>indicates that the company’s product offerings align well with the working-age population,</w:t>
      </w:r>
      <w:r>
        <w:t xml:space="preserve"> but there is potential for growth among the younger demographic.</w:t>
      </w:r>
    </w:p>
    <w:p w14:paraId="2C052EEA" w14:textId="428020D2" w:rsidR="00FF61FB" w:rsidRPr="00FF61FB" w:rsidRDefault="00FF61FB" w:rsidP="00FF61FB">
      <w:pPr>
        <w:rPr>
          <w:sz w:val="28"/>
        </w:rPr>
      </w:pPr>
      <w:r w:rsidRPr="00FF61FB">
        <w:rPr>
          <w:sz w:val="28"/>
        </w:rPr>
        <w:t>8.</w:t>
      </w:r>
      <w:r w:rsidRPr="00FF61FB">
        <w:rPr>
          <w:sz w:val="28"/>
        </w:rPr>
        <w:t xml:space="preserve">Sales </w:t>
      </w:r>
      <w:proofErr w:type="gramStart"/>
      <w:r w:rsidRPr="00FF61FB">
        <w:rPr>
          <w:sz w:val="28"/>
        </w:rPr>
        <w:t xml:space="preserve">Analysis </w:t>
      </w:r>
      <w:r>
        <w:rPr>
          <w:sz w:val="28"/>
        </w:rPr>
        <w:t>:</w:t>
      </w:r>
      <w:proofErr w:type="gramEnd"/>
    </w:p>
    <w:p w14:paraId="4A56192A" w14:textId="4878028A" w:rsidR="00FF61FB" w:rsidRPr="00FF61FB" w:rsidRDefault="00FF61FB" w:rsidP="00FF61FB">
      <w:pPr>
        <w:rPr>
          <w:sz w:val="28"/>
        </w:rPr>
      </w:pPr>
      <w:r w:rsidRPr="00FF61FB">
        <w:rPr>
          <w:sz w:val="28"/>
        </w:rPr>
        <w:t>Top 3 Countries by Sales:</w:t>
      </w:r>
    </w:p>
    <w:p w14:paraId="6410318E" w14:textId="77777777" w:rsidR="00FF61FB" w:rsidRDefault="00FF61FB" w:rsidP="00FF61FB">
      <w:r>
        <w:t>United States (647K), Canada (119.47K), and United Kingdom (73.9K).</w:t>
      </w:r>
    </w:p>
    <w:p w14:paraId="5C49F17F" w14:textId="77777777" w:rsidR="00FF61FB" w:rsidRDefault="00FF61FB" w:rsidP="00FF61FB">
      <w:r>
        <w:t>Insight: The United States dominates sales, suggesting a significant market presence, but there is potential to grow in other regions like Canada and the UK.</w:t>
      </w:r>
    </w:p>
    <w:p w14:paraId="0E812EFA" w14:textId="3F063157" w:rsidR="00FF61FB" w:rsidRPr="00FF61FB" w:rsidRDefault="00FF61FB" w:rsidP="00FF61FB">
      <w:pPr>
        <w:rPr>
          <w:sz w:val="28"/>
        </w:rPr>
      </w:pPr>
      <w:r w:rsidRPr="00FF61FB">
        <w:rPr>
          <w:sz w:val="28"/>
        </w:rPr>
        <w:t>Top 3 Sales by Store Country:</w:t>
      </w:r>
    </w:p>
    <w:p w14:paraId="0CF3E40C" w14:textId="77777777" w:rsidR="00FF61FB" w:rsidRDefault="00FF61FB" w:rsidP="00FF61FB">
      <w:r w:rsidRPr="00CD6C99">
        <w:rPr>
          <w:highlight w:val="yellow"/>
        </w:rPr>
        <w:t>United States and Canada lead in-store sales</w:t>
      </w:r>
      <w:r>
        <w:t>, with Canada at 55.77%.</w:t>
      </w:r>
    </w:p>
    <w:p w14:paraId="03804ED2" w14:textId="77777777" w:rsidR="00FF61FB" w:rsidRDefault="00FF61FB" w:rsidP="00FF61FB">
      <w:r>
        <w:t xml:space="preserve">Insight: </w:t>
      </w:r>
      <w:r w:rsidRPr="00CD6C99">
        <w:rPr>
          <w:highlight w:val="yellow"/>
        </w:rPr>
        <w:t>Focus on expanding online markets</w:t>
      </w:r>
      <w:r>
        <w:t>, especially in the United States, can drive future growth.</w:t>
      </w:r>
    </w:p>
    <w:p w14:paraId="31B7A739" w14:textId="6B9F9BD6" w:rsidR="00FF61FB" w:rsidRPr="00CD6C99" w:rsidRDefault="00FF61FB" w:rsidP="00FF61FB">
      <w:pPr>
        <w:rPr>
          <w:sz w:val="28"/>
        </w:rPr>
      </w:pPr>
      <w:r w:rsidRPr="00CD6C99">
        <w:rPr>
          <w:sz w:val="28"/>
        </w:rPr>
        <w:t>Top Cities by Sales:</w:t>
      </w:r>
    </w:p>
    <w:p w14:paraId="6D971158" w14:textId="77777777" w:rsidR="00FF61FB" w:rsidRDefault="00FF61FB" w:rsidP="00FF61FB">
      <w:proofErr w:type="spellStart"/>
      <w:r>
        <w:t>Stockville</w:t>
      </w:r>
      <w:proofErr w:type="spellEnd"/>
      <w:r>
        <w:t>, Toronto City, and Houston.</w:t>
      </w:r>
    </w:p>
    <w:p w14:paraId="57813C6D" w14:textId="77777777" w:rsidR="00FF61FB" w:rsidRDefault="00FF61FB" w:rsidP="00FF61FB">
      <w:r>
        <w:lastRenderedPageBreak/>
        <w:t>Insight: These cities represent prime markets for expansion or special promotions to maintain strong customer engagement.</w:t>
      </w:r>
    </w:p>
    <w:p w14:paraId="13F80B53" w14:textId="13EA5A89" w:rsidR="00FF61FB" w:rsidRPr="00FF61FB" w:rsidRDefault="00FF61FB" w:rsidP="00FF61FB">
      <w:pPr>
        <w:rPr>
          <w:sz w:val="28"/>
        </w:rPr>
      </w:pPr>
      <w:r>
        <w:rPr>
          <w:sz w:val="28"/>
        </w:rPr>
        <w:t>9.</w:t>
      </w:r>
      <w:r w:rsidRPr="00FF61FB">
        <w:rPr>
          <w:sz w:val="28"/>
        </w:rPr>
        <w:t>Product and Brand Preferences:</w:t>
      </w:r>
    </w:p>
    <w:p w14:paraId="2DD72DF2" w14:textId="77777777" w:rsidR="00FF61FB" w:rsidRPr="00FF61FB" w:rsidRDefault="00FF61FB" w:rsidP="00FF61FB">
      <w:pPr>
        <w:rPr>
          <w:sz w:val="28"/>
        </w:rPr>
      </w:pPr>
      <w:r w:rsidRPr="00FF61FB">
        <w:rPr>
          <w:sz w:val="28"/>
        </w:rPr>
        <w:t>Preferred Products:</w:t>
      </w:r>
    </w:p>
    <w:p w14:paraId="330A58A2" w14:textId="77777777" w:rsidR="00FF61FB" w:rsidRDefault="00FF61FB" w:rsidP="00FF61FB"/>
    <w:p w14:paraId="2EF70FC7" w14:textId="77777777" w:rsidR="00FF61FB" w:rsidRPr="00FF61FB" w:rsidRDefault="00FF61FB" w:rsidP="00FF61FB">
      <w:pPr>
        <w:rPr>
          <w:sz w:val="28"/>
        </w:rPr>
      </w:pPr>
      <w:r w:rsidRPr="00FF61FB">
        <w:rPr>
          <w:sz w:val="28"/>
        </w:rPr>
        <w:t>Top 3 Preferred:</w:t>
      </w:r>
    </w:p>
    <w:p w14:paraId="5724FF5C" w14:textId="77777777" w:rsidR="00FF61FB" w:rsidRDefault="00FF61FB" w:rsidP="00FF61FB">
      <w:r>
        <w:t>Adventure Works Desktop PC 2.30 MD Black</w:t>
      </w:r>
    </w:p>
    <w:p w14:paraId="416563DC" w14:textId="77777777" w:rsidR="00FF61FB" w:rsidRDefault="00FF61FB" w:rsidP="00FF61FB">
      <w:r>
        <w:t>Adventure Works Desktop PC 2.33 XD Silver</w:t>
      </w:r>
    </w:p>
    <w:p w14:paraId="69B4B6ED" w14:textId="77777777" w:rsidR="00FF61FB" w:rsidRDefault="00FF61FB" w:rsidP="00FF61FB">
      <w:r>
        <w:t>Contoso DVD 7-inch Player Portable E200 Black</w:t>
      </w:r>
    </w:p>
    <w:p w14:paraId="54DA914A" w14:textId="434AE159" w:rsidR="00FF61FB" w:rsidRDefault="00FF61FB" w:rsidP="00FF61FB">
      <w:r>
        <w:t xml:space="preserve">Insight: </w:t>
      </w:r>
      <w:r w:rsidRPr="00CD6C99">
        <w:rPr>
          <w:highlight w:val="yellow"/>
        </w:rPr>
        <w:t>Adventure Works</w:t>
      </w:r>
      <w:r>
        <w:t xml:space="preserve"> products, </w:t>
      </w:r>
      <w:r w:rsidRPr="00CD6C99">
        <w:rPr>
          <w:highlight w:val="yellow"/>
        </w:rPr>
        <w:t>especially</w:t>
      </w:r>
      <w:r>
        <w:t xml:space="preserve"> in the </w:t>
      </w:r>
      <w:r w:rsidRPr="00CD6C99">
        <w:rPr>
          <w:highlight w:val="yellow"/>
        </w:rPr>
        <w:t>desktop PC segment</w:t>
      </w:r>
      <w:r>
        <w:t xml:space="preserve">, are </w:t>
      </w:r>
      <w:r w:rsidRPr="00CD6C99">
        <w:rPr>
          <w:highlight w:val="yellow"/>
        </w:rPr>
        <w:t>highly favo</w:t>
      </w:r>
      <w:r w:rsidR="00CD6C99">
        <w:rPr>
          <w:highlight w:val="yellow"/>
        </w:rPr>
        <w:t>u</w:t>
      </w:r>
      <w:r w:rsidRPr="00CD6C99">
        <w:rPr>
          <w:highlight w:val="yellow"/>
        </w:rPr>
        <w:t>red</w:t>
      </w:r>
      <w:r>
        <w:t xml:space="preserve"> by customers, showing demand for tech and electronics.</w:t>
      </w:r>
    </w:p>
    <w:p w14:paraId="62B4778C" w14:textId="77777777" w:rsidR="00FF61FB" w:rsidRDefault="00FF61FB" w:rsidP="00FF61FB"/>
    <w:p w14:paraId="2F53EF27" w14:textId="652A5AA6" w:rsidR="00FF61FB" w:rsidRPr="00FF61FB" w:rsidRDefault="00FF61FB" w:rsidP="00FF61FB">
      <w:pPr>
        <w:rPr>
          <w:sz w:val="28"/>
        </w:rPr>
      </w:pPr>
      <w:r w:rsidRPr="00FF61FB">
        <w:rPr>
          <w:sz w:val="28"/>
        </w:rPr>
        <w:t>Least Preferred Products:</w:t>
      </w:r>
    </w:p>
    <w:p w14:paraId="420A7114" w14:textId="77777777" w:rsidR="00FF61FB" w:rsidRDefault="00FF61FB" w:rsidP="00FF61FB">
      <w:r>
        <w:t>A Datum Advanced Digital Camera M300 Black</w:t>
      </w:r>
    </w:p>
    <w:p w14:paraId="25A0D1CD" w14:textId="77777777" w:rsidR="00FF61FB" w:rsidRDefault="00FF61FB" w:rsidP="00FF61FB">
      <w:r>
        <w:t>A Datum All-in-One Digital Camera M200 (Green/Silver)</w:t>
      </w:r>
    </w:p>
    <w:p w14:paraId="259D6E88" w14:textId="77777777" w:rsidR="00FF61FB" w:rsidRDefault="00FF61FB" w:rsidP="00FF61FB">
      <w:r>
        <w:t xml:space="preserve">Insight: </w:t>
      </w:r>
      <w:r w:rsidRPr="00CD6C99">
        <w:rPr>
          <w:highlight w:val="yellow"/>
        </w:rPr>
        <w:t>Cameras</w:t>
      </w:r>
      <w:r>
        <w:t xml:space="preserve"> and similar devices from </w:t>
      </w:r>
      <w:r w:rsidRPr="00CD6C99">
        <w:rPr>
          <w:highlight w:val="yellow"/>
        </w:rPr>
        <w:t>A Datum</w:t>
      </w:r>
      <w:r>
        <w:t xml:space="preserve"> have seen </w:t>
      </w:r>
      <w:r w:rsidRPr="00CD6C99">
        <w:rPr>
          <w:highlight w:val="yellow"/>
        </w:rPr>
        <w:t>low customer preference</w:t>
      </w:r>
      <w:r>
        <w:t>, suggesting these may require promotion or discontinuation.</w:t>
      </w:r>
    </w:p>
    <w:p w14:paraId="0552BFB4" w14:textId="77777777" w:rsidR="00FF61FB" w:rsidRDefault="00FF61FB" w:rsidP="00FF61FB">
      <w:pPr>
        <w:rPr>
          <w:sz w:val="28"/>
        </w:rPr>
      </w:pPr>
    </w:p>
    <w:p w14:paraId="348EEB2E" w14:textId="52912213" w:rsidR="00FF61FB" w:rsidRPr="00FF61FB" w:rsidRDefault="00FF61FB" w:rsidP="00FF61FB">
      <w:pPr>
        <w:rPr>
          <w:sz w:val="28"/>
        </w:rPr>
      </w:pPr>
      <w:r w:rsidRPr="00FF61FB">
        <w:rPr>
          <w:sz w:val="28"/>
        </w:rPr>
        <w:t>Preferred Categories:</w:t>
      </w:r>
    </w:p>
    <w:p w14:paraId="69E10ABE" w14:textId="77777777" w:rsidR="00FF61FB" w:rsidRDefault="00FF61FB" w:rsidP="00FF61FB">
      <w:r>
        <w:t>Computers, Games and Toys, Home Appliances.</w:t>
      </w:r>
    </w:p>
    <w:p w14:paraId="7965FC5A" w14:textId="2AACD3EC" w:rsidR="00FF61FB" w:rsidRDefault="00FF61FB" w:rsidP="00FF61FB">
      <w:r>
        <w:t>Insight: These categories are favo</w:t>
      </w:r>
      <w:r w:rsidR="00CD6C99">
        <w:t>u</w:t>
      </w:r>
      <w:r>
        <w:t>red by customers, and expanding the product range in these areas can further drive sales.</w:t>
      </w:r>
    </w:p>
    <w:p w14:paraId="1BE96B9D" w14:textId="77777777" w:rsidR="00FF61FB" w:rsidRDefault="00FF61FB" w:rsidP="00FF61FB"/>
    <w:p w14:paraId="020D549D" w14:textId="64D21C35" w:rsidR="00FF61FB" w:rsidRPr="00FF61FB" w:rsidRDefault="00FF61FB" w:rsidP="00FF61FB">
      <w:pPr>
        <w:rPr>
          <w:sz w:val="28"/>
        </w:rPr>
      </w:pPr>
      <w:r w:rsidRPr="00FF61FB">
        <w:rPr>
          <w:sz w:val="28"/>
        </w:rPr>
        <w:t>Preferred Brands:</w:t>
      </w:r>
    </w:p>
    <w:p w14:paraId="5473BFEF" w14:textId="77777777" w:rsidR="00FF61FB" w:rsidRDefault="00FF61FB" w:rsidP="00FF61FB">
      <w:r>
        <w:t>A Datum, Adventure Works, Contoso.</w:t>
      </w:r>
    </w:p>
    <w:p w14:paraId="779716CE" w14:textId="77777777" w:rsidR="00FF61FB" w:rsidRDefault="00FF61FB" w:rsidP="00FF61FB">
      <w:r>
        <w:t xml:space="preserve">Insight: </w:t>
      </w:r>
      <w:r w:rsidRPr="00CD6C99">
        <w:rPr>
          <w:highlight w:val="yellow"/>
        </w:rPr>
        <w:t>Adventure Works,</w:t>
      </w:r>
      <w:r>
        <w:t xml:space="preserve"> in particular, stands out as a </w:t>
      </w:r>
      <w:r w:rsidRPr="00CD6C99">
        <w:rPr>
          <w:highlight w:val="yellow"/>
        </w:rPr>
        <w:t>top choice</w:t>
      </w:r>
      <w:r>
        <w:t>, making it a brand to focus on for product diversification and marketing.</w:t>
      </w:r>
    </w:p>
    <w:p w14:paraId="7A52CBA7" w14:textId="30584BCE" w:rsidR="00FF61FB" w:rsidRPr="00FF61FB" w:rsidRDefault="00FF61FB" w:rsidP="00FF61FB">
      <w:pPr>
        <w:rPr>
          <w:sz w:val="28"/>
        </w:rPr>
      </w:pPr>
      <w:r>
        <w:rPr>
          <w:sz w:val="28"/>
        </w:rPr>
        <w:t>10.</w:t>
      </w:r>
      <w:r w:rsidRPr="00FF61FB">
        <w:rPr>
          <w:sz w:val="28"/>
        </w:rPr>
        <w:t>Top Sales by Category and Product:</w:t>
      </w:r>
    </w:p>
    <w:p w14:paraId="3ABD650A" w14:textId="6B91039B" w:rsidR="00FF61FB" w:rsidRPr="00FF61FB" w:rsidRDefault="00FF61FB" w:rsidP="00FF61FB">
      <w:pPr>
        <w:rPr>
          <w:sz w:val="28"/>
        </w:rPr>
      </w:pPr>
      <w:r w:rsidRPr="00FF61FB">
        <w:rPr>
          <w:sz w:val="28"/>
        </w:rPr>
        <w:t>Top Brands by Sales:</w:t>
      </w:r>
    </w:p>
    <w:p w14:paraId="0ED9F785" w14:textId="77777777" w:rsidR="00FF61FB" w:rsidRDefault="00FF61FB" w:rsidP="00FF61FB">
      <w:r>
        <w:t>Adventure Works, Contoso, and Wide World Importers.</w:t>
      </w:r>
    </w:p>
    <w:p w14:paraId="0CB4EB71" w14:textId="77777777" w:rsidR="00FF61FB" w:rsidRDefault="00FF61FB" w:rsidP="00FF61FB">
      <w:pPr>
        <w:rPr>
          <w:sz w:val="28"/>
        </w:rPr>
      </w:pPr>
    </w:p>
    <w:p w14:paraId="5AF95659" w14:textId="4660DAC1" w:rsidR="00FF61FB" w:rsidRPr="00FF61FB" w:rsidRDefault="00FF61FB" w:rsidP="00FF61FB">
      <w:pPr>
        <w:rPr>
          <w:sz w:val="28"/>
        </w:rPr>
      </w:pPr>
      <w:r w:rsidRPr="00FF61FB">
        <w:rPr>
          <w:sz w:val="28"/>
        </w:rPr>
        <w:lastRenderedPageBreak/>
        <w:t>Top Categories by Sales:</w:t>
      </w:r>
    </w:p>
    <w:p w14:paraId="2A72748B" w14:textId="77777777" w:rsidR="00FF61FB" w:rsidRDefault="00FF61FB" w:rsidP="00FF61FB">
      <w:r>
        <w:t>Computers, Home Appliances, Cameras and Camcorders.</w:t>
      </w:r>
    </w:p>
    <w:p w14:paraId="03EDB4AB" w14:textId="77777777" w:rsidR="00FF61FB" w:rsidRDefault="00FF61FB" w:rsidP="00FF61FB">
      <w:r>
        <w:t>Insight: The most successful sales categories align with customer preferences. Focusing on strengthening these categories can boost overall sales.</w:t>
      </w:r>
    </w:p>
    <w:p w14:paraId="481F0C85" w14:textId="77777777" w:rsidR="00FF61FB" w:rsidRDefault="00FF61FB" w:rsidP="00FF61FB">
      <w:pPr>
        <w:rPr>
          <w:sz w:val="28"/>
        </w:rPr>
      </w:pPr>
    </w:p>
    <w:p w14:paraId="071663B3" w14:textId="55696A47" w:rsidR="00FF61FB" w:rsidRPr="00FF61FB" w:rsidRDefault="00FF61FB" w:rsidP="00FF61FB">
      <w:pPr>
        <w:rPr>
          <w:sz w:val="28"/>
        </w:rPr>
      </w:pPr>
      <w:r w:rsidRPr="00FF61FB">
        <w:rPr>
          <w:sz w:val="28"/>
        </w:rPr>
        <w:t>Top Products by Sales:</w:t>
      </w:r>
    </w:p>
    <w:p w14:paraId="00FB76FD" w14:textId="77777777" w:rsidR="00FF61FB" w:rsidRDefault="00FF61FB" w:rsidP="00FF61FB">
      <w:r>
        <w:t>Adventure Works 52" LCD HDTV X590 (Black/White)</w:t>
      </w:r>
    </w:p>
    <w:p w14:paraId="4A107AC9" w14:textId="77777777" w:rsidR="00FF61FB" w:rsidRDefault="00FF61FB" w:rsidP="00FF61FB">
      <w:r>
        <w:t>Adventure Works Desktop PC 2.33 XD233 (Black)</w:t>
      </w:r>
    </w:p>
    <w:p w14:paraId="754357AB" w14:textId="77777777" w:rsidR="00FF61FB" w:rsidRDefault="00FF61FB" w:rsidP="00FF61FB">
      <w:r>
        <w:t xml:space="preserve">Insight: </w:t>
      </w:r>
      <w:r w:rsidRPr="00CD6C99">
        <w:rPr>
          <w:highlight w:val="yellow"/>
        </w:rPr>
        <w:t>Large electronics like HDTVs and desktop PCs are driving sales</w:t>
      </w:r>
      <w:r>
        <w:t>. These high-ticket items are likely to generate significant revenue and should be highlighted in marketing campaigns.</w:t>
      </w:r>
    </w:p>
    <w:p w14:paraId="752CBC82" w14:textId="77777777" w:rsidR="00CD6C99" w:rsidRDefault="00CD6C99" w:rsidP="00FF61FB"/>
    <w:p w14:paraId="0F5D43A6" w14:textId="77777777" w:rsidR="00CD6C99" w:rsidRDefault="00CD6C99" w:rsidP="00FF61FB"/>
    <w:p w14:paraId="338740F2" w14:textId="385EDF64" w:rsidR="00FF61FB" w:rsidRPr="00CD6C99" w:rsidRDefault="00CD6C99" w:rsidP="00FF61FB">
      <w:pPr>
        <w:rPr>
          <w:sz w:val="28"/>
        </w:rPr>
      </w:pPr>
      <w:r>
        <w:rPr>
          <w:sz w:val="28"/>
        </w:rPr>
        <w:t>11.</w:t>
      </w:r>
      <w:r w:rsidR="00FF61FB" w:rsidRPr="00CD6C99">
        <w:rPr>
          <w:sz w:val="28"/>
        </w:rPr>
        <w:t>Final Strategic Insights:</w:t>
      </w:r>
    </w:p>
    <w:p w14:paraId="66D34746" w14:textId="77777777" w:rsidR="00FF61FB" w:rsidRDefault="00FF61FB" w:rsidP="00FF61FB">
      <w:r>
        <w:t xml:space="preserve">The company has seen </w:t>
      </w:r>
      <w:r w:rsidRPr="00CD6C99">
        <w:rPr>
          <w:highlight w:val="yellow"/>
        </w:rPr>
        <w:t>peak performance in 2018</w:t>
      </w:r>
      <w:r>
        <w:t>, but sales and customer engagement declined sharply in 2020 and 2021, partially due to limited data. Efforts should focus on re-engaging customers in post-pandemic years, potentially by:</w:t>
      </w:r>
    </w:p>
    <w:p w14:paraId="52622D95" w14:textId="77777777" w:rsidR="00FF61FB" w:rsidRDefault="00FF61FB" w:rsidP="00FF61FB">
      <w:r w:rsidRPr="00CD6C99">
        <w:rPr>
          <w:highlight w:val="yellow"/>
        </w:rPr>
        <w:t>Expanding online presence in Canada</w:t>
      </w:r>
      <w:r>
        <w:t xml:space="preserve"> and improving sales in the UK and other underperforming European countries.</w:t>
      </w:r>
    </w:p>
    <w:p w14:paraId="1B7B8F36" w14:textId="77777777" w:rsidR="00FF61FB" w:rsidRDefault="00FF61FB" w:rsidP="00FF61FB">
      <w:r>
        <w:t xml:space="preserve">Focusing </w:t>
      </w:r>
      <w:r w:rsidRPr="00CD6C99">
        <w:rPr>
          <w:highlight w:val="yellow"/>
        </w:rPr>
        <w:t>marketing</w:t>
      </w:r>
      <w:r>
        <w:t xml:space="preserve"> efforts on high-demand categories like </w:t>
      </w:r>
      <w:r w:rsidRPr="00CD6C99">
        <w:rPr>
          <w:highlight w:val="yellow"/>
        </w:rPr>
        <w:t>Computers, Home Appliances, and Games/Toys.</w:t>
      </w:r>
    </w:p>
    <w:p w14:paraId="6E31DB8A" w14:textId="77777777" w:rsidR="00FF61FB" w:rsidRDefault="00FF61FB" w:rsidP="00FF61FB">
      <w:r>
        <w:t xml:space="preserve">Addressing the </w:t>
      </w:r>
      <w:r w:rsidRPr="00CD6C99">
        <w:rPr>
          <w:highlight w:val="yellow"/>
        </w:rPr>
        <w:t>underperformance</w:t>
      </w:r>
      <w:r>
        <w:t xml:space="preserve"> of certain </w:t>
      </w:r>
      <w:r w:rsidRPr="00CD6C99">
        <w:rPr>
          <w:highlight w:val="yellow"/>
        </w:rPr>
        <w:t>camera products from A Datum.</w:t>
      </w:r>
    </w:p>
    <w:p w14:paraId="09C01D92" w14:textId="77777777" w:rsidR="00FF61FB" w:rsidRDefault="00FF61FB" w:rsidP="00FF61FB">
      <w:r w:rsidRPr="00CD6C99">
        <w:rPr>
          <w:highlight w:val="yellow"/>
        </w:rPr>
        <w:t>Adventure Works and Contoso have proven to be the most trusted brands,</w:t>
      </w:r>
      <w:r>
        <w:t xml:space="preserve"> particularly in the tech and home appliance markets. Partnering with these brands or launching exclusive product lines could further enhance revenue.</w:t>
      </w:r>
    </w:p>
    <w:p w14:paraId="72E2446D" w14:textId="2A3B14D3" w:rsidR="00E37857" w:rsidRDefault="00FF61FB" w:rsidP="00FF61FB">
      <w:r>
        <w:t>This analysis provides a comprehensive look into sales trends, customer preferences, and key focus areas for growth.</w:t>
      </w:r>
    </w:p>
    <w:sectPr w:rsidR="00E37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3B"/>
    <w:rsid w:val="00077A3B"/>
    <w:rsid w:val="0034775E"/>
    <w:rsid w:val="00746629"/>
    <w:rsid w:val="00CD6C99"/>
    <w:rsid w:val="00D47D25"/>
    <w:rsid w:val="00E37857"/>
    <w:rsid w:val="00FF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2EC34"/>
  <w15:chartTrackingRefBased/>
  <w15:docId w15:val="{EB38C1C5-C245-4248-993F-8D7681BF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Anto</dc:creator>
  <cp:keywords/>
  <dc:description/>
  <cp:lastModifiedBy>Dhilip Anto</cp:lastModifiedBy>
  <cp:revision>2</cp:revision>
  <dcterms:created xsi:type="dcterms:W3CDTF">2024-10-04T08:43:00Z</dcterms:created>
  <dcterms:modified xsi:type="dcterms:W3CDTF">2024-10-04T09:04:00Z</dcterms:modified>
</cp:coreProperties>
</file>