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E66" w:rsidRPr="00517E66" w:rsidRDefault="00517E66" w:rsidP="00517E66">
      <w:pPr>
        <w:pStyle w:val="Heading2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Meta Tax – Budgeting Services</w:t>
      </w:r>
    </w:p>
    <w:p w:rsidR="00517E66" w:rsidRPr="00517E66" w:rsidRDefault="00517E66" w:rsidP="00517E66">
      <w:pPr>
        <w:pStyle w:val="Heading3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  <w:color w:val="auto"/>
        </w:rPr>
        <w:t>Overspending? STOP Now and Take Control of Your Finances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Many people don’t realize that they are living without a proper budget. A lack of budgeting often leads to overspending, missed bills, and growing credit card debt. If you’re unable to pay cash for everyday expenses, you ma</w:t>
      </w:r>
      <w:bookmarkStart w:id="0" w:name="_GoBack"/>
      <w:bookmarkEnd w:id="0"/>
      <w:r w:rsidRPr="00517E66">
        <w:rPr>
          <w:rFonts w:asciiTheme="minorHAnsi" w:hAnsiTheme="minorHAnsi" w:cstheme="minorHAnsi"/>
        </w:rPr>
        <w:t>y be slipping deeper into financial stress month after month—often without noticing.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 xml:space="preserve">At </w:t>
      </w:r>
      <w:r w:rsidRPr="00517E66">
        <w:rPr>
          <w:rStyle w:val="Strong"/>
          <w:rFonts w:asciiTheme="minorHAnsi" w:hAnsiTheme="minorHAnsi" w:cstheme="minorHAnsi"/>
        </w:rPr>
        <w:t>Tax by Ash</w:t>
      </w:r>
      <w:r w:rsidRPr="00517E66">
        <w:rPr>
          <w:rFonts w:asciiTheme="minorHAnsi" w:hAnsiTheme="minorHAnsi" w:cstheme="minorHAnsi"/>
        </w:rPr>
        <w:t>, we help you regain control by creating a realistic and effective budget tailored to your income and lifestyle.</w:t>
      </w:r>
    </w:p>
    <w:p w:rsidR="00517E66" w:rsidRPr="00517E66" w:rsidRDefault="00517E66" w:rsidP="00517E66">
      <w:pPr>
        <w:rPr>
          <w:rFonts w:cstheme="minorHAnsi"/>
        </w:rPr>
      </w:pPr>
    </w:p>
    <w:p w:rsidR="00517E66" w:rsidRPr="00517E66" w:rsidRDefault="00517E66" w:rsidP="00517E66">
      <w:pPr>
        <w:pStyle w:val="Heading2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Why Budgeting Is So Important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Without a working budget, it becomes difficult to:</w:t>
      </w:r>
      <w:r w:rsidRPr="00517E66">
        <w:rPr>
          <w:rFonts w:asciiTheme="minorHAnsi" w:hAnsiTheme="minorHAnsi" w:cstheme="minorHAnsi"/>
        </w:rPr>
        <w:br/>
        <w:t>• Track where your money is going</w:t>
      </w:r>
      <w:r w:rsidRPr="00517E66">
        <w:rPr>
          <w:rFonts w:asciiTheme="minorHAnsi" w:hAnsiTheme="minorHAnsi" w:cstheme="minorHAnsi"/>
        </w:rPr>
        <w:br/>
        <w:t>• Control unnecessary spending</w:t>
      </w:r>
      <w:r w:rsidRPr="00517E66">
        <w:rPr>
          <w:rFonts w:asciiTheme="minorHAnsi" w:hAnsiTheme="minorHAnsi" w:cstheme="minorHAnsi"/>
        </w:rPr>
        <w:br/>
        <w:t>• Avoid credit card and loan debt</w:t>
      </w:r>
      <w:r w:rsidRPr="00517E66">
        <w:rPr>
          <w:rFonts w:asciiTheme="minorHAnsi" w:hAnsiTheme="minorHAnsi" w:cstheme="minorHAnsi"/>
        </w:rPr>
        <w:br/>
        <w:t>• Plan for savings and emergencies</w:t>
      </w:r>
      <w:r w:rsidRPr="00517E66">
        <w:rPr>
          <w:rFonts w:asciiTheme="minorHAnsi" w:hAnsiTheme="minorHAnsi" w:cstheme="minorHAnsi"/>
        </w:rPr>
        <w:br/>
        <w:t>• Achieve financial peace of mind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A clear budget allows you to spend confidently while staying within your means.</w:t>
      </w:r>
    </w:p>
    <w:p w:rsidR="00517E66" w:rsidRPr="00517E66" w:rsidRDefault="00517E66" w:rsidP="00517E66">
      <w:pPr>
        <w:rPr>
          <w:rFonts w:cstheme="minorHAnsi"/>
        </w:rPr>
      </w:pPr>
    </w:p>
    <w:p w:rsidR="00517E66" w:rsidRPr="00517E66" w:rsidRDefault="00517E66" w:rsidP="00517E66">
      <w:pPr>
        <w:pStyle w:val="Heading2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How We Help with Budgeting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With our professional budgeting services, we will:</w:t>
      </w:r>
      <w:r w:rsidRPr="00517E66">
        <w:rPr>
          <w:rFonts w:asciiTheme="minorHAnsi" w:hAnsiTheme="minorHAnsi" w:cstheme="minorHAnsi"/>
        </w:rPr>
        <w:br/>
        <w:t xml:space="preserve">• </w:t>
      </w:r>
      <w:proofErr w:type="spellStart"/>
      <w:r w:rsidRPr="00517E66">
        <w:rPr>
          <w:rFonts w:asciiTheme="minorHAnsi" w:hAnsiTheme="minorHAnsi" w:cstheme="minorHAnsi"/>
        </w:rPr>
        <w:t>Analyze</w:t>
      </w:r>
      <w:proofErr w:type="spellEnd"/>
      <w:r w:rsidRPr="00517E66">
        <w:rPr>
          <w:rFonts w:asciiTheme="minorHAnsi" w:hAnsiTheme="minorHAnsi" w:cstheme="minorHAnsi"/>
        </w:rPr>
        <w:t xml:space="preserve"> your income and expenses</w:t>
      </w:r>
      <w:r w:rsidRPr="00517E66">
        <w:rPr>
          <w:rFonts w:asciiTheme="minorHAnsi" w:hAnsiTheme="minorHAnsi" w:cstheme="minorHAnsi"/>
        </w:rPr>
        <w:br/>
        <w:t>• Create a customized monthly budget</w:t>
      </w:r>
      <w:r w:rsidRPr="00517E66">
        <w:rPr>
          <w:rFonts w:asciiTheme="minorHAnsi" w:hAnsiTheme="minorHAnsi" w:cstheme="minorHAnsi"/>
        </w:rPr>
        <w:br/>
        <w:t>• Identify areas of overspending</w:t>
      </w:r>
      <w:r w:rsidRPr="00517E66">
        <w:rPr>
          <w:rFonts w:asciiTheme="minorHAnsi" w:hAnsiTheme="minorHAnsi" w:cstheme="minorHAnsi"/>
        </w:rPr>
        <w:br/>
        <w:t>• Help reduce reliance on credit cards</w:t>
      </w:r>
      <w:r w:rsidRPr="00517E66">
        <w:rPr>
          <w:rFonts w:asciiTheme="minorHAnsi" w:hAnsiTheme="minorHAnsi" w:cstheme="minorHAnsi"/>
        </w:rPr>
        <w:br/>
        <w:t>• Build a plan that fits both personal and professional needs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Your budget will be practical, easy to follow, and designed to support long-term financial stability.</w:t>
      </w:r>
    </w:p>
    <w:p w:rsidR="00517E66" w:rsidRPr="00517E66" w:rsidRDefault="00517E66" w:rsidP="00517E66">
      <w:pPr>
        <w:rPr>
          <w:rFonts w:cstheme="minorHAnsi"/>
        </w:rPr>
      </w:pPr>
    </w:p>
    <w:p w:rsidR="00517E66" w:rsidRPr="00517E66" w:rsidRDefault="00517E66" w:rsidP="00517E66">
      <w:pPr>
        <w:pStyle w:val="Heading2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Personal &amp; Professional Budgeting Support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 xml:space="preserve">We’re excited to provide budgeting services for both your </w:t>
      </w:r>
      <w:r w:rsidRPr="00517E66">
        <w:rPr>
          <w:rStyle w:val="Strong"/>
          <w:rFonts w:asciiTheme="minorHAnsi" w:hAnsiTheme="minorHAnsi" w:cstheme="minorHAnsi"/>
        </w:rPr>
        <w:t>personal and professional life</w:t>
      </w:r>
      <w:r w:rsidRPr="00517E66">
        <w:rPr>
          <w:rFonts w:asciiTheme="minorHAnsi" w:hAnsiTheme="minorHAnsi" w:cstheme="minorHAnsi"/>
        </w:rPr>
        <w:t>. Whether you’re managing household expenses or self-employment income, our team ensures your finances stay organized and under control.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lastRenderedPageBreak/>
        <w:t>We also assist with:</w:t>
      </w:r>
      <w:r w:rsidRPr="00517E66">
        <w:rPr>
          <w:rFonts w:asciiTheme="minorHAnsi" w:hAnsiTheme="minorHAnsi" w:cstheme="minorHAnsi"/>
        </w:rPr>
        <w:br/>
        <w:t>• Ongoing bookkeeping support</w:t>
      </w:r>
      <w:r w:rsidRPr="00517E66">
        <w:rPr>
          <w:rFonts w:asciiTheme="minorHAnsi" w:hAnsiTheme="minorHAnsi" w:cstheme="minorHAnsi"/>
        </w:rPr>
        <w:br/>
        <w:t>• Ensuring bills are paid on time every month</w:t>
      </w:r>
      <w:r w:rsidRPr="00517E66">
        <w:rPr>
          <w:rFonts w:asciiTheme="minorHAnsi" w:hAnsiTheme="minorHAnsi" w:cstheme="minorHAnsi"/>
        </w:rPr>
        <w:br/>
        <w:t>• Monitoring cash flow and spending habits</w:t>
      </w:r>
    </w:p>
    <w:p w:rsidR="00517E66" w:rsidRPr="00517E66" w:rsidRDefault="00517E66" w:rsidP="00517E66">
      <w:pPr>
        <w:rPr>
          <w:rFonts w:cstheme="minorHAnsi"/>
        </w:rPr>
      </w:pPr>
    </w:p>
    <w:p w:rsidR="00517E66" w:rsidRPr="00517E66" w:rsidRDefault="00517E66" w:rsidP="00517E66">
      <w:pPr>
        <w:pStyle w:val="Heading2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Tax Season Support &amp; CRA Filing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When tax season arrives, we take care of everything for you:</w:t>
      </w:r>
      <w:r w:rsidRPr="00517E66">
        <w:rPr>
          <w:rFonts w:asciiTheme="minorHAnsi" w:hAnsiTheme="minorHAnsi" w:cstheme="minorHAnsi"/>
        </w:rPr>
        <w:br/>
        <w:t>• Preparing and filing all required paperwork with the CRA</w:t>
      </w:r>
      <w:r w:rsidRPr="00517E66">
        <w:rPr>
          <w:rFonts w:asciiTheme="minorHAnsi" w:hAnsiTheme="minorHAnsi" w:cstheme="minorHAnsi"/>
        </w:rPr>
        <w:br/>
        <w:t>• Ensuring deadlines are met</w:t>
      </w:r>
      <w:r w:rsidRPr="00517E66">
        <w:rPr>
          <w:rFonts w:asciiTheme="minorHAnsi" w:hAnsiTheme="minorHAnsi" w:cstheme="minorHAnsi"/>
        </w:rPr>
        <w:br/>
        <w:t>• Maximizing tax refunds where possible</w:t>
      </w:r>
      <w:r w:rsidRPr="00517E66">
        <w:rPr>
          <w:rFonts w:asciiTheme="minorHAnsi" w:hAnsiTheme="minorHAnsi" w:cstheme="minorHAnsi"/>
        </w:rPr>
        <w:br/>
        <w:t>• Minimizing tax payments legally and accurately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Our experienced accountants work hard so you don’t have to worry.</w:t>
      </w:r>
    </w:p>
    <w:p w:rsidR="00517E66" w:rsidRPr="00517E66" w:rsidRDefault="00517E66" w:rsidP="00517E66">
      <w:pPr>
        <w:rPr>
          <w:rFonts w:cstheme="minorHAnsi"/>
        </w:rPr>
      </w:pPr>
    </w:p>
    <w:p w:rsidR="00517E66" w:rsidRPr="00517E66" w:rsidRDefault="00517E66" w:rsidP="00517E66">
      <w:pPr>
        <w:pStyle w:val="Heading2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Why Choose Tax by Ash?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• Personalized budgeting solutions</w:t>
      </w:r>
      <w:r w:rsidRPr="00517E66">
        <w:rPr>
          <w:rFonts w:asciiTheme="minorHAnsi" w:hAnsiTheme="minorHAnsi" w:cstheme="minorHAnsi"/>
        </w:rPr>
        <w:br/>
        <w:t>• Professional and reliable financial support</w:t>
      </w:r>
      <w:r w:rsidRPr="00517E66">
        <w:rPr>
          <w:rFonts w:asciiTheme="minorHAnsi" w:hAnsiTheme="minorHAnsi" w:cstheme="minorHAnsi"/>
        </w:rPr>
        <w:br/>
        <w:t>• Reduced financial stress and debt control</w:t>
      </w:r>
      <w:r w:rsidRPr="00517E66">
        <w:rPr>
          <w:rFonts w:asciiTheme="minorHAnsi" w:hAnsiTheme="minorHAnsi" w:cstheme="minorHAnsi"/>
        </w:rPr>
        <w:br/>
        <w:t>• On-time bill payments and organized records</w:t>
      </w:r>
      <w:r w:rsidRPr="00517E66">
        <w:rPr>
          <w:rFonts w:asciiTheme="minorHAnsi" w:hAnsiTheme="minorHAnsi" w:cstheme="minorHAnsi"/>
        </w:rPr>
        <w:br/>
        <w:t>• Smooth and stress-free tax seasons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We’re committed to helping you take control of your finances and build a healthier financial future.</w:t>
      </w:r>
    </w:p>
    <w:p w:rsidR="00517E66" w:rsidRPr="00517E66" w:rsidRDefault="00517E66" w:rsidP="00517E66">
      <w:pPr>
        <w:rPr>
          <w:rFonts w:cstheme="minorHAnsi"/>
        </w:rPr>
      </w:pPr>
    </w:p>
    <w:p w:rsidR="00517E66" w:rsidRPr="00517E66" w:rsidRDefault="00517E66" w:rsidP="00517E66">
      <w:pPr>
        <w:pStyle w:val="Heading2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Get Started Today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Theme="minorHAnsi" w:hAnsiTheme="minorHAnsi" w:cstheme="minorHAnsi"/>
        </w:rPr>
        <w:t>Overspending doesn’t have to control your life. Take the first step toward financial clarity and confidence.</w:t>
      </w:r>
    </w:p>
    <w:p w:rsidR="00517E66" w:rsidRPr="00517E66" w:rsidRDefault="00517E66" w:rsidP="00517E66">
      <w:pPr>
        <w:pStyle w:val="NormalWeb"/>
        <w:rPr>
          <w:rFonts w:asciiTheme="minorHAnsi" w:hAnsiTheme="minorHAnsi" w:cstheme="minorHAnsi"/>
        </w:rPr>
      </w:pPr>
      <w:r w:rsidRPr="00517E66">
        <w:rPr>
          <w:rFonts w:ascii="Segoe UI Symbol" w:hAnsi="Segoe UI Symbol" w:cs="Segoe UI Symbol"/>
        </w:rPr>
        <w:t>📞</w:t>
      </w:r>
      <w:r w:rsidRPr="00517E66">
        <w:rPr>
          <w:rFonts w:asciiTheme="minorHAnsi" w:hAnsiTheme="minorHAnsi" w:cstheme="minorHAnsi"/>
        </w:rPr>
        <w:t xml:space="preserve"> </w:t>
      </w:r>
      <w:r w:rsidRPr="00517E66">
        <w:rPr>
          <w:rStyle w:val="Strong"/>
          <w:rFonts w:asciiTheme="minorHAnsi" w:hAnsiTheme="minorHAnsi" w:cstheme="minorHAnsi"/>
        </w:rPr>
        <w:t>Call us now</w:t>
      </w:r>
      <w:r w:rsidRPr="00517E66">
        <w:rPr>
          <w:rFonts w:asciiTheme="minorHAnsi" w:hAnsiTheme="minorHAnsi" w:cstheme="minorHAnsi"/>
        </w:rPr>
        <w:t xml:space="preserve"> to book your budgeting consultation with </w:t>
      </w:r>
      <w:r w:rsidRPr="00517E66">
        <w:rPr>
          <w:rStyle w:val="Strong"/>
          <w:rFonts w:asciiTheme="minorHAnsi" w:hAnsiTheme="minorHAnsi" w:cstheme="minorHAnsi"/>
        </w:rPr>
        <w:t>Tax by Ash</w:t>
      </w:r>
      <w:r w:rsidRPr="00517E66">
        <w:rPr>
          <w:rFonts w:asciiTheme="minorHAnsi" w:hAnsiTheme="minorHAnsi" w:cstheme="minorHAnsi"/>
        </w:rPr>
        <w:t>.</w:t>
      </w:r>
      <w:r w:rsidRPr="00517E66">
        <w:rPr>
          <w:rFonts w:asciiTheme="minorHAnsi" w:hAnsiTheme="minorHAnsi" w:cstheme="minorHAnsi"/>
        </w:rPr>
        <w:br/>
        <w:t>Let us help you create a budget that works—and keeps you financially secure.</w:t>
      </w:r>
    </w:p>
    <w:p w:rsidR="00DE0F97" w:rsidRPr="00517E66" w:rsidRDefault="00517E66" w:rsidP="00517E66">
      <w:pPr>
        <w:rPr>
          <w:rFonts w:cstheme="minorHAnsi"/>
        </w:rPr>
      </w:pPr>
    </w:p>
    <w:sectPr w:rsidR="00DE0F97" w:rsidRPr="00517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E66"/>
    <w:rsid w:val="00517E66"/>
    <w:rsid w:val="007817C9"/>
    <w:rsid w:val="0084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28D16-320F-4367-ADDB-581C7D5E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7E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7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7E6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5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83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2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020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505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301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52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2026-01-20T08:01:00Z</dcterms:created>
  <dcterms:modified xsi:type="dcterms:W3CDTF">2026-01-20T08:03:00Z</dcterms:modified>
</cp:coreProperties>
</file>