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F97" w:rsidRPr="005B2BD8" w:rsidRDefault="00C02C5E">
      <w:pPr>
        <w:rPr>
          <w:rFonts w:cstheme="minorHAnsi"/>
        </w:rPr>
      </w:pPr>
      <w:r w:rsidRPr="005B2BD8">
        <w:rPr>
          <w:rFonts w:cstheme="minorHAnsi"/>
        </w:rPr>
        <w:t>Uber / Lyft / Skip drivers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Meta Tax – Rideshare &amp; Delivery Driver Tax in Canada</w:t>
      </w: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2C5E">
        <w:rPr>
          <w:rFonts w:eastAsia="Times New Roman" w:cstheme="minorHAnsi"/>
          <w:b/>
          <w:bCs/>
          <w:sz w:val="27"/>
          <w:szCs w:val="27"/>
          <w:lang w:eastAsia="en-IN"/>
        </w:rPr>
        <w:t>Drive Flexibly. File Smart. Keep More of What You Earn.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Driving for Uber, Lyft, Skip the Dishes, or Uber Eats is one of the most flexible jobs in Canada. Whether you drive full-time, part-time, or occasionally as a side hustle, your income comes with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specific tax responsibilities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that many drivers are unaware of.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Rideshare and delivery income is considered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self-employment income</w:t>
      </w:r>
      <w:r w:rsidRPr="00C02C5E">
        <w:rPr>
          <w:rFonts w:eastAsia="Times New Roman" w:cstheme="minorHAnsi"/>
          <w:sz w:val="24"/>
          <w:szCs w:val="24"/>
          <w:lang w:eastAsia="en-IN"/>
        </w:rPr>
        <w:t>, and understanding the tax rules early can help you avoid penalties, maximize deductions, and stay fully CRA-compliant.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Understanding Taxes for Uber, Lyft &amp; Skip Drivers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All income earned through rideshare or delivery platforms is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fully taxable</w:t>
      </w:r>
      <w:r w:rsidRPr="00C02C5E">
        <w:rPr>
          <w:rFonts w:eastAsia="Times New Roman" w:cstheme="minorHAnsi"/>
          <w:sz w:val="24"/>
          <w:szCs w:val="24"/>
          <w:lang w:eastAsia="en-IN"/>
        </w:rPr>
        <w:t>. Since taxes are not deducted automatically, drivers are responsible for managing their own tax payments.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Meta Tax recommends setting aside at least 25% of your earnings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to cover income tax and GST/HST obligations.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GST/HST Registration – What You Must Know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For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Uber and Lyft (rideshare drivers)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 xml:space="preserve">• GST/HST registration is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mandatory from day one</w:t>
      </w:r>
      <w:r w:rsidRPr="00C02C5E">
        <w:rPr>
          <w:rFonts w:eastAsia="Times New Roman" w:cstheme="minorHAnsi"/>
          <w:sz w:val="24"/>
          <w:szCs w:val="24"/>
          <w:lang w:eastAsia="en-IN"/>
        </w:rPr>
        <w:t>, even if your income is below $30,000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You must charge, collect, and remit GST/HST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For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Food Delivery Drivers (Uber Eats / Skip the Dishes)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 xml:space="preserve">• Considered a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courier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by CRA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 xml:space="preserve">• GST/HST registration is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not required until annual income exceeds $30,000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CRA treats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ridesharing and food delivery as two different business activities</w:t>
      </w:r>
      <w:r w:rsidRPr="00C02C5E">
        <w:rPr>
          <w:rFonts w:eastAsia="Times New Roman" w:cstheme="minorHAnsi"/>
          <w:sz w:val="24"/>
          <w:szCs w:val="24"/>
          <w:lang w:eastAsia="en-IN"/>
        </w:rPr>
        <w:t>, so tax reporting rules differ.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Tax Filing Requirements for Rideshare Drivers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Uber and Lyft drivers must file a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Statement of Business or Professional Activities (Form T2125)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along with their personal tax return.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Information You Need to File Your Driver Taxes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To ensure accurate filing, you will need: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• Annual Tax Summary from Uber, Lyft, Skip, or Uber Eats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GST/HST number (if applicable)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Receipts for all tax-deductible expenses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Vehicle mileage at the start and end of the year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Total kilometres driven (business vs personal)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Keeping proper records throughout the year can significantly increase your tax savings.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Common Tax-Deductible Expenses for Drivers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You may be able to deduct a portion of the following expenses related to business use: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• Gas, oil, washer fluid, brake fluid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Repairs and oil changes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Tires (including balancing &amp; installation)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Lease or financing payments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Car washes and cleaning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App service &amp; booking fees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Phone and data usage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Supplies related to driving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Only the business-use portion is deductible</w:t>
      </w:r>
      <w:r w:rsidRPr="00C02C5E">
        <w:rPr>
          <w:rFonts w:eastAsia="Times New Roman" w:cstheme="minorHAnsi"/>
          <w:sz w:val="24"/>
          <w:szCs w:val="24"/>
          <w:lang w:eastAsia="en-IN"/>
        </w:rPr>
        <w:t>, which is why mileage tracking is critical.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Why Filing Correctly Matters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Many drivers believe they don’t need to worry about taxes until CRA contacts them — this is a costly mistake. Proper filing helps you: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• Avoid penalties and interest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Stay compliant with CRA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Claim maximum deductions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Receive eligible refunds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Build a clean tax history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Frequently Asked Questions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Do I need to file taxes if I drive part-time or occasionally?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Yes. All rideshare and delivery income must be reported.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What if I didn’t make much money?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You may still need to file and could be eligible for refunds or reduced taxes.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Do I need GST/HST if I only do food delivery?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Only if your annual income exceeds $30,000.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Why Choose Meta Tax for Driver Taxes?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• Specialized experience with Uber, Lyft &amp; delivery drivers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Clear explanations — no confusing tax jargon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Maximum deductions &amp; tax savings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CRA-compliant filing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Stress-free, professional service</w:t>
      </w:r>
      <w:r w:rsidRPr="00C02C5E">
        <w:rPr>
          <w:rFonts w:eastAsia="Times New Roman" w:cstheme="minorHAnsi"/>
          <w:sz w:val="24"/>
          <w:szCs w:val="24"/>
          <w:lang w:eastAsia="en-IN"/>
        </w:rPr>
        <w:br/>
        <w:t>• Personalized guidance for your driving situation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>Your driving income is flexible — your tax strategy should be smart.</w:t>
      </w:r>
    </w:p>
    <w:p w:rsidR="00C02C5E" w:rsidRPr="00C02C5E" w:rsidRDefault="00C02C5E" w:rsidP="00C02C5E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C02C5E" w:rsidRPr="00C02C5E" w:rsidRDefault="00C02C5E" w:rsidP="00C02C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2C5E">
        <w:rPr>
          <w:rFonts w:eastAsia="Times New Roman" w:cstheme="minorHAnsi"/>
          <w:b/>
          <w:bCs/>
          <w:sz w:val="36"/>
          <w:szCs w:val="36"/>
          <w:lang w:eastAsia="en-IN"/>
        </w:rPr>
        <w:t>Get Started Today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eastAsia="Times New Roman" w:cstheme="minorHAnsi"/>
          <w:sz w:val="24"/>
          <w:szCs w:val="24"/>
          <w:lang w:eastAsia="en-IN"/>
        </w:rPr>
        <w:t xml:space="preserve">Let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Meta Tax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handle your Uber, Lyft, or Skip tax filing with accuracy and expertise, so you can focus on driving and earning with confidence.</w:t>
      </w:r>
    </w:p>
    <w:p w:rsidR="00C02C5E" w:rsidRPr="00C02C5E" w:rsidRDefault="00C02C5E" w:rsidP="00C02C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2C5E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C02C5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B2BD8">
        <w:rPr>
          <w:rFonts w:eastAsia="Times New Roman" w:cstheme="minorHAnsi"/>
          <w:b/>
          <w:bCs/>
          <w:sz w:val="24"/>
          <w:szCs w:val="24"/>
          <w:lang w:eastAsia="en-IN"/>
        </w:rPr>
        <w:t>Contact us today to book your rideshare tax consultation and keep more of what you earn.</w:t>
      </w:r>
      <w:bookmarkStart w:id="0" w:name="_GoBack"/>
      <w:bookmarkEnd w:id="0"/>
    </w:p>
    <w:p w:rsidR="00C02C5E" w:rsidRPr="005B2BD8" w:rsidRDefault="00C02C5E">
      <w:pPr>
        <w:rPr>
          <w:rFonts w:cstheme="minorHAnsi"/>
        </w:rPr>
      </w:pPr>
    </w:p>
    <w:sectPr w:rsidR="00C02C5E" w:rsidRPr="005B2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C5E"/>
    <w:rsid w:val="003C23E5"/>
    <w:rsid w:val="005B2BD8"/>
    <w:rsid w:val="007817C9"/>
    <w:rsid w:val="0084359E"/>
    <w:rsid w:val="00C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734A"/>
  <w15:chartTrackingRefBased/>
  <w15:docId w15:val="{A6243122-03D2-4719-AABE-586A564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2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2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2C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2C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2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2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2026-01-20T07:45:00Z</dcterms:created>
  <dcterms:modified xsi:type="dcterms:W3CDTF">2026-01-20T07:49:00Z</dcterms:modified>
</cp:coreProperties>
</file>