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147" w:rsidRPr="00581A6E" w:rsidRDefault="002F5200" w:rsidP="00A74E45">
      <w:pPr>
        <w:spacing w:before="100" w:beforeAutospacing="1" w:after="100" w:afterAutospacing="1" w:line="240" w:lineRule="auto"/>
        <w:rPr>
          <w:rFonts w:eastAsia="Times New Roman" w:cstheme="minorHAnsi"/>
          <w:bCs/>
          <w:szCs w:val="27"/>
          <w:lang w:eastAsia="en-IN"/>
        </w:rPr>
      </w:pPr>
      <w:r>
        <w:rPr>
          <w:rFonts w:eastAsia="Times New Roman" w:cstheme="minorHAnsi"/>
          <w:bCs/>
          <w:szCs w:val="27"/>
          <w:lang w:eastAsia="en-IN"/>
        </w:rPr>
        <w:t>Meta Tax</w:t>
      </w:r>
    </w:p>
    <w:p w:rsidR="00A74E45" w:rsidRDefault="00A74E45" w:rsidP="00A74E45">
      <w:pPr>
        <w:spacing w:before="100" w:beforeAutospacing="1" w:after="100" w:afterAutospacing="1" w:line="240" w:lineRule="auto"/>
        <w:rPr>
          <w:b/>
          <w:sz w:val="32"/>
        </w:rPr>
      </w:pPr>
      <w:r w:rsidRPr="00A74E45">
        <w:rPr>
          <w:rFonts w:eastAsia="Times New Roman" w:cstheme="minorHAnsi"/>
          <w:b/>
          <w:bCs/>
          <w:sz w:val="27"/>
          <w:szCs w:val="27"/>
          <w:lang w:eastAsia="en-IN"/>
        </w:rPr>
        <w:t>Newcomers</w:t>
      </w:r>
      <w:r>
        <w:rPr>
          <w:rFonts w:eastAsia="Times New Roman" w:cstheme="minorHAnsi"/>
          <w:b/>
          <w:bCs/>
          <w:sz w:val="27"/>
          <w:szCs w:val="27"/>
          <w:lang w:eastAsia="en-IN"/>
        </w:rPr>
        <w:t xml:space="preserve"> </w:t>
      </w:r>
      <w:proofErr w:type="gramStart"/>
      <w:r>
        <w:rPr>
          <w:rFonts w:eastAsia="Times New Roman" w:cstheme="minorHAnsi"/>
          <w:b/>
          <w:bCs/>
          <w:sz w:val="27"/>
          <w:szCs w:val="27"/>
          <w:lang w:eastAsia="en-IN"/>
        </w:rPr>
        <w:t>To</w:t>
      </w:r>
      <w:proofErr w:type="gramEnd"/>
      <w:r>
        <w:rPr>
          <w:rFonts w:eastAsia="Times New Roman" w:cstheme="minorHAnsi"/>
          <w:b/>
          <w:bCs/>
          <w:sz w:val="27"/>
          <w:szCs w:val="27"/>
          <w:lang w:eastAsia="en-IN"/>
        </w:rPr>
        <w:t xml:space="preserve"> Canada Tax</w:t>
      </w:r>
    </w:p>
    <w:p w:rsidR="00A74E45" w:rsidRPr="00A74E45" w:rsidRDefault="00A74E45" w:rsidP="00A74E45">
      <w:pPr>
        <w:spacing w:before="100" w:beforeAutospacing="1" w:after="100" w:afterAutospacing="1" w:line="240" w:lineRule="auto"/>
        <w:rPr>
          <w:b/>
          <w:sz w:val="32"/>
        </w:rPr>
      </w:pPr>
      <w:r w:rsidRPr="00A74E45">
        <w:rPr>
          <w:b/>
          <w:sz w:val="32"/>
        </w:rPr>
        <w:t>New to Canada? File Your Taxes &amp; Get the Benefits You Deserve</w:t>
      </w:r>
    </w:p>
    <w:p w:rsidR="00C01BD4" w:rsidRPr="00C01BD4" w:rsidRDefault="00C01BD4" w:rsidP="00C01BD4">
      <w:p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Moving to Canada is accompanied by a lot of new responsibilities and the filing of an income tax return is one of the most important tasks even though you had earned little or no income. Newcomers do not know that by filling in a tax return, they can unlock valuable refunds and government benefits.</w:t>
      </w:r>
    </w:p>
    <w:p w:rsidR="00C01BD4" w:rsidRPr="00C01BD4" w:rsidRDefault="00C01BD4" w:rsidP="00C01BD4">
      <w:p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Even with zero income, you might actually be able to receive up to $900 or more of refunds even if you arrived in Canada at any time before the end of December 31. By filing, the government is able to determine your eligibility to receive GST/HST credits as well as other provincial benefits which offer long-term financial assistance.</w:t>
      </w:r>
    </w:p>
    <w:p w:rsidR="00C01BD4" w:rsidRPr="00C01BD4" w:rsidRDefault="00C01BD4" w:rsidP="00C01BD4">
      <w:p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Any taxes deducted off your paycheque during part-time, temporary or short-term employment can be refunded once your tax return is submitted. If the newcomers have dependent children who qualify, they can also receive benefits that include the Canada Child Benefit (CCB), which provides monthly financial support to families.</w:t>
      </w:r>
    </w:p>
    <w:p w:rsidR="00A74E45" w:rsidRPr="00A74E45" w:rsidRDefault="00C01BD4" w:rsidP="00C01BD4">
      <w:p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Your first tax return also can set you to the task of adding to your RRSP contribution room that is a key element of long term financial planning in Canada.</w:t>
      </w:r>
    </w:p>
    <w:p w:rsidR="00C01BD4" w:rsidRPr="00C01BD4" w:rsidRDefault="00A74E45" w:rsidP="00C01BD4">
      <w:pPr>
        <w:spacing w:before="100" w:beforeAutospacing="1" w:after="100" w:afterAutospacing="1" w:line="240" w:lineRule="auto"/>
        <w:outlineLvl w:val="2"/>
        <w:rPr>
          <w:rFonts w:eastAsia="Times New Roman" w:cstheme="minorHAnsi"/>
          <w:sz w:val="24"/>
          <w:szCs w:val="24"/>
          <w:lang w:eastAsia="en-IN"/>
        </w:rPr>
      </w:pPr>
      <w:r w:rsidRPr="00A74E45">
        <w:rPr>
          <w:rFonts w:eastAsia="Times New Roman" w:cstheme="minorHAnsi"/>
          <w:b/>
          <w:bCs/>
          <w:sz w:val="27"/>
          <w:szCs w:val="27"/>
          <w:lang w:eastAsia="en-IN"/>
        </w:rPr>
        <w:t>How We Help Newcomers</w:t>
      </w:r>
      <w:r>
        <w:rPr>
          <w:rFonts w:eastAsia="Times New Roman" w:cstheme="minorHAnsi"/>
          <w:b/>
          <w:bCs/>
          <w:sz w:val="27"/>
          <w:szCs w:val="27"/>
          <w:lang w:eastAsia="en-IN"/>
        </w:rPr>
        <w:t>?</w:t>
      </w:r>
    </w:p>
    <w:p w:rsidR="00A74E45" w:rsidRPr="00A74E45" w:rsidRDefault="00C01BD4" w:rsidP="00C01BD4">
      <w:p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 xml:space="preserve">We simplify and stress free your first Canadian tax filing with </w:t>
      </w:r>
      <w:r w:rsidR="002F5200">
        <w:rPr>
          <w:rFonts w:eastAsia="Times New Roman" w:cstheme="minorHAnsi"/>
          <w:sz w:val="24"/>
          <w:szCs w:val="24"/>
          <w:lang w:eastAsia="en-IN"/>
        </w:rPr>
        <w:t>Meta Tax</w:t>
      </w:r>
      <w:r w:rsidRPr="00C01BD4">
        <w:rPr>
          <w:rFonts w:eastAsia="Times New Roman" w:cstheme="minorHAnsi"/>
          <w:sz w:val="24"/>
          <w:szCs w:val="24"/>
          <w:lang w:eastAsia="en-IN"/>
        </w:rPr>
        <w:t>.</w:t>
      </w:r>
    </w:p>
    <w:p w:rsidR="00C01BD4" w:rsidRPr="00C01BD4" w:rsidRDefault="00C01BD4" w:rsidP="00C01BD4">
      <w:pPr>
        <w:numPr>
          <w:ilvl w:val="0"/>
          <w:numId w:val="1"/>
        </w:num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File your initial Canadian income tax.</w:t>
      </w:r>
    </w:p>
    <w:p w:rsidR="00C01BD4" w:rsidRPr="00C01BD4" w:rsidRDefault="00C01BD4" w:rsidP="00C01BD4">
      <w:pPr>
        <w:numPr>
          <w:ilvl w:val="0"/>
          <w:numId w:val="1"/>
        </w:num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Make GST/HST credits and provincial benefits applications.</w:t>
      </w:r>
    </w:p>
    <w:p w:rsidR="00C01BD4" w:rsidRPr="00C01BD4" w:rsidRDefault="00C01BD4" w:rsidP="00C01BD4">
      <w:pPr>
        <w:numPr>
          <w:ilvl w:val="0"/>
          <w:numId w:val="1"/>
        </w:num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Claim back any taxes that were deducted on your income.</w:t>
      </w:r>
    </w:p>
    <w:p w:rsidR="00C01BD4" w:rsidRPr="00C01BD4" w:rsidRDefault="00C01BD4" w:rsidP="00C01BD4">
      <w:pPr>
        <w:numPr>
          <w:ilvl w:val="0"/>
          <w:numId w:val="1"/>
        </w:num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Help on applications of Canada Child Benefit on eligible dependents.</w:t>
      </w:r>
    </w:p>
    <w:p w:rsidR="00A74E45" w:rsidRPr="00A74E45" w:rsidRDefault="00C01BD4" w:rsidP="00C01BD4">
      <w:pPr>
        <w:numPr>
          <w:ilvl w:val="0"/>
          <w:numId w:val="1"/>
        </w:num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Make you understand RRSPs and benefits in future taxes.</w:t>
      </w:r>
    </w:p>
    <w:p w:rsidR="00A74E45" w:rsidRPr="00A74E45" w:rsidRDefault="00C01BD4" w:rsidP="00A74E45">
      <w:pPr>
        <w:spacing w:before="100" w:beforeAutospacing="1" w:after="100" w:afterAutospacing="1" w:line="240" w:lineRule="auto"/>
        <w:rPr>
          <w:rFonts w:eastAsia="Times New Roman" w:cstheme="minorHAnsi"/>
          <w:sz w:val="24"/>
          <w:szCs w:val="24"/>
          <w:lang w:eastAsia="en-IN"/>
        </w:rPr>
      </w:pPr>
      <w:r w:rsidRPr="00C01BD4">
        <w:rPr>
          <w:rFonts w:eastAsia="Times New Roman" w:cstheme="minorHAnsi"/>
          <w:sz w:val="24"/>
          <w:szCs w:val="24"/>
          <w:lang w:eastAsia="en-IN"/>
        </w:rPr>
        <w:t>You can soon have your newcomer tax return filled in with a professional hand and a rewarding experience- and begin your financial life in Canada on the right foot.</w:t>
      </w:r>
    </w:p>
    <w:p w:rsidR="00DE0F97" w:rsidRPr="00A74E45" w:rsidRDefault="002F5200">
      <w:pPr>
        <w:rPr>
          <w:rFonts w:cstheme="minorHAnsi"/>
        </w:rPr>
      </w:pPr>
      <w:bookmarkStart w:id="0" w:name="_GoBack"/>
      <w:bookmarkEnd w:id="0"/>
    </w:p>
    <w:sectPr w:rsidR="00DE0F97" w:rsidRPr="00A74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392C68"/>
    <w:multiLevelType w:val="multilevel"/>
    <w:tmpl w:val="8D5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E45"/>
    <w:rsid w:val="002F5200"/>
    <w:rsid w:val="00581A6E"/>
    <w:rsid w:val="007817C9"/>
    <w:rsid w:val="0084359E"/>
    <w:rsid w:val="008E4147"/>
    <w:rsid w:val="00A06DB8"/>
    <w:rsid w:val="00A74E45"/>
    <w:rsid w:val="00C01BD4"/>
    <w:rsid w:val="00DF1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DE8196-8B58-4F74-ABD9-E5D42A4E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4E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74E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4E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74E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74E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4E45"/>
    <w:rPr>
      <w:b/>
      <w:bCs/>
    </w:rPr>
  </w:style>
  <w:style w:type="paragraph" w:styleId="BalloonText">
    <w:name w:val="Balloon Text"/>
    <w:basedOn w:val="Normal"/>
    <w:link w:val="BalloonTextChar"/>
    <w:uiPriority w:val="99"/>
    <w:semiHidden/>
    <w:unhideWhenUsed/>
    <w:rsid w:val="00C01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B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24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2025-12-23T17:52:00Z</dcterms:created>
  <dcterms:modified xsi:type="dcterms:W3CDTF">2025-12-24T08:29:00Z</dcterms:modified>
</cp:coreProperties>
</file>