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C9B" w:rsidRPr="00321E7A" w:rsidRDefault="005569C5" w:rsidP="00206CB0">
      <w:pPr>
        <w:rPr>
          <w:rFonts w:cstheme="minorHAnsi"/>
          <w:b/>
          <w:sz w:val="18"/>
          <w:lang w:val="en-US"/>
        </w:rPr>
      </w:pPr>
      <w:r>
        <w:rPr>
          <w:rFonts w:cstheme="minorHAnsi"/>
          <w:b/>
          <w:sz w:val="18"/>
          <w:lang w:val="en-US"/>
        </w:rPr>
        <w:t>Meta Tax</w:t>
      </w:r>
    </w:p>
    <w:p w:rsidR="00DE0F97" w:rsidRPr="00206CB0" w:rsidRDefault="00206CB0" w:rsidP="00206CB0">
      <w:pPr>
        <w:rPr>
          <w:rFonts w:cstheme="minorHAnsi"/>
          <w:b/>
          <w:sz w:val="28"/>
          <w:lang w:val="en-US"/>
        </w:rPr>
      </w:pPr>
      <w:r w:rsidRPr="00206CB0">
        <w:rPr>
          <w:rFonts w:cstheme="minorHAnsi"/>
          <w:b/>
          <w:sz w:val="28"/>
          <w:lang w:val="en-US"/>
        </w:rPr>
        <w:t xml:space="preserve">Service Page Content </w:t>
      </w:r>
    </w:p>
    <w:p w:rsidR="00206CB0" w:rsidRPr="00206CB0" w:rsidRDefault="00206CB0" w:rsidP="00206CB0">
      <w:pPr>
        <w:pStyle w:val="Heading2"/>
        <w:rPr>
          <w:rFonts w:asciiTheme="minorHAnsi" w:hAnsiTheme="minorHAnsi" w:cstheme="minorHAnsi"/>
        </w:rPr>
      </w:pPr>
      <w:r w:rsidRPr="00206CB0">
        <w:rPr>
          <w:rFonts w:asciiTheme="minorHAnsi" w:hAnsiTheme="minorHAnsi" w:cstheme="minorHAnsi"/>
        </w:rPr>
        <w:t>What We Provide</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rPr>
        <w:t xml:space="preserve">You could be ready to file your yearly tax without stress. </w:t>
      </w:r>
      <w:r w:rsidR="005569C5">
        <w:rPr>
          <w:rFonts w:asciiTheme="minorHAnsi" w:hAnsiTheme="minorHAnsi" w:cstheme="minorHAnsi"/>
        </w:rPr>
        <w:t>Meta Tax</w:t>
      </w:r>
      <w:r w:rsidRPr="00E774DB">
        <w:rPr>
          <w:rFonts w:asciiTheme="minorHAnsi" w:hAnsiTheme="minorHAnsi" w:cstheme="minorHAnsi"/>
        </w:rPr>
        <w:t xml:space="preserve"> will provide full tax and accounting services at </w:t>
      </w:r>
      <w:r w:rsidR="005569C5">
        <w:rPr>
          <w:rFonts w:asciiTheme="minorHAnsi" w:hAnsiTheme="minorHAnsi" w:cstheme="minorHAnsi"/>
        </w:rPr>
        <w:t>Meta Tax</w:t>
      </w:r>
      <w:r w:rsidRPr="00E774DB">
        <w:rPr>
          <w:rFonts w:asciiTheme="minorHAnsi" w:hAnsiTheme="minorHAnsi" w:cstheme="minorHAnsi"/>
        </w:rPr>
        <w:t xml:space="preserve"> to ensure that filing to us is easy, precise, and rewarding.</w:t>
      </w:r>
    </w:p>
    <w:p w:rsidR="00206CB0" w:rsidRDefault="00E774DB" w:rsidP="00E774DB">
      <w:pPr>
        <w:pStyle w:val="NormalWeb"/>
        <w:rPr>
          <w:rFonts w:asciiTheme="minorHAnsi" w:hAnsiTheme="minorHAnsi" w:cstheme="minorHAnsi"/>
        </w:rPr>
      </w:pPr>
      <w:r w:rsidRPr="00E774DB">
        <w:rPr>
          <w:rFonts w:asciiTheme="minorHAnsi" w:hAnsiTheme="minorHAnsi" w:cstheme="minorHAnsi"/>
        </w:rPr>
        <w:t>Our skilled staff members are careful and accurate with personal and business tax returns. We also make sure that all the possible tax credits and deductions are taken and you are kept in the loop. Clients rely on us to do the filings on time, save them as much tax as possible, and have full peace of mind.</w:t>
      </w:r>
    </w:p>
    <w:p w:rsidR="00206CB0" w:rsidRPr="00206CB0" w:rsidRDefault="00206CB0" w:rsidP="00206CB0">
      <w:pPr>
        <w:rPr>
          <w:b/>
          <w:sz w:val="32"/>
        </w:rPr>
      </w:pPr>
      <w:r w:rsidRPr="00206CB0">
        <w:rPr>
          <w:b/>
          <w:sz w:val="32"/>
        </w:rPr>
        <w:t>Our Services</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Newcomers to Canada</w:t>
      </w:r>
      <w:r>
        <w:rPr>
          <w:rFonts w:asciiTheme="minorHAnsi" w:hAnsiTheme="minorHAnsi" w:cstheme="minorHAnsi"/>
        </w:rPr>
        <w:br/>
      </w:r>
      <w:r w:rsidRPr="00E774DB">
        <w:rPr>
          <w:rFonts w:asciiTheme="minorHAnsi" w:hAnsiTheme="minorHAnsi" w:cstheme="minorHAnsi"/>
        </w:rPr>
        <w:t xml:space="preserve">We can help the newcomers to file their very first Canadian tax return, seek refunds on withheld taxes and even on </w:t>
      </w:r>
      <w:r w:rsidR="00B25FF2" w:rsidRPr="00E774DB">
        <w:rPr>
          <w:rFonts w:asciiTheme="minorHAnsi" w:hAnsiTheme="minorHAnsi" w:cstheme="minorHAnsi"/>
        </w:rPr>
        <w:t>non-existent</w:t>
      </w:r>
      <w:r w:rsidRPr="00E774DB">
        <w:rPr>
          <w:rFonts w:asciiTheme="minorHAnsi" w:hAnsiTheme="minorHAnsi" w:cstheme="minorHAnsi"/>
        </w:rPr>
        <w:t xml:space="preserve"> income.</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Rideshare, Del</w:t>
      </w:r>
      <w:r>
        <w:rPr>
          <w:rFonts w:asciiTheme="minorHAnsi" w:hAnsiTheme="minorHAnsi" w:cstheme="minorHAnsi"/>
          <w:b/>
        </w:rPr>
        <w:t>ivery Drivers (Uber, Lyft, Skip)</w:t>
      </w:r>
      <w:r>
        <w:rPr>
          <w:rFonts w:asciiTheme="minorHAnsi" w:hAnsiTheme="minorHAnsi" w:cstheme="minorHAnsi"/>
        </w:rPr>
        <w:br/>
      </w:r>
      <w:r w:rsidRPr="00E774DB">
        <w:rPr>
          <w:rFonts w:asciiTheme="minorHAnsi" w:hAnsiTheme="minorHAnsi" w:cstheme="minorHAnsi"/>
        </w:rPr>
        <w:t>On a full-time basis or part-time, we assist drivers to receive</w:t>
      </w:r>
      <w:bookmarkStart w:id="0" w:name="_GoBack"/>
      <w:bookmarkEnd w:id="0"/>
      <w:r w:rsidRPr="00E774DB">
        <w:rPr>
          <w:rFonts w:asciiTheme="minorHAnsi" w:hAnsiTheme="minorHAnsi" w:cstheme="minorHAnsi"/>
        </w:rPr>
        <w:t xml:space="preserve"> qualified expenses and submit correct returns towards greater savings.</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Corporations and Small Businesses</w:t>
      </w:r>
      <w:r>
        <w:rPr>
          <w:rFonts w:asciiTheme="minorHAnsi" w:hAnsiTheme="minorHAnsi" w:cstheme="minorHAnsi"/>
        </w:rPr>
        <w:br/>
      </w:r>
      <w:r w:rsidR="005569C5">
        <w:rPr>
          <w:rFonts w:asciiTheme="minorHAnsi" w:hAnsiTheme="minorHAnsi" w:cstheme="minorHAnsi"/>
        </w:rPr>
        <w:t>Meta Tax</w:t>
      </w:r>
      <w:r w:rsidRPr="00E774DB">
        <w:rPr>
          <w:rFonts w:asciiTheme="minorHAnsi" w:hAnsiTheme="minorHAnsi" w:cstheme="minorHAnsi"/>
        </w:rPr>
        <w:t xml:space="preserve"> assist</w:t>
      </w:r>
      <w:r w:rsidR="00B25FF2">
        <w:rPr>
          <w:rFonts w:asciiTheme="minorHAnsi" w:hAnsiTheme="minorHAnsi" w:cstheme="minorHAnsi"/>
        </w:rPr>
        <w:t>s</w:t>
      </w:r>
      <w:r w:rsidRPr="00E774DB">
        <w:rPr>
          <w:rFonts w:asciiTheme="minorHAnsi" w:hAnsiTheme="minorHAnsi" w:cstheme="minorHAnsi"/>
        </w:rPr>
        <w:t xml:space="preserve"> companies in ensuring that their tax obligations are handled effectively through corporate tax returns to CRA compliance.</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Student Tax Filing</w:t>
      </w:r>
      <w:r>
        <w:rPr>
          <w:rFonts w:asciiTheme="minorHAnsi" w:hAnsiTheme="minorHAnsi" w:cstheme="minorHAnsi"/>
        </w:rPr>
        <w:br/>
      </w:r>
      <w:r w:rsidRPr="00E774DB">
        <w:rPr>
          <w:rFonts w:asciiTheme="minorHAnsi" w:hAnsiTheme="minorHAnsi" w:cstheme="minorHAnsi"/>
        </w:rPr>
        <w:t>Early filing of taxes can be of benefit to the students. We facilitate the realization of tuition credits and tax benefits.</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Truck Driver Tax Filing</w:t>
      </w:r>
      <w:r>
        <w:rPr>
          <w:rFonts w:asciiTheme="minorHAnsi" w:hAnsiTheme="minorHAnsi" w:cstheme="minorHAnsi"/>
        </w:rPr>
        <w:br/>
      </w:r>
      <w:r w:rsidRPr="00E774DB">
        <w:rPr>
          <w:rFonts w:asciiTheme="minorHAnsi" w:hAnsiTheme="minorHAnsi" w:cstheme="minorHAnsi"/>
        </w:rPr>
        <w:t>Profession-specific deductions can be accessed by long-haul drivers. We ensure nothing is missed.</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Self-Employed Individuals</w:t>
      </w:r>
      <w:r>
        <w:rPr>
          <w:rFonts w:asciiTheme="minorHAnsi" w:hAnsiTheme="minorHAnsi" w:cstheme="minorHAnsi"/>
          <w:b/>
        </w:rPr>
        <w:br/>
      </w:r>
      <w:r w:rsidRPr="00E774DB">
        <w:rPr>
          <w:rFonts w:asciiTheme="minorHAnsi" w:hAnsiTheme="minorHAnsi" w:cstheme="minorHAnsi"/>
        </w:rPr>
        <w:t>We streamline complicated self-employment income reporting and expense claims.</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Bookkeeping</w:t>
      </w:r>
      <w:r>
        <w:rPr>
          <w:rFonts w:asciiTheme="minorHAnsi" w:hAnsiTheme="minorHAnsi" w:cstheme="minorHAnsi"/>
          <w:b/>
        </w:rPr>
        <w:br/>
      </w:r>
      <w:r w:rsidRPr="00E774DB">
        <w:rPr>
          <w:rFonts w:asciiTheme="minorHAnsi" w:hAnsiTheme="minorHAnsi" w:cstheme="minorHAnsi"/>
        </w:rPr>
        <w:t>Proper accounts keeping to ensure your budget is in check.</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CRA Reviews &amp; Audits</w:t>
      </w:r>
      <w:r>
        <w:rPr>
          <w:rFonts w:asciiTheme="minorHAnsi" w:hAnsiTheme="minorHAnsi" w:cstheme="minorHAnsi"/>
          <w:b/>
        </w:rPr>
        <w:br/>
      </w:r>
      <w:r w:rsidRPr="00E774DB">
        <w:rPr>
          <w:rFonts w:asciiTheme="minorHAnsi" w:hAnsiTheme="minorHAnsi" w:cstheme="minorHAnsi"/>
        </w:rPr>
        <w:t>Professional assistance to take you through reviews and audits in CRA with confidence.</w:t>
      </w:r>
    </w:p>
    <w:p w:rsidR="00E774DB" w:rsidRPr="00E774DB" w:rsidRDefault="00E774DB" w:rsidP="00E774DB">
      <w:pPr>
        <w:pStyle w:val="NormalWeb"/>
        <w:rPr>
          <w:rFonts w:asciiTheme="minorHAnsi" w:hAnsiTheme="minorHAnsi" w:cstheme="minorHAnsi"/>
        </w:rPr>
      </w:pPr>
      <w:r w:rsidRPr="00E774DB">
        <w:rPr>
          <w:rFonts w:asciiTheme="minorHAnsi" w:hAnsiTheme="minorHAnsi" w:cstheme="minorHAnsi"/>
          <w:b/>
        </w:rPr>
        <w:t>Individual Tax Returns</w:t>
      </w:r>
      <w:r>
        <w:rPr>
          <w:rFonts w:asciiTheme="minorHAnsi" w:hAnsiTheme="minorHAnsi" w:cstheme="minorHAnsi"/>
          <w:b/>
        </w:rPr>
        <w:br/>
      </w:r>
      <w:r w:rsidRPr="00E774DB">
        <w:rPr>
          <w:rFonts w:asciiTheme="minorHAnsi" w:hAnsiTheme="minorHAnsi" w:cstheme="minorHAnsi"/>
        </w:rPr>
        <w:t>Consistent filing and preparation of T1 personal income tax returns.</w:t>
      </w:r>
    </w:p>
    <w:p w:rsidR="00206CB0" w:rsidRDefault="00E774DB" w:rsidP="00E774DB">
      <w:pPr>
        <w:pStyle w:val="NormalWeb"/>
        <w:rPr>
          <w:rFonts w:asciiTheme="minorHAnsi" w:hAnsiTheme="minorHAnsi" w:cstheme="minorHAnsi"/>
        </w:rPr>
      </w:pPr>
      <w:r w:rsidRPr="00E774DB">
        <w:rPr>
          <w:rFonts w:asciiTheme="minorHAnsi" w:hAnsiTheme="minorHAnsi" w:cstheme="minorHAnsi"/>
          <w:b/>
        </w:rPr>
        <w:lastRenderedPageBreak/>
        <w:t>Budgeting and Financial Planning</w:t>
      </w:r>
      <w:r>
        <w:rPr>
          <w:rFonts w:asciiTheme="minorHAnsi" w:hAnsiTheme="minorHAnsi" w:cstheme="minorHAnsi"/>
        </w:rPr>
        <w:br/>
      </w:r>
      <w:r w:rsidRPr="00E774DB">
        <w:rPr>
          <w:rFonts w:asciiTheme="minorHAnsi" w:hAnsiTheme="minorHAnsi" w:cstheme="minorHAnsi"/>
        </w:rPr>
        <w:t>We assist in developing operational budgets to enhance financial transparency and financial stability.</w:t>
      </w:r>
    </w:p>
    <w:p w:rsidR="00B25FF2" w:rsidRPr="00206CB0" w:rsidRDefault="00B25FF2" w:rsidP="00E774DB">
      <w:pPr>
        <w:pStyle w:val="NormalWeb"/>
        <w:rPr>
          <w:rFonts w:asciiTheme="minorHAnsi" w:hAnsiTheme="minorHAnsi" w:cstheme="minorHAnsi"/>
        </w:rPr>
      </w:pPr>
    </w:p>
    <w:p w:rsidR="00206CB0" w:rsidRPr="00206CB0" w:rsidRDefault="00206CB0" w:rsidP="00206CB0">
      <w:pPr>
        <w:rPr>
          <w:rFonts w:cstheme="minorHAnsi"/>
          <w:lang w:val="en-US"/>
        </w:rPr>
      </w:pPr>
    </w:p>
    <w:sectPr w:rsidR="00206CB0" w:rsidRPr="00206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CB0"/>
    <w:rsid w:val="00206CB0"/>
    <w:rsid w:val="00321E7A"/>
    <w:rsid w:val="005569C5"/>
    <w:rsid w:val="0066569D"/>
    <w:rsid w:val="007817C9"/>
    <w:rsid w:val="0084359E"/>
    <w:rsid w:val="00957C9B"/>
    <w:rsid w:val="00B25FF2"/>
    <w:rsid w:val="00E77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0A574A-0DCF-4F2A-9D17-214CC3E7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6C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06CB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6CB0"/>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206C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con-box-description">
    <w:name w:val="icon-box-description"/>
    <w:basedOn w:val="Normal"/>
    <w:rsid w:val="00206C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06CB0"/>
    <w:rPr>
      <w:color w:val="0000FF"/>
      <w:u w:val="single"/>
    </w:rPr>
  </w:style>
  <w:style w:type="paragraph" w:customStyle="1" w:styleId="animated-text">
    <w:name w:val="animated-text"/>
    <w:basedOn w:val="Normal"/>
    <w:rsid w:val="00206C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
    <w:name w:val="normal-text"/>
    <w:basedOn w:val="DefaultParagraphFont"/>
    <w:rsid w:val="00206CB0"/>
  </w:style>
  <w:style w:type="character" w:customStyle="1" w:styleId="dynamic-text-letter">
    <w:name w:val="dynamic-text-letter"/>
    <w:basedOn w:val="DefaultParagraphFont"/>
    <w:rsid w:val="00206CB0"/>
  </w:style>
  <w:style w:type="character" w:customStyle="1" w:styleId="elementor-button-text">
    <w:name w:val="elementor-button-text"/>
    <w:basedOn w:val="DefaultParagraphFont"/>
    <w:rsid w:val="00206CB0"/>
  </w:style>
  <w:style w:type="character" w:customStyle="1" w:styleId="Heading3Char">
    <w:name w:val="Heading 3 Char"/>
    <w:basedOn w:val="DefaultParagraphFont"/>
    <w:link w:val="Heading3"/>
    <w:uiPriority w:val="9"/>
    <w:semiHidden/>
    <w:rsid w:val="00206CB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06CB0"/>
    <w:rPr>
      <w:b/>
      <w:bCs/>
    </w:rPr>
  </w:style>
  <w:style w:type="paragraph" w:styleId="BalloonText">
    <w:name w:val="Balloon Text"/>
    <w:basedOn w:val="Normal"/>
    <w:link w:val="BalloonTextChar"/>
    <w:uiPriority w:val="99"/>
    <w:semiHidden/>
    <w:unhideWhenUsed/>
    <w:rsid w:val="00E77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4D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430926">
      <w:bodyDiv w:val="1"/>
      <w:marLeft w:val="0"/>
      <w:marRight w:val="0"/>
      <w:marTop w:val="0"/>
      <w:marBottom w:val="0"/>
      <w:divBdr>
        <w:top w:val="none" w:sz="0" w:space="0" w:color="auto"/>
        <w:left w:val="none" w:sz="0" w:space="0" w:color="auto"/>
        <w:bottom w:val="none" w:sz="0" w:space="0" w:color="auto"/>
        <w:right w:val="none" w:sz="0" w:space="0" w:color="auto"/>
      </w:divBdr>
      <w:divsChild>
        <w:div w:id="332150716">
          <w:marLeft w:val="0"/>
          <w:marRight w:val="0"/>
          <w:marTop w:val="0"/>
          <w:marBottom w:val="0"/>
          <w:divBdr>
            <w:top w:val="none" w:sz="0" w:space="0" w:color="auto"/>
            <w:left w:val="none" w:sz="0" w:space="0" w:color="auto"/>
            <w:bottom w:val="none" w:sz="0" w:space="0" w:color="auto"/>
            <w:right w:val="none" w:sz="0" w:space="0" w:color="auto"/>
          </w:divBdr>
          <w:divsChild>
            <w:div w:id="1605192026">
              <w:marLeft w:val="0"/>
              <w:marRight w:val="0"/>
              <w:marTop w:val="0"/>
              <w:marBottom w:val="0"/>
              <w:divBdr>
                <w:top w:val="none" w:sz="0" w:space="0" w:color="auto"/>
                <w:left w:val="none" w:sz="0" w:space="0" w:color="auto"/>
                <w:bottom w:val="none" w:sz="0" w:space="0" w:color="auto"/>
                <w:right w:val="none" w:sz="0" w:space="0" w:color="auto"/>
              </w:divBdr>
              <w:divsChild>
                <w:div w:id="2025936257">
                  <w:marLeft w:val="0"/>
                  <w:marRight w:val="0"/>
                  <w:marTop w:val="0"/>
                  <w:marBottom w:val="0"/>
                  <w:divBdr>
                    <w:top w:val="none" w:sz="0" w:space="0" w:color="auto"/>
                    <w:left w:val="none" w:sz="0" w:space="0" w:color="auto"/>
                    <w:bottom w:val="none" w:sz="0" w:space="0" w:color="auto"/>
                    <w:right w:val="none" w:sz="0" w:space="0" w:color="auto"/>
                  </w:divBdr>
                  <w:divsChild>
                    <w:div w:id="947079244">
                      <w:marLeft w:val="0"/>
                      <w:marRight w:val="0"/>
                      <w:marTop w:val="0"/>
                      <w:marBottom w:val="300"/>
                      <w:divBdr>
                        <w:top w:val="none" w:sz="0" w:space="0" w:color="auto"/>
                        <w:left w:val="none" w:sz="0" w:space="0" w:color="auto"/>
                        <w:bottom w:val="none" w:sz="0" w:space="0" w:color="auto"/>
                        <w:right w:val="none" w:sz="0" w:space="0" w:color="auto"/>
                      </w:divBdr>
                      <w:divsChild>
                        <w:div w:id="362021933">
                          <w:marLeft w:val="0"/>
                          <w:marRight w:val="0"/>
                          <w:marTop w:val="0"/>
                          <w:marBottom w:val="0"/>
                          <w:divBdr>
                            <w:top w:val="none" w:sz="0" w:space="0" w:color="auto"/>
                            <w:left w:val="none" w:sz="0" w:space="0" w:color="auto"/>
                            <w:bottom w:val="none" w:sz="0" w:space="0" w:color="auto"/>
                            <w:right w:val="none" w:sz="0" w:space="0" w:color="auto"/>
                          </w:divBdr>
                          <w:divsChild>
                            <w:div w:id="1894344592">
                              <w:marLeft w:val="0"/>
                              <w:marRight w:val="0"/>
                              <w:marTop w:val="0"/>
                              <w:marBottom w:val="225"/>
                              <w:divBdr>
                                <w:top w:val="none" w:sz="0" w:space="0" w:color="auto"/>
                                <w:left w:val="none" w:sz="0" w:space="0" w:color="auto"/>
                                <w:bottom w:val="none" w:sz="0" w:space="0" w:color="auto"/>
                                <w:right w:val="none" w:sz="0" w:space="0" w:color="auto"/>
                              </w:divBdr>
                            </w:div>
                            <w:div w:id="5509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5483">
                      <w:marLeft w:val="0"/>
                      <w:marRight w:val="0"/>
                      <w:marTop w:val="0"/>
                      <w:marBottom w:val="0"/>
                      <w:divBdr>
                        <w:top w:val="none" w:sz="0" w:space="0" w:color="auto"/>
                        <w:left w:val="none" w:sz="0" w:space="0" w:color="auto"/>
                        <w:bottom w:val="none" w:sz="0" w:space="0" w:color="auto"/>
                        <w:right w:val="none" w:sz="0" w:space="0" w:color="auto"/>
                      </w:divBdr>
                      <w:divsChild>
                        <w:div w:id="650477344">
                          <w:marLeft w:val="0"/>
                          <w:marRight w:val="0"/>
                          <w:marTop w:val="0"/>
                          <w:marBottom w:val="0"/>
                          <w:divBdr>
                            <w:top w:val="none" w:sz="0" w:space="0" w:color="auto"/>
                            <w:left w:val="none" w:sz="0" w:space="0" w:color="auto"/>
                            <w:bottom w:val="none" w:sz="0" w:space="0" w:color="auto"/>
                            <w:right w:val="none" w:sz="0" w:space="0" w:color="auto"/>
                          </w:divBdr>
                          <w:divsChild>
                            <w:div w:id="1089539874">
                              <w:marLeft w:val="0"/>
                              <w:marRight w:val="0"/>
                              <w:marTop w:val="0"/>
                              <w:marBottom w:val="0"/>
                              <w:divBdr>
                                <w:top w:val="none" w:sz="0" w:space="0" w:color="auto"/>
                                <w:left w:val="none" w:sz="0" w:space="0" w:color="auto"/>
                                <w:bottom w:val="none" w:sz="0" w:space="0" w:color="auto"/>
                                <w:right w:val="none" w:sz="0" w:space="0" w:color="auto"/>
                              </w:divBdr>
                              <w:divsChild>
                                <w:div w:id="428547306">
                                  <w:marLeft w:val="0"/>
                                  <w:marRight w:val="0"/>
                                  <w:marTop w:val="0"/>
                                  <w:marBottom w:val="300"/>
                                  <w:divBdr>
                                    <w:top w:val="none" w:sz="0" w:space="0" w:color="auto"/>
                                    <w:left w:val="none" w:sz="0" w:space="0" w:color="auto"/>
                                    <w:bottom w:val="none" w:sz="0" w:space="0" w:color="auto"/>
                                    <w:right w:val="none" w:sz="0" w:space="0" w:color="auto"/>
                                  </w:divBdr>
                                  <w:divsChild>
                                    <w:div w:id="1051536468">
                                      <w:marLeft w:val="150"/>
                                      <w:marRight w:val="150"/>
                                      <w:marTop w:val="150"/>
                                      <w:marBottom w:val="150"/>
                                      <w:divBdr>
                                        <w:top w:val="none" w:sz="0" w:space="0" w:color="auto"/>
                                        <w:left w:val="none" w:sz="0" w:space="0" w:color="auto"/>
                                        <w:bottom w:val="none" w:sz="0" w:space="0" w:color="auto"/>
                                        <w:right w:val="none" w:sz="0" w:space="0" w:color="auto"/>
                                      </w:divBdr>
                                      <w:divsChild>
                                        <w:div w:id="315232272">
                                          <w:marLeft w:val="0"/>
                                          <w:marRight w:val="0"/>
                                          <w:marTop w:val="0"/>
                                          <w:marBottom w:val="0"/>
                                          <w:divBdr>
                                            <w:top w:val="none" w:sz="0" w:space="0" w:color="auto"/>
                                            <w:left w:val="none" w:sz="0" w:space="0" w:color="auto"/>
                                            <w:bottom w:val="none" w:sz="0" w:space="0" w:color="auto"/>
                                            <w:right w:val="none" w:sz="0" w:space="0" w:color="auto"/>
                                          </w:divBdr>
                                          <w:divsChild>
                                            <w:div w:id="1215312343">
                                              <w:marLeft w:val="0"/>
                                              <w:marRight w:val="0"/>
                                              <w:marTop w:val="0"/>
                                              <w:marBottom w:val="0"/>
                                              <w:divBdr>
                                                <w:top w:val="single" w:sz="12" w:space="31" w:color="auto"/>
                                                <w:left w:val="single" w:sz="12" w:space="31" w:color="auto"/>
                                                <w:bottom w:val="single" w:sz="12" w:space="31" w:color="auto"/>
                                                <w:right w:val="single" w:sz="12" w:space="31" w:color="auto"/>
                                              </w:divBdr>
                                              <w:divsChild>
                                                <w:div w:id="2095978973">
                                                  <w:marLeft w:val="0"/>
                                                  <w:marRight w:val="0"/>
                                                  <w:marTop w:val="0"/>
                                                  <w:marBottom w:val="0"/>
                                                  <w:divBdr>
                                                    <w:top w:val="none" w:sz="0" w:space="0" w:color="auto"/>
                                                    <w:left w:val="none" w:sz="0" w:space="0" w:color="auto"/>
                                                    <w:bottom w:val="none" w:sz="0" w:space="0" w:color="auto"/>
                                                    <w:right w:val="none" w:sz="0" w:space="0" w:color="auto"/>
                                                  </w:divBdr>
                                                  <w:divsChild>
                                                    <w:div w:id="911046120">
                                                      <w:marLeft w:val="0"/>
                                                      <w:marRight w:val="0"/>
                                                      <w:marTop w:val="0"/>
                                                      <w:marBottom w:val="0"/>
                                                      <w:divBdr>
                                                        <w:top w:val="none" w:sz="0" w:space="0" w:color="auto"/>
                                                        <w:left w:val="none" w:sz="0" w:space="0" w:color="auto"/>
                                                        <w:bottom w:val="none" w:sz="0" w:space="0" w:color="auto"/>
                                                        <w:right w:val="none" w:sz="0" w:space="0" w:color="auto"/>
                                                      </w:divBdr>
                                                      <w:divsChild>
                                                        <w:div w:id="7965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137864">
                                  <w:marLeft w:val="0"/>
                                  <w:marRight w:val="0"/>
                                  <w:marTop w:val="0"/>
                                  <w:marBottom w:val="300"/>
                                  <w:divBdr>
                                    <w:top w:val="none" w:sz="0" w:space="0" w:color="auto"/>
                                    <w:left w:val="none" w:sz="0" w:space="0" w:color="auto"/>
                                    <w:bottom w:val="none" w:sz="0" w:space="0" w:color="auto"/>
                                    <w:right w:val="none" w:sz="0" w:space="0" w:color="auto"/>
                                  </w:divBdr>
                                  <w:divsChild>
                                    <w:div w:id="1884053433">
                                      <w:marLeft w:val="150"/>
                                      <w:marRight w:val="150"/>
                                      <w:marTop w:val="150"/>
                                      <w:marBottom w:val="150"/>
                                      <w:divBdr>
                                        <w:top w:val="none" w:sz="0" w:space="0" w:color="auto"/>
                                        <w:left w:val="none" w:sz="0" w:space="0" w:color="auto"/>
                                        <w:bottom w:val="none" w:sz="0" w:space="0" w:color="auto"/>
                                        <w:right w:val="none" w:sz="0" w:space="0" w:color="auto"/>
                                      </w:divBdr>
                                      <w:divsChild>
                                        <w:div w:id="380441871">
                                          <w:marLeft w:val="0"/>
                                          <w:marRight w:val="0"/>
                                          <w:marTop w:val="0"/>
                                          <w:marBottom w:val="0"/>
                                          <w:divBdr>
                                            <w:top w:val="none" w:sz="0" w:space="0" w:color="auto"/>
                                            <w:left w:val="none" w:sz="0" w:space="0" w:color="auto"/>
                                            <w:bottom w:val="none" w:sz="0" w:space="0" w:color="auto"/>
                                            <w:right w:val="none" w:sz="0" w:space="0" w:color="auto"/>
                                          </w:divBdr>
                                          <w:divsChild>
                                            <w:div w:id="358094073">
                                              <w:marLeft w:val="0"/>
                                              <w:marRight w:val="0"/>
                                              <w:marTop w:val="0"/>
                                              <w:marBottom w:val="0"/>
                                              <w:divBdr>
                                                <w:top w:val="single" w:sz="12" w:space="31" w:color="auto"/>
                                                <w:left w:val="single" w:sz="12" w:space="31" w:color="auto"/>
                                                <w:bottom w:val="single" w:sz="12" w:space="31" w:color="auto"/>
                                                <w:right w:val="single" w:sz="12" w:space="31" w:color="auto"/>
                                              </w:divBdr>
                                              <w:divsChild>
                                                <w:div w:id="2010478157">
                                                  <w:marLeft w:val="0"/>
                                                  <w:marRight w:val="0"/>
                                                  <w:marTop w:val="0"/>
                                                  <w:marBottom w:val="0"/>
                                                  <w:divBdr>
                                                    <w:top w:val="none" w:sz="0" w:space="0" w:color="auto"/>
                                                    <w:left w:val="none" w:sz="0" w:space="0" w:color="auto"/>
                                                    <w:bottom w:val="none" w:sz="0" w:space="0" w:color="auto"/>
                                                    <w:right w:val="none" w:sz="0" w:space="0" w:color="auto"/>
                                                  </w:divBdr>
                                                  <w:divsChild>
                                                    <w:div w:id="1771506081">
                                                      <w:marLeft w:val="0"/>
                                                      <w:marRight w:val="0"/>
                                                      <w:marTop w:val="0"/>
                                                      <w:marBottom w:val="0"/>
                                                      <w:divBdr>
                                                        <w:top w:val="none" w:sz="0" w:space="0" w:color="auto"/>
                                                        <w:left w:val="none" w:sz="0" w:space="0" w:color="auto"/>
                                                        <w:bottom w:val="none" w:sz="0" w:space="0" w:color="auto"/>
                                                        <w:right w:val="none" w:sz="0" w:space="0" w:color="auto"/>
                                                      </w:divBdr>
                                                      <w:divsChild>
                                                        <w:div w:id="12962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961874">
                                  <w:marLeft w:val="0"/>
                                  <w:marRight w:val="0"/>
                                  <w:marTop w:val="0"/>
                                  <w:marBottom w:val="0"/>
                                  <w:divBdr>
                                    <w:top w:val="none" w:sz="0" w:space="0" w:color="auto"/>
                                    <w:left w:val="none" w:sz="0" w:space="0" w:color="auto"/>
                                    <w:bottom w:val="none" w:sz="0" w:space="0" w:color="auto"/>
                                    <w:right w:val="none" w:sz="0" w:space="0" w:color="auto"/>
                                  </w:divBdr>
                                  <w:divsChild>
                                    <w:div w:id="1912235404">
                                      <w:marLeft w:val="150"/>
                                      <w:marRight w:val="150"/>
                                      <w:marTop w:val="150"/>
                                      <w:marBottom w:val="150"/>
                                      <w:divBdr>
                                        <w:top w:val="none" w:sz="0" w:space="0" w:color="auto"/>
                                        <w:left w:val="none" w:sz="0" w:space="0" w:color="auto"/>
                                        <w:bottom w:val="none" w:sz="0" w:space="0" w:color="auto"/>
                                        <w:right w:val="none" w:sz="0" w:space="0" w:color="auto"/>
                                      </w:divBdr>
                                      <w:divsChild>
                                        <w:div w:id="263924412">
                                          <w:marLeft w:val="0"/>
                                          <w:marRight w:val="0"/>
                                          <w:marTop w:val="0"/>
                                          <w:marBottom w:val="0"/>
                                          <w:divBdr>
                                            <w:top w:val="none" w:sz="0" w:space="0" w:color="auto"/>
                                            <w:left w:val="none" w:sz="0" w:space="0" w:color="auto"/>
                                            <w:bottom w:val="none" w:sz="0" w:space="0" w:color="auto"/>
                                            <w:right w:val="none" w:sz="0" w:space="0" w:color="auto"/>
                                          </w:divBdr>
                                          <w:divsChild>
                                            <w:div w:id="1070157860">
                                              <w:marLeft w:val="0"/>
                                              <w:marRight w:val="0"/>
                                              <w:marTop w:val="0"/>
                                              <w:marBottom w:val="0"/>
                                              <w:divBdr>
                                                <w:top w:val="single" w:sz="12" w:space="31" w:color="auto"/>
                                                <w:left w:val="single" w:sz="12" w:space="31" w:color="auto"/>
                                                <w:bottom w:val="single" w:sz="12" w:space="31" w:color="auto"/>
                                                <w:right w:val="single" w:sz="12" w:space="31" w:color="auto"/>
                                              </w:divBdr>
                                              <w:divsChild>
                                                <w:div w:id="1028869120">
                                                  <w:marLeft w:val="0"/>
                                                  <w:marRight w:val="0"/>
                                                  <w:marTop w:val="0"/>
                                                  <w:marBottom w:val="0"/>
                                                  <w:divBdr>
                                                    <w:top w:val="none" w:sz="0" w:space="0" w:color="auto"/>
                                                    <w:left w:val="none" w:sz="0" w:space="0" w:color="auto"/>
                                                    <w:bottom w:val="none" w:sz="0" w:space="0" w:color="auto"/>
                                                    <w:right w:val="none" w:sz="0" w:space="0" w:color="auto"/>
                                                  </w:divBdr>
                                                  <w:divsChild>
                                                    <w:div w:id="1334263851">
                                                      <w:marLeft w:val="0"/>
                                                      <w:marRight w:val="0"/>
                                                      <w:marTop w:val="0"/>
                                                      <w:marBottom w:val="0"/>
                                                      <w:divBdr>
                                                        <w:top w:val="none" w:sz="0" w:space="0" w:color="auto"/>
                                                        <w:left w:val="none" w:sz="0" w:space="0" w:color="auto"/>
                                                        <w:bottom w:val="none" w:sz="0" w:space="0" w:color="auto"/>
                                                        <w:right w:val="none" w:sz="0" w:space="0" w:color="auto"/>
                                                      </w:divBdr>
                                                      <w:divsChild>
                                                        <w:div w:id="7822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461540">
                          <w:marLeft w:val="0"/>
                          <w:marRight w:val="0"/>
                          <w:marTop w:val="0"/>
                          <w:marBottom w:val="0"/>
                          <w:divBdr>
                            <w:top w:val="none" w:sz="0" w:space="0" w:color="auto"/>
                            <w:left w:val="none" w:sz="0" w:space="0" w:color="auto"/>
                            <w:bottom w:val="none" w:sz="0" w:space="0" w:color="auto"/>
                            <w:right w:val="none" w:sz="0" w:space="0" w:color="auto"/>
                          </w:divBdr>
                          <w:divsChild>
                            <w:div w:id="1433207300">
                              <w:marLeft w:val="0"/>
                              <w:marRight w:val="0"/>
                              <w:marTop w:val="0"/>
                              <w:marBottom w:val="0"/>
                              <w:divBdr>
                                <w:top w:val="none" w:sz="0" w:space="0" w:color="auto"/>
                                <w:left w:val="none" w:sz="0" w:space="0" w:color="auto"/>
                                <w:bottom w:val="none" w:sz="0" w:space="0" w:color="auto"/>
                                <w:right w:val="none" w:sz="0" w:space="0" w:color="auto"/>
                              </w:divBdr>
                              <w:divsChild>
                                <w:div w:id="1327318004">
                                  <w:marLeft w:val="0"/>
                                  <w:marRight w:val="0"/>
                                  <w:marTop w:val="0"/>
                                  <w:marBottom w:val="300"/>
                                  <w:divBdr>
                                    <w:top w:val="none" w:sz="0" w:space="0" w:color="auto"/>
                                    <w:left w:val="none" w:sz="0" w:space="0" w:color="auto"/>
                                    <w:bottom w:val="none" w:sz="0" w:space="0" w:color="auto"/>
                                    <w:right w:val="none" w:sz="0" w:space="0" w:color="auto"/>
                                  </w:divBdr>
                                  <w:divsChild>
                                    <w:div w:id="2025931949">
                                      <w:marLeft w:val="150"/>
                                      <w:marRight w:val="150"/>
                                      <w:marTop w:val="150"/>
                                      <w:marBottom w:val="150"/>
                                      <w:divBdr>
                                        <w:top w:val="none" w:sz="0" w:space="0" w:color="auto"/>
                                        <w:left w:val="none" w:sz="0" w:space="0" w:color="auto"/>
                                        <w:bottom w:val="none" w:sz="0" w:space="0" w:color="auto"/>
                                        <w:right w:val="none" w:sz="0" w:space="0" w:color="auto"/>
                                      </w:divBdr>
                                      <w:divsChild>
                                        <w:div w:id="167865158">
                                          <w:marLeft w:val="0"/>
                                          <w:marRight w:val="0"/>
                                          <w:marTop w:val="0"/>
                                          <w:marBottom w:val="0"/>
                                          <w:divBdr>
                                            <w:top w:val="none" w:sz="0" w:space="0" w:color="auto"/>
                                            <w:left w:val="none" w:sz="0" w:space="0" w:color="auto"/>
                                            <w:bottom w:val="none" w:sz="0" w:space="0" w:color="auto"/>
                                            <w:right w:val="none" w:sz="0" w:space="0" w:color="auto"/>
                                          </w:divBdr>
                                          <w:divsChild>
                                            <w:div w:id="1462577061">
                                              <w:marLeft w:val="0"/>
                                              <w:marRight w:val="0"/>
                                              <w:marTop w:val="0"/>
                                              <w:marBottom w:val="0"/>
                                              <w:divBdr>
                                                <w:top w:val="single" w:sz="12" w:space="31" w:color="auto"/>
                                                <w:left w:val="single" w:sz="12" w:space="31" w:color="auto"/>
                                                <w:bottom w:val="single" w:sz="12" w:space="31" w:color="auto"/>
                                                <w:right w:val="single" w:sz="12" w:space="31" w:color="auto"/>
                                              </w:divBdr>
                                              <w:divsChild>
                                                <w:div w:id="2107725145">
                                                  <w:marLeft w:val="0"/>
                                                  <w:marRight w:val="0"/>
                                                  <w:marTop w:val="0"/>
                                                  <w:marBottom w:val="0"/>
                                                  <w:divBdr>
                                                    <w:top w:val="none" w:sz="0" w:space="0" w:color="auto"/>
                                                    <w:left w:val="none" w:sz="0" w:space="0" w:color="auto"/>
                                                    <w:bottom w:val="none" w:sz="0" w:space="0" w:color="auto"/>
                                                    <w:right w:val="none" w:sz="0" w:space="0" w:color="auto"/>
                                                  </w:divBdr>
                                                  <w:divsChild>
                                                    <w:div w:id="1388339443">
                                                      <w:marLeft w:val="0"/>
                                                      <w:marRight w:val="0"/>
                                                      <w:marTop w:val="0"/>
                                                      <w:marBottom w:val="0"/>
                                                      <w:divBdr>
                                                        <w:top w:val="none" w:sz="0" w:space="0" w:color="auto"/>
                                                        <w:left w:val="none" w:sz="0" w:space="0" w:color="auto"/>
                                                        <w:bottom w:val="none" w:sz="0" w:space="0" w:color="auto"/>
                                                        <w:right w:val="none" w:sz="0" w:space="0" w:color="auto"/>
                                                      </w:divBdr>
                                                      <w:divsChild>
                                                        <w:div w:id="2438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895176">
                                  <w:marLeft w:val="0"/>
                                  <w:marRight w:val="0"/>
                                  <w:marTop w:val="0"/>
                                  <w:marBottom w:val="300"/>
                                  <w:divBdr>
                                    <w:top w:val="none" w:sz="0" w:space="0" w:color="auto"/>
                                    <w:left w:val="none" w:sz="0" w:space="0" w:color="auto"/>
                                    <w:bottom w:val="none" w:sz="0" w:space="0" w:color="auto"/>
                                    <w:right w:val="none" w:sz="0" w:space="0" w:color="auto"/>
                                  </w:divBdr>
                                  <w:divsChild>
                                    <w:div w:id="1906060027">
                                      <w:marLeft w:val="150"/>
                                      <w:marRight w:val="150"/>
                                      <w:marTop w:val="150"/>
                                      <w:marBottom w:val="150"/>
                                      <w:divBdr>
                                        <w:top w:val="none" w:sz="0" w:space="0" w:color="auto"/>
                                        <w:left w:val="none" w:sz="0" w:space="0" w:color="auto"/>
                                        <w:bottom w:val="none" w:sz="0" w:space="0" w:color="auto"/>
                                        <w:right w:val="none" w:sz="0" w:space="0" w:color="auto"/>
                                      </w:divBdr>
                                      <w:divsChild>
                                        <w:div w:id="598487960">
                                          <w:marLeft w:val="0"/>
                                          <w:marRight w:val="0"/>
                                          <w:marTop w:val="0"/>
                                          <w:marBottom w:val="0"/>
                                          <w:divBdr>
                                            <w:top w:val="none" w:sz="0" w:space="0" w:color="auto"/>
                                            <w:left w:val="none" w:sz="0" w:space="0" w:color="auto"/>
                                            <w:bottom w:val="none" w:sz="0" w:space="0" w:color="auto"/>
                                            <w:right w:val="none" w:sz="0" w:space="0" w:color="auto"/>
                                          </w:divBdr>
                                          <w:divsChild>
                                            <w:div w:id="1121194049">
                                              <w:marLeft w:val="0"/>
                                              <w:marRight w:val="0"/>
                                              <w:marTop w:val="0"/>
                                              <w:marBottom w:val="0"/>
                                              <w:divBdr>
                                                <w:top w:val="single" w:sz="12" w:space="31" w:color="auto"/>
                                                <w:left w:val="single" w:sz="12" w:space="31" w:color="auto"/>
                                                <w:bottom w:val="single" w:sz="12" w:space="31" w:color="auto"/>
                                                <w:right w:val="single" w:sz="12" w:space="31" w:color="auto"/>
                                              </w:divBdr>
                                              <w:divsChild>
                                                <w:div w:id="1606962286">
                                                  <w:marLeft w:val="0"/>
                                                  <w:marRight w:val="0"/>
                                                  <w:marTop w:val="0"/>
                                                  <w:marBottom w:val="0"/>
                                                  <w:divBdr>
                                                    <w:top w:val="none" w:sz="0" w:space="0" w:color="auto"/>
                                                    <w:left w:val="none" w:sz="0" w:space="0" w:color="auto"/>
                                                    <w:bottom w:val="none" w:sz="0" w:space="0" w:color="auto"/>
                                                    <w:right w:val="none" w:sz="0" w:space="0" w:color="auto"/>
                                                  </w:divBdr>
                                                  <w:divsChild>
                                                    <w:div w:id="65736010">
                                                      <w:marLeft w:val="0"/>
                                                      <w:marRight w:val="0"/>
                                                      <w:marTop w:val="0"/>
                                                      <w:marBottom w:val="0"/>
                                                      <w:divBdr>
                                                        <w:top w:val="none" w:sz="0" w:space="0" w:color="auto"/>
                                                        <w:left w:val="none" w:sz="0" w:space="0" w:color="auto"/>
                                                        <w:bottom w:val="none" w:sz="0" w:space="0" w:color="auto"/>
                                                        <w:right w:val="none" w:sz="0" w:space="0" w:color="auto"/>
                                                      </w:divBdr>
                                                      <w:divsChild>
                                                        <w:div w:id="2836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865598">
                                  <w:marLeft w:val="0"/>
                                  <w:marRight w:val="0"/>
                                  <w:marTop w:val="0"/>
                                  <w:marBottom w:val="300"/>
                                  <w:divBdr>
                                    <w:top w:val="none" w:sz="0" w:space="0" w:color="auto"/>
                                    <w:left w:val="none" w:sz="0" w:space="0" w:color="auto"/>
                                    <w:bottom w:val="none" w:sz="0" w:space="0" w:color="auto"/>
                                    <w:right w:val="none" w:sz="0" w:space="0" w:color="auto"/>
                                  </w:divBdr>
                                  <w:divsChild>
                                    <w:div w:id="889613786">
                                      <w:marLeft w:val="150"/>
                                      <w:marRight w:val="150"/>
                                      <w:marTop w:val="150"/>
                                      <w:marBottom w:val="150"/>
                                      <w:divBdr>
                                        <w:top w:val="none" w:sz="0" w:space="0" w:color="auto"/>
                                        <w:left w:val="none" w:sz="0" w:space="0" w:color="auto"/>
                                        <w:bottom w:val="none" w:sz="0" w:space="0" w:color="auto"/>
                                        <w:right w:val="none" w:sz="0" w:space="0" w:color="auto"/>
                                      </w:divBdr>
                                      <w:divsChild>
                                        <w:div w:id="1438601843">
                                          <w:marLeft w:val="0"/>
                                          <w:marRight w:val="0"/>
                                          <w:marTop w:val="0"/>
                                          <w:marBottom w:val="0"/>
                                          <w:divBdr>
                                            <w:top w:val="none" w:sz="0" w:space="0" w:color="auto"/>
                                            <w:left w:val="none" w:sz="0" w:space="0" w:color="auto"/>
                                            <w:bottom w:val="none" w:sz="0" w:space="0" w:color="auto"/>
                                            <w:right w:val="none" w:sz="0" w:space="0" w:color="auto"/>
                                          </w:divBdr>
                                          <w:divsChild>
                                            <w:div w:id="1676226362">
                                              <w:marLeft w:val="0"/>
                                              <w:marRight w:val="0"/>
                                              <w:marTop w:val="0"/>
                                              <w:marBottom w:val="0"/>
                                              <w:divBdr>
                                                <w:top w:val="single" w:sz="12" w:space="31" w:color="auto"/>
                                                <w:left w:val="single" w:sz="12" w:space="31" w:color="auto"/>
                                                <w:bottom w:val="single" w:sz="12" w:space="31" w:color="auto"/>
                                                <w:right w:val="single" w:sz="12" w:space="31" w:color="auto"/>
                                              </w:divBdr>
                                              <w:divsChild>
                                                <w:div w:id="832067616">
                                                  <w:marLeft w:val="0"/>
                                                  <w:marRight w:val="0"/>
                                                  <w:marTop w:val="0"/>
                                                  <w:marBottom w:val="0"/>
                                                  <w:divBdr>
                                                    <w:top w:val="none" w:sz="0" w:space="0" w:color="auto"/>
                                                    <w:left w:val="none" w:sz="0" w:space="0" w:color="auto"/>
                                                    <w:bottom w:val="none" w:sz="0" w:space="0" w:color="auto"/>
                                                    <w:right w:val="none" w:sz="0" w:space="0" w:color="auto"/>
                                                  </w:divBdr>
                                                  <w:divsChild>
                                                    <w:div w:id="1782725811">
                                                      <w:marLeft w:val="0"/>
                                                      <w:marRight w:val="0"/>
                                                      <w:marTop w:val="0"/>
                                                      <w:marBottom w:val="0"/>
                                                      <w:divBdr>
                                                        <w:top w:val="none" w:sz="0" w:space="0" w:color="auto"/>
                                                        <w:left w:val="none" w:sz="0" w:space="0" w:color="auto"/>
                                                        <w:bottom w:val="none" w:sz="0" w:space="0" w:color="auto"/>
                                                        <w:right w:val="none" w:sz="0" w:space="0" w:color="auto"/>
                                                      </w:divBdr>
                                                      <w:divsChild>
                                                        <w:div w:id="3022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709915">
                                  <w:marLeft w:val="0"/>
                                  <w:marRight w:val="0"/>
                                  <w:marTop w:val="0"/>
                                  <w:marBottom w:val="0"/>
                                  <w:divBdr>
                                    <w:top w:val="none" w:sz="0" w:space="0" w:color="auto"/>
                                    <w:left w:val="none" w:sz="0" w:space="0" w:color="auto"/>
                                    <w:bottom w:val="none" w:sz="0" w:space="0" w:color="auto"/>
                                    <w:right w:val="none" w:sz="0" w:space="0" w:color="auto"/>
                                  </w:divBdr>
                                  <w:divsChild>
                                    <w:div w:id="1207568344">
                                      <w:marLeft w:val="150"/>
                                      <w:marRight w:val="150"/>
                                      <w:marTop w:val="150"/>
                                      <w:marBottom w:val="150"/>
                                      <w:divBdr>
                                        <w:top w:val="none" w:sz="0" w:space="0" w:color="auto"/>
                                        <w:left w:val="none" w:sz="0" w:space="0" w:color="auto"/>
                                        <w:bottom w:val="none" w:sz="0" w:space="0" w:color="auto"/>
                                        <w:right w:val="none" w:sz="0" w:space="0" w:color="auto"/>
                                      </w:divBdr>
                                      <w:divsChild>
                                        <w:div w:id="784888875">
                                          <w:marLeft w:val="0"/>
                                          <w:marRight w:val="0"/>
                                          <w:marTop w:val="0"/>
                                          <w:marBottom w:val="0"/>
                                          <w:divBdr>
                                            <w:top w:val="none" w:sz="0" w:space="0" w:color="auto"/>
                                            <w:left w:val="none" w:sz="0" w:space="0" w:color="auto"/>
                                            <w:bottom w:val="none" w:sz="0" w:space="0" w:color="auto"/>
                                            <w:right w:val="none" w:sz="0" w:space="0" w:color="auto"/>
                                          </w:divBdr>
                                          <w:divsChild>
                                            <w:div w:id="2062173377">
                                              <w:marLeft w:val="0"/>
                                              <w:marRight w:val="0"/>
                                              <w:marTop w:val="0"/>
                                              <w:marBottom w:val="0"/>
                                              <w:divBdr>
                                                <w:top w:val="single" w:sz="12" w:space="31" w:color="auto"/>
                                                <w:left w:val="single" w:sz="12" w:space="31" w:color="auto"/>
                                                <w:bottom w:val="single" w:sz="12" w:space="31" w:color="auto"/>
                                                <w:right w:val="single" w:sz="12" w:space="31" w:color="auto"/>
                                              </w:divBdr>
                                              <w:divsChild>
                                                <w:div w:id="181894166">
                                                  <w:marLeft w:val="0"/>
                                                  <w:marRight w:val="0"/>
                                                  <w:marTop w:val="0"/>
                                                  <w:marBottom w:val="0"/>
                                                  <w:divBdr>
                                                    <w:top w:val="none" w:sz="0" w:space="0" w:color="auto"/>
                                                    <w:left w:val="none" w:sz="0" w:space="0" w:color="auto"/>
                                                    <w:bottom w:val="none" w:sz="0" w:space="0" w:color="auto"/>
                                                    <w:right w:val="none" w:sz="0" w:space="0" w:color="auto"/>
                                                  </w:divBdr>
                                                  <w:divsChild>
                                                    <w:div w:id="1762137380">
                                                      <w:marLeft w:val="0"/>
                                                      <w:marRight w:val="0"/>
                                                      <w:marTop w:val="0"/>
                                                      <w:marBottom w:val="0"/>
                                                      <w:divBdr>
                                                        <w:top w:val="none" w:sz="0" w:space="0" w:color="auto"/>
                                                        <w:left w:val="none" w:sz="0" w:space="0" w:color="auto"/>
                                                        <w:bottom w:val="none" w:sz="0" w:space="0" w:color="auto"/>
                                                        <w:right w:val="none" w:sz="0" w:space="0" w:color="auto"/>
                                                      </w:divBdr>
                                                      <w:divsChild>
                                                        <w:div w:id="18639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50265">
                          <w:marLeft w:val="0"/>
                          <w:marRight w:val="0"/>
                          <w:marTop w:val="0"/>
                          <w:marBottom w:val="0"/>
                          <w:divBdr>
                            <w:top w:val="none" w:sz="0" w:space="0" w:color="auto"/>
                            <w:left w:val="none" w:sz="0" w:space="0" w:color="auto"/>
                            <w:bottom w:val="none" w:sz="0" w:space="0" w:color="auto"/>
                            <w:right w:val="none" w:sz="0" w:space="0" w:color="auto"/>
                          </w:divBdr>
                          <w:divsChild>
                            <w:div w:id="2068649589">
                              <w:marLeft w:val="0"/>
                              <w:marRight w:val="0"/>
                              <w:marTop w:val="0"/>
                              <w:marBottom w:val="0"/>
                              <w:divBdr>
                                <w:top w:val="none" w:sz="0" w:space="0" w:color="auto"/>
                                <w:left w:val="none" w:sz="0" w:space="0" w:color="auto"/>
                                <w:bottom w:val="none" w:sz="0" w:space="0" w:color="auto"/>
                                <w:right w:val="none" w:sz="0" w:space="0" w:color="auto"/>
                              </w:divBdr>
                              <w:divsChild>
                                <w:div w:id="1654291804">
                                  <w:marLeft w:val="0"/>
                                  <w:marRight w:val="0"/>
                                  <w:marTop w:val="0"/>
                                  <w:marBottom w:val="300"/>
                                  <w:divBdr>
                                    <w:top w:val="none" w:sz="0" w:space="0" w:color="auto"/>
                                    <w:left w:val="none" w:sz="0" w:space="0" w:color="auto"/>
                                    <w:bottom w:val="none" w:sz="0" w:space="0" w:color="auto"/>
                                    <w:right w:val="none" w:sz="0" w:space="0" w:color="auto"/>
                                  </w:divBdr>
                                  <w:divsChild>
                                    <w:div w:id="649867160">
                                      <w:marLeft w:val="150"/>
                                      <w:marRight w:val="150"/>
                                      <w:marTop w:val="150"/>
                                      <w:marBottom w:val="150"/>
                                      <w:divBdr>
                                        <w:top w:val="none" w:sz="0" w:space="0" w:color="auto"/>
                                        <w:left w:val="none" w:sz="0" w:space="0" w:color="auto"/>
                                        <w:bottom w:val="none" w:sz="0" w:space="0" w:color="auto"/>
                                        <w:right w:val="none" w:sz="0" w:space="0" w:color="auto"/>
                                      </w:divBdr>
                                      <w:divsChild>
                                        <w:div w:id="425005675">
                                          <w:marLeft w:val="0"/>
                                          <w:marRight w:val="0"/>
                                          <w:marTop w:val="0"/>
                                          <w:marBottom w:val="0"/>
                                          <w:divBdr>
                                            <w:top w:val="none" w:sz="0" w:space="0" w:color="auto"/>
                                            <w:left w:val="none" w:sz="0" w:space="0" w:color="auto"/>
                                            <w:bottom w:val="none" w:sz="0" w:space="0" w:color="auto"/>
                                            <w:right w:val="none" w:sz="0" w:space="0" w:color="auto"/>
                                          </w:divBdr>
                                          <w:divsChild>
                                            <w:div w:id="2048603991">
                                              <w:marLeft w:val="0"/>
                                              <w:marRight w:val="0"/>
                                              <w:marTop w:val="0"/>
                                              <w:marBottom w:val="0"/>
                                              <w:divBdr>
                                                <w:top w:val="single" w:sz="12" w:space="31" w:color="auto"/>
                                                <w:left w:val="single" w:sz="12" w:space="31" w:color="auto"/>
                                                <w:bottom w:val="single" w:sz="12" w:space="31" w:color="auto"/>
                                                <w:right w:val="single" w:sz="12" w:space="31" w:color="auto"/>
                                              </w:divBdr>
                                              <w:divsChild>
                                                <w:div w:id="32121354">
                                                  <w:marLeft w:val="0"/>
                                                  <w:marRight w:val="0"/>
                                                  <w:marTop w:val="0"/>
                                                  <w:marBottom w:val="0"/>
                                                  <w:divBdr>
                                                    <w:top w:val="none" w:sz="0" w:space="0" w:color="auto"/>
                                                    <w:left w:val="none" w:sz="0" w:space="0" w:color="auto"/>
                                                    <w:bottom w:val="none" w:sz="0" w:space="0" w:color="auto"/>
                                                    <w:right w:val="none" w:sz="0" w:space="0" w:color="auto"/>
                                                  </w:divBdr>
                                                  <w:divsChild>
                                                    <w:div w:id="490370460">
                                                      <w:marLeft w:val="0"/>
                                                      <w:marRight w:val="0"/>
                                                      <w:marTop w:val="0"/>
                                                      <w:marBottom w:val="0"/>
                                                      <w:divBdr>
                                                        <w:top w:val="none" w:sz="0" w:space="0" w:color="auto"/>
                                                        <w:left w:val="none" w:sz="0" w:space="0" w:color="auto"/>
                                                        <w:bottom w:val="none" w:sz="0" w:space="0" w:color="auto"/>
                                                        <w:right w:val="none" w:sz="0" w:space="0" w:color="auto"/>
                                                      </w:divBdr>
                                                      <w:divsChild>
                                                        <w:div w:id="9575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165125">
                                  <w:marLeft w:val="0"/>
                                  <w:marRight w:val="0"/>
                                  <w:marTop w:val="0"/>
                                  <w:marBottom w:val="300"/>
                                  <w:divBdr>
                                    <w:top w:val="none" w:sz="0" w:space="0" w:color="auto"/>
                                    <w:left w:val="none" w:sz="0" w:space="0" w:color="auto"/>
                                    <w:bottom w:val="none" w:sz="0" w:space="0" w:color="auto"/>
                                    <w:right w:val="none" w:sz="0" w:space="0" w:color="auto"/>
                                  </w:divBdr>
                                  <w:divsChild>
                                    <w:div w:id="853038542">
                                      <w:marLeft w:val="150"/>
                                      <w:marRight w:val="150"/>
                                      <w:marTop w:val="150"/>
                                      <w:marBottom w:val="150"/>
                                      <w:divBdr>
                                        <w:top w:val="none" w:sz="0" w:space="0" w:color="auto"/>
                                        <w:left w:val="none" w:sz="0" w:space="0" w:color="auto"/>
                                        <w:bottom w:val="none" w:sz="0" w:space="0" w:color="auto"/>
                                        <w:right w:val="none" w:sz="0" w:space="0" w:color="auto"/>
                                      </w:divBdr>
                                      <w:divsChild>
                                        <w:div w:id="926812088">
                                          <w:marLeft w:val="0"/>
                                          <w:marRight w:val="0"/>
                                          <w:marTop w:val="0"/>
                                          <w:marBottom w:val="0"/>
                                          <w:divBdr>
                                            <w:top w:val="none" w:sz="0" w:space="0" w:color="auto"/>
                                            <w:left w:val="none" w:sz="0" w:space="0" w:color="auto"/>
                                            <w:bottom w:val="none" w:sz="0" w:space="0" w:color="auto"/>
                                            <w:right w:val="none" w:sz="0" w:space="0" w:color="auto"/>
                                          </w:divBdr>
                                          <w:divsChild>
                                            <w:div w:id="2136018733">
                                              <w:marLeft w:val="0"/>
                                              <w:marRight w:val="0"/>
                                              <w:marTop w:val="0"/>
                                              <w:marBottom w:val="0"/>
                                              <w:divBdr>
                                                <w:top w:val="single" w:sz="12" w:space="31" w:color="auto"/>
                                                <w:left w:val="single" w:sz="12" w:space="31" w:color="auto"/>
                                                <w:bottom w:val="single" w:sz="12" w:space="31" w:color="auto"/>
                                                <w:right w:val="single" w:sz="12" w:space="31" w:color="auto"/>
                                              </w:divBdr>
                                              <w:divsChild>
                                                <w:div w:id="673336148">
                                                  <w:marLeft w:val="0"/>
                                                  <w:marRight w:val="0"/>
                                                  <w:marTop w:val="0"/>
                                                  <w:marBottom w:val="0"/>
                                                  <w:divBdr>
                                                    <w:top w:val="none" w:sz="0" w:space="0" w:color="auto"/>
                                                    <w:left w:val="none" w:sz="0" w:space="0" w:color="auto"/>
                                                    <w:bottom w:val="none" w:sz="0" w:space="0" w:color="auto"/>
                                                    <w:right w:val="none" w:sz="0" w:space="0" w:color="auto"/>
                                                  </w:divBdr>
                                                  <w:divsChild>
                                                    <w:div w:id="697437112">
                                                      <w:marLeft w:val="0"/>
                                                      <w:marRight w:val="0"/>
                                                      <w:marTop w:val="0"/>
                                                      <w:marBottom w:val="0"/>
                                                      <w:divBdr>
                                                        <w:top w:val="none" w:sz="0" w:space="0" w:color="auto"/>
                                                        <w:left w:val="none" w:sz="0" w:space="0" w:color="auto"/>
                                                        <w:bottom w:val="none" w:sz="0" w:space="0" w:color="auto"/>
                                                        <w:right w:val="none" w:sz="0" w:space="0" w:color="auto"/>
                                                      </w:divBdr>
                                                      <w:divsChild>
                                                        <w:div w:id="18072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161394">
                                  <w:marLeft w:val="0"/>
                                  <w:marRight w:val="0"/>
                                  <w:marTop w:val="0"/>
                                  <w:marBottom w:val="0"/>
                                  <w:divBdr>
                                    <w:top w:val="none" w:sz="0" w:space="0" w:color="auto"/>
                                    <w:left w:val="none" w:sz="0" w:space="0" w:color="auto"/>
                                    <w:bottom w:val="none" w:sz="0" w:space="0" w:color="auto"/>
                                    <w:right w:val="none" w:sz="0" w:space="0" w:color="auto"/>
                                  </w:divBdr>
                                  <w:divsChild>
                                    <w:div w:id="1822572319">
                                      <w:marLeft w:val="150"/>
                                      <w:marRight w:val="150"/>
                                      <w:marTop w:val="150"/>
                                      <w:marBottom w:val="150"/>
                                      <w:divBdr>
                                        <w:top w:val="none" w:sz="0" w:space="0" w:color="auto"/>
                                        <w:left w:val="none" w:sz="0" w:space="0" w:color="auto"/>
                                        <w:bottom w:val="none" w:sz="0" w:space="0" w:color="auto"/>
                                        <w:right w:val="none" w:sz="0" w:space="0" w:color="auto"/>
                                      </w:divBdr>
                                      <w:divsChild>
                                        <w:div w:id="1459300734">
                                          <w:marLeft w:val="0"/>
                                          <w:marRight w:val="0"/>
                                          <w:marTop w:val="0"/>
                                          <w:marBottom w:val="0"/>
                                          <w:divBdr>
                                            <w:top w:val="none" w:sz="0" w:space="0" w:color="auto"/>
                                            <w:left w:val="none" w:sz="0" w:space="0" w:color="auto"/>
                                            <w:bottom w:val="none" w:sz="0" w:space="0" w:color="auto"/>
                                            <w:right w:val="none" w:sz="0" w:space="0" w:color="auto"/>
                                          </w:divBdr>
                                          <w:divsChild>
                                            <w:div w:id="918825322">
                                              <w:marLeft w:val="0"/>
                                              <w:marRight w:val="0"/>
                                              <w:marTop w:val="0"/>
                                              <w:marBottom w:val="0"/>
                                              <w:divBdr>
                                                <w:top w:val="single" w:sz="12" w:space="31" w:color="auto"/>
                                                <w:left w:val="single" w:sz="12" w:space="31" w:color="auto"/>
                                                <w:bottom w:val="single" w:sz="12" w:space="31" w:color="auto"/>
                                                <w:right w:val="single" w:sz="12" w:space="31" w:color="auto"/>
                                              </w:divBdr>
                                              <w:divsChild>
                                                <w:div w:id="2135978911">
                                                  <w:marLeft w:val="0"/>
                                                  <w:marRight w:val="0"/>
                                                  <w:marTop w:val="0"/>
                                                  <w:marBottom w:val="0"/>
                                                  <w:divBdr>
                                                    <w:top w:val="none" w:sz="0" w:space="0" w:color="auto"/>
                                                    <w:left w:val="none" w:sz="0" w:space="0" w:color="auto"/>
                                                    <w:bottom w:val="none" w:sz="0" w:space="0" w:color="auto"/>
                                                    <w:right w:val="none" w:sz="0" w:space="0" w:color="auto"/>
                                                  </w:divBdr>
                                                  <w:divsChild>
                                                    <w:div w:id="2137329575">
                                                      <w:marLeft w:val="0"/>
                                                      <w:marRight w:val="0"/>
                                                      <w:marTop w:val="0"/>
                                                      <w:marBottom w:val="0"/>
                                                      <w:divBdr>
                                                        <w:top w:val="none" w:sz="0" w:space="0" w:color="auto"/>
                                                        <w:left w:val="none" w:sz="0" w:space="0" w:color="auto"/>
                                                        <w:bottom w:val="none" w:sz="0" w:space="0" w:color="auto"/>
                                                        <w:right w:val="none" w:sz="0" w:space="0" w:color="auto"/>
                                                      </w:divBdr>
                                                      <w:divsChild>
                                                        <w:div w:id="15913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74927">
          <w:marLeft w:val="0"/>
          <w:marRight w:val="0"/>
          <w:marTop w:val="0"/>
          <w:marBottom w:val="0"/>
          <w:divBdr>
            <w:top w:val="none" w:sz="0" w:space="0" w:color="auto"/>
            <w:left w:val="none" w:sz="0" w:space="0" w:color="auto"/>
            <w:bottom w:val="none" w:sz="0" w:space="0" w:color="auto"/>
            <w:right w:val="none" w:sz="0" w:space="0" w:color="auto"/>
          </w:divBdr>
          <w:divsChild>
            <w:div w:id="2076119103">
              <w:marLeft w:val="0"/>
              <w:marRight w:val="0"/>
              <w:marTop w:val="0"/>
              <w:marBottom w:val="0"/>
              <w:divBdr>
                <w:top w:val="none" w:sz="0" w:space="0" w:color="auto"/>
                <w:left w:val="none" w:sz="0" w:space="0" w:color="auto"/>
                <w:bottom w:val="none" w:sz="0" w:space="0" w:color="auto"/>
                <w:right w:val="none" w:sz="0" w:space="0" w:color="auto"/>
              </w:divBdr>
              <w:divsChild>
                <w:div w:id="1647736026">
                  <w:marLeft w:val="0"/>
                  <w:marRight w:val="975"/>
                  <w:marTop w:val="0"/>
                  <w:marBottom w:val="0"/>
                  <w:divBdr>
                    <w:top w:val="none" w:sz="0" w:space="0" w:color="auto"/>
                    <w:left w:val="none" w:sz="0" w:space="0" w:color="auto"/>
                    <w:bottom w:val="none" w:sz="0" w:space="0" w:color="auto"/>
                    <w:right w:val="none" w:sz="0" w:space="0" w:color="auto"/>
                  </w:divBdr>
                  <w:divsChild>
                    <w:div w:id="250702031">
                      <w:marLeft w:val="0"/>
                      <w:marRight w:val="0"/>
                      <w:marTop w:val="0"/>
                      <w:marBottom w:val="300"/>
                      <w:divBdr>
                        <w:top w:val="none" w:sz="0" w:space="0" w:color="auto"/>
                        <w:left w:val="none" w:sz="0" w:space="0" w:color="auto"/>
                        <w:bottom w:val="none" w:sz="0" w:space="0" w:color="auto"/>
                        <w:right w:val="none" w:sz="0" w:space="0" w:color="auto"/>
                      </w:divBdr>
                      <w:divsChild>
                        <w:div w:id="802694821">
                          <w:marLeft w:val="0"/>
                          <w:marRight w:val="0"/>
                          <w:marTop w:val="0"/>
                          <w:marBottom w:val="0"/>
                          <w:divBdr>
                            <w:top w:val="none" w:sz="0" w:space="0" w:color="auto"/>
                            <w:left w:val="none" w:sz="0" w:space="0" w:color="auto"/>
                            <w:bottom w:val="none" w:sz="0" w:space="0" w:color="auto"/>
                            <w:right w:val="none" w:sz="0" w:space="0" w:color="auto"/>
                          </w:divBdr>
                        </w:div>
                      </w:divsChild>
                    </w:div>
                    <w:div w:id="663124890">
                      <w:marLeft w:val="0"/>
                      <w:marRight w:val="0"/>
                      <w:marTop w:val="0"/>
                      <w:marBottom w:val="0"/>
                      <w:divBdr>
                        <w:top w:val="none" w:sz="0" w:space="0" w:color="auto"/>
                        <w:left w:val="none" w:sz="0" w:space="0" w:color="auto"/>
                        <w:bottom w:val="none" w:sz="0" w:space="0" w:color="auto"/>
                        <w:right w:val="none" w:sz="0" w:space="0" w:color="auto"/>
                      </w:divBdr>
                      <w:divsChild>
                        <w:div w:id="634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43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2025-12-23T17:58:00Z</dcterms:created>
  <dcterms:modified xsi:type="dcterms:W3CDTF">2025-12-24T08:30:00Z</dcterms:modified>
</cp:coreProperties>
</file>