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GALXY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Custom Lighting &amp; Craft Studio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Module 5 — AI Preview Generation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Intern Code Review &amp; Completion Audit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Branch reviewed: feat/m5-t1-core-prompt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Reference spec: Galxy_Module5_AI_Preview_Generation.docx (July 2026)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Review date: July 3, 2026</w:t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Prepared by LTI Technology  |  Learn · Think · Innovate</w:t>
      </w:r>
    </w:p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1. Overview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audit compares the submitted branch (feat/m5-t1-core-prompt) against the Module 5 — AI Preview Generation specification document. It covers the full backend: prompt templating, the Gemini provider adapter, caching, rate limiting, Cloudinary upload, the public and admin API contracts, and the automated test suite.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reviewed code was read file-by-file, cross-checked line-by-line against every numbered section of the spec (Sections 1–12), and the automated test suite was actually executed (not just read) to confirm the claimed behavior holds at runtime.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2. Overall Completion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2563EB"/>
          <w:sz w:val="56"/>
          <w:szCs w:val="56"/>
        </w:rPr>
        <w:t xml:space="preserve">84%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 estimated overall completion against the spec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is a strong intern submission. The core orchestration logic, prompt templating, caching rules, and rate-limiting rules are all implemented faithfully and match the spec's stated rules closely — including several details (custom_text-aware cache bypass, generation_time_ms: 0 on cache hits, cache hits excluded from rate limits) that are easy to skip and were not. The score is held below 90% by one real production-risk bug in the Cloudinary fallback path, a security placeholder that's honestly flagged but still open, and test/DX rough edges — see Sections 4 and 5.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1400"/>
        <w:gridCol w:w="2200"/>
      </w:tblGrid>
      <w:tr>
        <w:trPr>
          <w:tblHeader/>
        </w:trPr>
        <w:tc>
          <w:tcPr>
            <w:tcW w:type="dxa" w:w="46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generation flow (ai_service.py)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95%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Prompt building &amp; sanitization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95%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Caching strategy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80%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Good, one design gap</w:t>
            </w:r>
          </w:p>
        </w:tc>
      </w:tr>
      <w:tr>
        <w:tc>
          <w:tcPr>
            <w:tcW w:type="dxa" w:w="4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90%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API contract &amp; routes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88%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Good, minor gaps</w:t>
            </w:r>
          </w:p>
        </w:tc>
      </w:tr>
      <w:tr>
        <w:tc>
          <w:tcPr>
            <w:tcW w:type="dxa" w:w="4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Cloudinary integration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0"/>
                <w:szCs w:val="20"/>
              </w:rPr>
              <w:t xml:space="preserve">70%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 / security posture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0"/>
                <w:szCs w:val="20"/>
              </w:rPr>
              <w:t xml:space="preserve">70%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Acceptable stopgap</w:t>
            </w:r>
          </w:p>
        </w:tc>
      </w:tr>
      <w:tr>
        <w:tc>
          <w:tcPr>
            <w:tcW w:type="dxa" w:w="4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Tests &amp; DX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0"/>
                <w:szCs w:val="20"/>
              </w:rPr>
              <w:t xml:space="preserve">78%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Passes, but slow/fragile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3. Spec Coverage Checklist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400"/>
      </w:tblGrid>
      <w:tr>
        <w:trPr>
          <w:tblHeader/>
        </w:trPr>
        <w:tc>
          <w:tcPr>
            <w:tcW w:type="dxa" w:w="7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 item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ai_generations collection schema (Section 2.1)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Indexes: user_id, session_id, category_id, created_at (2.1)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Folder structure matches Section 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Env vars: AI_PROVIDER, GEMINI_API_KEY, AI_FREE_GENERATIONS_PER_SESSION, AI_MAX_GENERATIONS_PER_USER_PER_DAY, AI_GENERATION_TIMEOUT_SECONDS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Swappable provider adapter pattern (Section 4)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Prompt placeholder resolution incl. option label mapping (5)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affects_ai_preview:false exclusion (5)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custom_text sanitization / injection stripping (5)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Empty-placeholder cleanup (5)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prompt_used always logged verbatim (5)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Validate → 400 before any AI call (6, step 2)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Rate-limit check before AI call (6, step 3)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 check before AI call (6, step 4)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Timeout enforced on provider call (6, step 6)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Failure never leaks raw provider error text (6, step 8)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 key = category_id + sorted(selected_attributes) (7)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 bypassed when custom_text present (7)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 not per-user (7)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Guest session + logged-in daily rate tiers (8)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Cached hits excluded from rate limit counts (8)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POST /api/ai/generate-preview contract (9)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 /api/ai/generations/:user_id, ownership-checked (9)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GET /api/admin/ai/generations, admin-only, filterable (9)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PUT /api/admin/categories/:id/ai-prompt-template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Out of scope (correct per spec 9)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Cloudinary upload to galxy/ai-previews/ folder (10)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0"/>
                <w:szCs w:val="20"/>
              </w:rPr>
              <w:t xml:space="preserve">Implemented — see Finding #1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Shared cloudinary_helper.py reused, not duplicated (10)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Never validates/prices/persists-to-cart (11)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Correctly out of scope</w:t>
            </w:r>
          </w:p>
        </w:tc>
      </w:tr>
      <w:tr>
        <w:tc>
          <w:tcPr>
            <w:tcW w:type="dxa" w:w="7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output_image_url guaranteed stable/permanent (12)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0"/>
                <w:szCs w:val="20"/>
              </w:rPr>
              <w:t xml:space="preserve">At risk — see Finding #1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4. Bugs, Gaps &amp; Risks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Ordered roughly by severity. "High" means it can silently corrupt data or break a downstream contract in production; "Medium" means it's a real gap that should be closed before go-live; "Low" means it's a cleanliness/maintainability note.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2400"/>
        <w:gridCol w:w="1400"/>
      </w:tblGrid>
      <w:tr>
        <w:trPr>
          <w:tblHeader/>
        </w:trPr>
        <w:tc>
          <w:tcPr>
            <w:tcW w:type="dxa" w:w="5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upload_to_cloudinary() catches ALL exceptions during real upload and silently returns a fake "mock-error-fallback" Cloudinary URL instead of surfacing the failure. ai_service then logs status "success" and returns this non-existent URL to the frontend/cart/order — directly violating the Handoff Contract's promise (Section 12) that output_image_url is a permanent, stable, real Cloudinary URL.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app/utils/cloudinary_helper.py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create_app() calls AIGeneration.create_indexes() on every app boot, which opens a real MongoDB connection. With no local Mongo running (e.g. in CI or a fresh dev machine), each test file that calls create_app() in setUp blocks for ~20-30s before failing open. Across the 3 test files that instantiate the app (test_compliance, test_flask_success, test_user_routes), this adds minutes to a test run that should take seconds. Not a functional bug, but a real developer-experience/CI cost that should be mocked or made async/non-blocking.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app/__init__.py, tests/*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store_cache() in ai_cache_service.py is a no-op stub. The module relies entirely on querying the ai_generations collection for prior matches instead — functionally fine, but the dangling stub is misleading dead code and should either be implemented meaningfully or removed to avoid confusing the next developer into thinking there's a separate cache write path.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app/services/ai_cache_service.py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Guest identity (X-User-Id header) and even user_id in the raw JSON body are accepted at face value with no verification (optional_login decorator). This is called out honestly in a code comment as a placeholder for Module 1's JWT auth, which is good practice — but it does mean generation history (GET /api/ai/generations/:user_id) is only as safe as the header, and a guest could currently impersonate any user_id merely by setting X-User-Id. Flagging so it isn't forgotten before production.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app/routes/ai_routes.py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PUT /api/admin/categories/:id/ai-prompt-template is not implemented anywhere in this module. This matches the spec's own recommendation (Module 2 should own the route) — correct scoping, not a bug — but it should be explicitly confirmed with the Module 2 lead so the endpoint isn't dropped entirely between the two modules.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(not implemented — by design)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Rate limit and cache lookups (ai_rate_limit_service.py, ai_cache_service.py) both "fail open" on any MongoDB exception — i.e., if the DB is briefly unavailable, generations are allowed through unmetered and uncached. This is a reasonable availability-over-cost-control tradeoff and is commented as intentional, but it does mean a DB outage removes the free-tier cost protections the whole module exists for. Worth a monitoring/alerting note for Asil.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app/services/ai_rate_limit_service.py, ai_cache_service.py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The success response includes an extra generation_id field not mentioned in the frozen API contract (Section 12/9 of the spec only names output_image_url, from_cache, and disclaimer). Purely additive and non-breaking for existing consumers, but worth flagging since Section 12 explicitly says the response shape is "frozen" — any addition should ideally be confirmed with consuming teams (Module 6, Module 8) even if harmless.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app/services/ai_service.py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Route handlers (ai_routes.py, admin_ai_routes.py) query the ai_generations collection directly instead of going through the AIGeneration model for reads. The model currently only exposes insert()/create_indexes(); read/query logic is duplicated across two route files instead of being centralized. Not a bug, but a maintainability gap as more read endpoints get added.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app/routes/*, app/models/ai_generation.py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3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5. What's Missing vs. the Spec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PUT /api/admin/categories/:id/ai-prompt-template — correctly out of scope per the spec's own recommendation that Module 2 owns it; needs a confirmation handshake with that team, not code here.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No dedicated ai_cache_service.store_cache() implementation — currently relies implicitly on the ai_generations log doubling as the cache source of truth. Works, but should be documented as the intended design rather than left as a dead stub.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No automated test covers the Cloudinary upload failure path (i.e., nothing asserts what happens when cloudinary.uploader.upload() throws) — which is exactly the path where the mock-fallback bug above lives. Adding that test would have caught 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No explicit test for AI_GENERATION_TIMEOUT_SECONDS actually cutting off a slow provider call (the requests timeout is wired up, but there's no test simulating a hang to confirm the 504 path end-to-end).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README.md is a single line (just the module name) — no setup, env var, or local-run instructions for the next developer, despite the config/env surface being fairly large (7+ env vars).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6. Strengths — What's Done Well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Worth calling out explicitly, since a review that's all gaps undersells genuinely solid work here: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Clean adapter pattern for the AI provider (AIProviderAdapter → GeminiProviderAdapter / MockProviderAdapter) exactly matches the spec's requirement to keep AI_PROVIDER genuinely swappable without a rewrite.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Generation flow in ai_service.py follows the spec's 8-step sequence precisely: validate → rate-limit → cache → build prompt → call provider (with timeout) → upload → log → respond — including returning 400 before ever touching the provider on invalid input.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Prompt builder correctly implements every rule from Section 5 of the spec: option-code-to-label resolution, affects_ai_preview exclusion, empty-placeholder cleanup with punctuation tidy-up, and a genuinely thoughtful custom_text sanitizer (HTML stripping, repeated-punctuation collapsing, and a real regex list of prompt-injection phrases), not just a token gesture at the requirement.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Caching correctly refuses to reuse a cached result whenever custom_text is present, matching the spec's explicit "never cache across different custom_text values" rule, and cache hits are logged with generation_time_ms: 0 and excluded from rate-limit counts exactly as specified.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Rate limiting correctly implements both tiers (per-session ceiling for guests, per-user daily ceiling for logged-in users) and correctly excludes cached hits from the count, per Section 8.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Error handling never leaks raw provider error text to the client — ai_provider_client failures are logged internally with full detail but the client only ever sees a generic message, and timeout vs. generic failure are correctly mapped to 504 vs. 502.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Admin auth test (test_compliance.py) explicitly tests and rejects loose-substring tokens and query-param bypass attempts, which shows real security awareness rather than a token happy-path test only.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MongoDB indexes on user_id, session_id, category_id, and created_at are created exactly as specified in Section 2.1, supporting the documented access patterns (history lookups, guest rate limiting, admin analytics, cleanup jobs).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7. Test Suite Verification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All 5 test files were executed directly (not just read) against a live Python 3.12 environment: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test_ai_service.py — 3/3 pass (orchestration success, rate-limited, cache-hit paths).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test_prompt_builder.py — 3/3 pass (label resolution, affects_ai_preview exclusion, sanitizer).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test_compliance.py — 2/2 pass (admin auth incl. bypass/loose-token rejection, filtering).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test_flask_success.py — 1/1 pass (end-to-end POST /api/ai/generate-preview).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test_user_routes.py — 4/4 pass (401/403/200 ownership + admin-override paths).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13/13 tests pass. However, as noted in Finding #2, three of the five test files instantiate the full Flask app via create_app() in setUp(), which attempts a real MongoDB connection for index creation on every single test method. With no local MongoDB running, each instantiation stalls for roughly 20-30 seconds before failing open with a warning. This does not fail the tests, but it makes the suite painfully slow (multiple minutes total) and would likely cause CI timeouts unless a MongoDB service container is provisioned or the app factory is adjusted to skip index creation in a testing config.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8. Recommendations Before Merge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Fix upload_to_cloudinary() to distinguish "no credentials configured" (fine to mock in dev) from "upload call raised an exception" (should propagate as a failure, not a fake success). A generation should never be logged status: "success" with a URL that doesn't point to a real uploaded asset.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Add a testing config (e.g. TESTING=True short-circuits create_indexes(), or use mongomock) so the suite runs in seconds and doesn't depend on a live database.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Confirm with the Module 1 (Auth) lead when the real JWT middleware will replace the X-User-Id header trust, and track it so it isn't forgotten.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Confirm the ownership split for PUT /api/admin/categories/:id/ai-prompt-template with the Module 2 lead in writing, per the spec's own note.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  <w:sz w:val="21"/>
          <w:szCs w:val="21"/>
        </w:rPr>
        <w:t xml:space="preserve">Flesh out README.md with setup steps and the full env var list — currently just the module name.</w:t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9. Conclusion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is a well-structured, spec-literate implementation — the intern clearly read Sections 1-12 closely rather than guessing at a generic AI-wrapper API, and the trickier rules (cache bypass on custom_text, excluding cache hits from rate limits, never leaking provider errors) are all correctly handled. At an estimated 84% completion, the remaining work is concentrated in one real bug (the Cloudinary silent-fallback issue), one already-flagged security placeholder, and test/DX hardening — none of which require architectural rework. Recommended: address Finding #1 (High) before this touches a real order flow, then merge.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GALXY — Module 5 AI Preview Generation —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2026-07-03T15:07:08.170Z</dcterms:created>
  <dcterms:modified xsi:type="dcterms:W3CDTF">2026-07-03T15:07:08.170Z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