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2E"/>
          <w:sz w:val="30"/>
          <w:szCs w:val="30"/>
        </w:rPr>
        <w:t xml:space="preserve">GALXY — Module 5: AI Preview Generation</w:t>
      </w:r>
    </w:p>
    <w:p>
      <w:pPr>
        <w:spacing w:after="40"/>
      </w:pPr>
      <w:r>
        <w:rPr>
          <w:color w:val="666666"/>
          <w:sz w:val="24"/>
          <w:szCs w:val="24"/>
        </w:rPr>
        <w:t xml:space="preserve">Intern Submission Review — module-5-ai-preview-generation-feat-m5-frontend1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Reviewed against: Galxy_Module5_AI_Preview_Generation.docx (full module brief) and the intern's own scoping docs found inside the submitted zip (M5_Workflow_Updated.docx, M5_FRONTEND1_AIPreviewPanel.docx)  ·  Review date: July 4, 2026</w:t>
      </w:r>
    </w:p>
    <w:p>
      <w:pPr>
        <w:pStyle w:val="Heading1"/>
        <w:spacing w:after="160" w:before="360"/>
      </w:pPr>
      <w:r>
        <w:t xml:space="preserve">1. Bottom Line</w:t>
      </w:r>
    </w:p>
    <w:p>
      <w:pPr>
        <w:spacing w:after="140"/>
      </w:pPr>
      <w:r>
        <w:t xml:space="preserve">This zip does NOT implement Module 5 as a whole. It implements one slice of it — the AIPreviewPanel React component that sits on the product page — and it implements that slice well. The zip contains no Flask app, no MongoDB models, no ai_service.py / prompt_builder_service.py / ai_cache_service.py / ai_rate_limit_service.py, no routes, and no real Gemini or Cloudinary integration. There is zero backend.</w:t>
      </w:r>
    </w:p>
    <w:p>
      <w:pPr>
        <w:spacing w:after="140"/>
      </w:pPr>
      <w:r>
        <w:t xml:space="preserve">That is not automatically a failure. Buried inside the zip itself are two internal planning docs — M5_Workflow_Updated.docx and M5_FRONTEND1_AIPreviewPanel.docx — that show Module 5 was split across four people: Naveen (backend T1+T2), Gokul (backend T3+T4), and two frontend owners, Sawthi (AIPreviewPanel) and Mohammed (AIGenerationHistory). This zip is Sawthi's AIPreviewPanel branch only. Judged against that actual, narrower brief, the work is in good shape — this reads like a third resubmission and the two bugs flagged in the bundled prior review (a stray JSX-comment artifact left in demo/index.html, and a dead .spinner-pulse CSS rule) have both been fixed.</w:t>
      </w:r>
    </w:p>
    <w:p>
      <w:pPr>
        <w:spacing w:after="140"/>
      </w:pPr>
      <w:r>
        <w:rPr>
          <w:b/>
          <w:bCs/>
        </w:rPr>
        <w:t xml:space="preserve">So there are really two honest answers to "percent complete," depending on what the grader intends this zip to be judged against: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Against the full Module 5 doc (backend + frontend): </w:t>
      </w:r>
      <w:r>
        <w:t xml:space="preserve">roughly 15–20% — only the UI layer for one of the two frontend components exists; 100% of the Flask/Mongo/Gemini/Cloudinary/caching/rate-limiting backend described in sections 2–10 of the doc is absent.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Against the actual assigned brief (AIPreviewPanel component only): </w:t>
      </w:r>
      <w:r>
        <w:t xml:space="preserve">roughly 90% — functionally complete, on-spec, and only has one real bug left plus some polish items (see Sections 4–6).</w:t>
      </w:r>
    </w:p>
    <w:p>
      <w:pPr>
        <w:spacing w:after="140"/>
      </w:pPr>
      <w:r>
        <w:t xml:space="preserve">Recommendation: confirm with the team lead which of these two things this intern was supposed to deliver before scoring it. If it was only ever the AIPreviewPanel, this is close to a pass. If the intern believed they owned the whole module, that's a serious scope miss that should be a conversation, not just a code review comment.</w:t>
      </w:r>
    </w:p>
    <w:p>
      <w:pPr>
        <w:pStyle w:val="Heading1"/>
        <w:spacing w:after="160" w:before="360"/>
      </w:pPr>
      <w:r>
        <w:t xml:space="preserve">2. Completion Scorecard</w:t>
      </w:r>
    </w:p>
    <w:p>
      <w:pPr>
        <w:pStyle w:val="Heading2"/>
        <w:spacing w:after="120" w:before="260"/>
      </w:pPr>
      <w:r>
        <w:t xml:space="preserve">2a. Against the full Module 5 document (all sections)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50"/>
        <w:gridCol w:w="50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 Section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§2 ai_generations collection / indexes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MongoDB model exists anywhere in the zip.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§3 Flask folder structure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app/, no services, no routes — this is a Vite+React repo only.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 Env vars / provider config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ai_config.py, no .env, no Gemini key handling.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§5 Prompt building service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N/A (simulated)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exists as a client-side mock in demo/app.js for local testing — never sent to a real provider.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§6 Generation flow (ai_service.py)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N/A (simulated)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order of operations (validate → rate-limit → cache → call) is faithfully mocked in demo/app.js, but it's JS running in a browser, not a server.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§7 Caching strategy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N/A (simulated)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In-memory Map() in the browser tab; resets on refresh, shared across zero real users.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§8 Rate limiting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N/A (simulated)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— simulated counters, not enforced server-side.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§9 API contract (POST /api/ai/generate-preview, GET history, admin routes)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~10%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React component calls the right URL/shape but there is no server behind it. History and admin endpoints are not addressed at all (out of this intern's scope per §Team split).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§10 Cloudinary integration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present; correctly out of scope for a frontend task.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§12 Handoff contract shape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~80%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shape (output_image_url, from_cache, disclaimer) and the 429 limit_reached shape are both honored client-side — see §4 below for the one real mismatch (generation_id).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60"/>
      </w:pPr>
      <w:r>
        <w:t xml:space="preserve">2b. Against the actual assigned brief (M5_FRONTEND1_AIPreviewPanel.docx — AIPreviewPanel component only)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50"/>
        <w:gridCol w:w="50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 Spec Item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 toggle (Product Photos / AI Preview)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Present, accessible roles, clean styling.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Auto-switch to AI Preview tab on first affects_ai_preview change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70%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correctly in the plain-HTML demo (demo/app.js filters by affects_ai_preview before switching). In the production React component (AIPreviewPanel.jsx) the filter is missing — see Bug #1.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Loading state — glow scan-line, not a spinner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the design-system rule explicitly.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state — image, disclaimer, Regenerate button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Disclaimer text matches the doc's copy verbatim; Regenerate re-fires the same request.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Rate-limit state by limit_scope (session vs user)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matches the brief exactly for both scopes.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handling (never shows raw error)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Generic, safe copy shown; no provider/internal detail leaked.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Stale-preview banner + dim image, no auto-regeneration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Correctly compares only affects_ai_preview keys against the last successful generation.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Client-side prompt-injection stripping on custom_text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6A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90%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Reasonable pattern list; README correctly caveats this is a UX layer, not a substitute for server-side sanitization. See minor gaps in §4.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Schema-driven (no hardcoded attribute names)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affects_ai_preview and default_value are read off the category object, not hardcoded — will survive Module 2 schema changes.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Overall for the assigned brief: ~90% complete. </w:t>
      </w:r>
      <w:r>
        <w:t xml:space="preserve">One real functional bug (Bug #1), one cross-team contract gap (generation_id), and a handful of hygiene items keep it from being a clean 100%.</w:t>
      </w:r>
    </w:p>
    <w:p>
      <w:pPr>
        <w:pStyle w:val="Heading1"/>
        <w:spacing w:after="160" w:before="360"/>
      </w:pPr>
      <w:r>
        <w:t xml:space="preserve">3. What's Actually Good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interactive simulator (demo/index.html + demo/app.js) is a genuinely useful contract-testing tool — it lets anyone toggle guest/logged-in state, force 400/429-session/429-user/502/504 responses, and dial network latency from 0–5000ms. That's exactly what lets Cart/Orders/backend teams build against Module 5 before the real Flask service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affects_ai_preview is respected correctly everywhere it's checked: changing the Backing Board never enters the cache key, never triggers staleness, and (in the demo, though not the production component — see Bug #1) never fires the AI tab switch.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Stale-preview detection — comparing current attributes to the attributes of the last successful generation, filtered to preview-affecting keys only — is implemented correctly in both the demo and the React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two 429 copy variants match the doc's intent of steering guests toward signup rather than a dead end, word-for-word.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cache-bypass rule for custom_text (never cache across different free-text values) is implemented correctly in both places, and reads the schema's default_value dynamically rather than a hardcoded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two previously-flagged bugs are both fixed in this version: the stray {/* ... */} artifact in demo/index.html is gone, and the dead .spinner-pulse CSS rule has been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XSS: log telemetry in the demo escapes raw HTML before writing to the DOM (escapeHTML helper) — a nice, unprompted touch.</w:t>
      </w:r>
    </w:p>
    <w:p>
      <w:pPr>
        <w:pStyle w:val="Heading1"/>
        <w:spacing w:after="160" w:before="360"/>
      </w:pPr>
      <w:r>
        <w:t xml:space="preserve">4. Bugs &amp; Deviations Found</w:t>
      </w:r>
    </w:p>
    <w:p>
      <w:pPr>
        <w:pStyle w:val="Heading2"/>
        <w:spacing w:after="120" w:before="260"/>
      </w:pPr>
      <w:r>
        <w:t xml:space="preserve">Bug 1 — Production component skips the affects_ai_preview filter on the very first attribute change (Medium severity)</w:t>
      </w:r>
    </w:p>
    <w:p>
      <w:pPr>
        <w:spacing w:after="140"/>
      </w:pPr>
      <w:r>
        <w:t xml:space="preserve">In src/components/AIPreviewPanel.jsx, the useEffect that watches selectedAttributes auto-switches to the AI Preview tab and calls generatePreview() as soon as isFirstChange.current is true and activeTab === 'photos' — regardless of which attribute changed. It never checks getAffectsPreviewKeys() before doing this. That means if a shopper's first configurator interaction is changing the Backing Board (which is explicitly flagged affects_ai_preview: false), the panel will still jump to the AI tab and burn a generation on an attribute that has no visual effect.</w:t>
      </w:r>
    </w:p>
    <w:p>
      <w:pPr>
        <w:spacing w:after="140"/>
      </w:pPr>
      <w:r>
        <w:t xml:space="preserve">The plain-HTML demo (demo/app.js, updateSelectedAttributes()) gets this right — it computes affectsPreviewChanged first and only switches tabs / generates if a preview-affecting key changed. The production React component regressed relative to its own demo. This is worth fixing before merge since it directly contradicts the brief's "Auto-switches ... the first time the shopper changes any attribute flagged affects_ai_preview: true" and would waste real provider quota once the backend exists.</w:t>
      </w:r>
    </w:p>
    <w:p>
      <w:pPr>
        <w:pStyle w:val="Heading2"/>
        <w:spacing w:after="120" w:before="260"/>
      </w:pPr>
      <w:r>
        <w:t xml:space="preserve">Bug 2 — generation_id is not part of the frozen API contract (Contract risk, not a code bug)</w:t>
      </w:r>
    </w:p>
    <w:p>
      <w:pPr>
        <w:spacing w:after="140"/>
      </w:pPr>
      <w:r>
        <w:t xml:space="preserve">The frontend (both demo and React component) reads and displays resJson.data.generation_id / resData.generation_id, and the README calls this out as a deliberate feature ("Handoff ID Tracking"). But §9 of the main Module 5 doc defines the success response shape as only output_image_url, from_cache, and disclaimer — generation_id is not in the frozen contract. If the backend team builds strictly to §9/§12 as written, this field will simply be undefined and the badge silently won't render (no crash, but the feature the intern built quietly does nothing). This should be flagged explicitly to Naveen/Gokul so either the contract gets amended to include generation_id, or the frontend's reliance on it gets removed.</w:t>
      </w:r>
    </w:p>
    <w:p>
      <w:pPr>
        <w:pStyle w:val="Heading2"/>
        <w:spacing w:after="120" w:before="260"/>
      </w:pPr>
      <w:r>
        <w:t xml:space="preserve">Deviation — README's folder diagram top-level name</w:t>
      </w:r>
    </w:p>
    <w:p>
      <w:pPr>
        <w:spacing w:after="140"/>
      </w:pPr>
      <w:r>
        <w:t xml:space="preserve">README.md draws the project tree under a root labelled model/, but the actual repo root has no such folder (src/, demo/, assets/ sit directly at top level). Cosmetic, but will confuse the next person who tries to follow the README literally.</w:t>
      </w:r>
    </w:p>
    <w:p>
      <w:pPr>
        <w:pStyle w:val="Heading1"/>
        <w:spacing w:after="160" w:before="360"/>
      </w:pPr>
      <w:r>
        <w:t xml:space="preserve">5. Missing (relative to the intern's own brief)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Unit/component tests — there is no test file anywhere (no Jest/Vitest/RTL setup) for AIPreviewPanel.jsx despite it having five distinct render states and several branches of conditional logic that are easy to regress.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accessibility on the tablist — role="tab"/aria-selected are present, but there's no roving tabindex or arrow-key navigation between the two tabs, and no associated role="tabpanel"/aria-controls wiring.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verified production build artifact — the prior review round asked for npm install &amp;&amp; npm run build output (or a screenshot) to be attached once network access was available; nothing in the zip indicates the build was actually run and verified outside static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handling for the case where category or category.attributes is missing on the initial mount besides silently no-oping (acceptable, but an explicit fallback UI would be more robust).</w:t>
      </w:r>
    </w:p>
    <w:p>
      <w:pPr>
        <w:pStyle w:val="Heading1"/>
        <w:spacing w:after="160" w:before="360"/>
      </w:pPr>
      <w:r>
        <w:t xml:space="preserve">6. Repo Hygiene (not functional bugs, but should be cleaned up before merge)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zip contains a nested copy of itself: module-5-ai-preview-generation-feat-m5-frontend1 (1).zip sitting inside the submission. This should never be committed — it bloats the PR and risks someone reviewing stale nested content by mistake.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separate rounds of internal review docs (Module5_Review.docx, (1).docx, (2).docx) and duplicate copies of the brief (Galxy_Module5_AI_Preview_Generation (1).pdf/.docx) are bundled into the deliverable zip. These are useful history but belong in a PR description or a docs/ folder outside the shipped component, not alongside production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workflow/spec docs (M5_Workflow_Updated.docx, M5_FRONTEND1_AIPreviewPanel.docx) are the only place the actual scope of this submission is documented — that context should live in the PR description, not be something a reviewer has to discover by opening every file in the zip.</w:t>
      </w:r>
    </w:p>
    <w:p>
      <w:pPr>
        <w:pStyle w:val="Heading1"/>
        <w:spacing w:after="160" w:before="360"/>
      </w:pPr>
      <w:r>
        <w:t xml:space="preserve">7. Recommended Next Steps (in priority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 xml:space="preserve">Fix Bug 1 — gate the first-change auto-switch behind the same affects_ai_preview filter already used for the stale check, in AIPreviewPanel.jsx.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 xml:space="preserve">Resolve the generation_id contract gap — either get it added to §9/§12 of the Module 5 doc (quick Slack/PR comment to Naveen + Gokul) or strip the dependency from the frontend so nothing silently no-ops.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 xml:space="preserve">Clean the zip before the next submission: drop the nested zip, drop duplicate PDFs/docx of the brief, move review history out of the shipped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</w:t>
      </w:r>
      <w:r>
        <w:t xml:space="preserve">Add a small Vitest/RTL test file covering the five render states (initial/loading/success/error/stale) and the cache-bypass-on-custom_text rule — this is the highest-leverage thing left to make this "maximum effective" rather than just visually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</w:t>
      </w:r>
      <w:r>
        <w:t xml:space="preserve">Run npm install &amp;&amp; npm run build once real network access is available and attach the output to the PR, per the standing ask from the last review 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</w:t>
      </w:r>
      <w:r>
        <w:t xml:space="preserve">Add basic tablist keyboard support (arrow keys + aria-controls) — small effort, closes the one real a11y gap.</w:t>
      </w:r>
    </w:p>
    <w:p>
      <w:pPr>
        <w:pStyle w:val="Heading1"/>
        <w:spacing w:after="160" w:before="360"/>
      </w:pPr>
      <w:r>
        <w:t xml:space="preserve">8. Suggested Score</w:t>
      </w:r>
    </w:p>
    <w:p>
      <w:pPr>
        <w:spacing w:after="140"/>
      </w:pPr>
      <w:r>
        <w:t xml:space="preserve">If this submission is meant to be judged as "Module 5 as a whole": incomplete — flag scope with the team lead before scoring, since 4 of 5 backend-owning sections of the doc have no corresponding code in this zip at all.</w:t>
      </w:r>
    </w:p>
    <w:p>
      <w:pPr>
        <w:spacing w:after="140"/>
      </w:pPr>
      <w:r>
        <w:t xml:space="preserve">If this submission is meant to be judged as "Sawthi's AIPreviewPanel component" (which the intern's own bundled docs suggest is the real assignment): pass, with one required fix (Bug 1) before merge. Call it 90/100 as delivered — a clean, on-brief, well-tested-by-simulation piece of frontend work let down by one filter bug and some housekeeping.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2026-07-04T14:34:59.589Z</dcterms:created>
  <dcterms:modified xsi:type="dcterms:W3CDTF">2026-07-04T14:34:59.589Z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