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FF2E8A"/>
          <w:sz w:val="96"/>
          <w:szCs w:val="96"/>
        </w:rPr>
        <w:t xml:space="preserve">GALXY</w:t>
      </w:r>
    </w:p>
    <w:p>
      <w:pPr>
        <w:spacing w:before="100"/>
        <w:jc w:val="center"/>
      </w:pPr>
      <w:r>
        <w:rPr>
          <w:i/>
          <w:iCs/>
          <w:color w:val="18E7FF"/>
          <w:sz w:val="30"/>
          <w:szCs w:val="30"/>
        </w:rPr>
        <w:t xml:space="preserve">Custom Lighting &amp; Craft Studio</w:t>
      </w:r>
    </w:p>
    <w:p>
      <w:pPr>
        <w:spacing w:before="400"/>
        <w:jc w:val="center"/>
      </w:pPr>
      <w:r>
        <w:rPr>
          <w:b/>
          <w:bCs/>
          <w:color w:val="1A1A1F"/>
          <w:sz w:val="32"/>
          <w:szCs w:val="32"/>
        </w:rPr>
        <w:t xml:space="preserve">Module 8 — Orders &amp; Status Tracking</w:t>
      </w:r>
    </w:p>
    <w:p>
      <w:pPr>
        <w:spacing w:before="800"/>
        <w:jc w:val="center"/>
      </w:pPr>
      <w:r>
        <w:rPr>
          <w:color w:val="6B6B76"/>
          <w:sz w:val="22"/>
          <w:szCs w:val="22"/>
        </w:rPr>
        <w:t xml:space="preserve">Checkout (No Payment) · Live Status Tracker · Admin Order Management</w:t>
      </w:r>
    </w:p>
    <w:p>
      <w:pPr>
        <w:spacing w:before="60"/>
        <w:jc w:val="center"/>
      </w:pPr>
      <w:r>
        <w:rPr>
          <w:color w:val="6B6B76"/>
          <w:sz w:val="22"/>
          <w:szCs w:val="22"/>
        </w:rPr>
        <w:t xml:space="preserve">Consumer of Module 4 (Pricing), Module 6 (Cart) &amp; Module 11 (Notifications)</w:t>
      </w:r>
    </w:p>
    <w:p>
      <w:pPr>
        <w:spacing w:before="1600"/>
        <w:jc w:val="center"/>
      </w:pPr>
      <w:r>
        <w:rPr>
          <w:b/>
          <w:bCs/>
          <w:color w:val="9B5CFF"/>
          <w:sz w:val="20"/>
          <w:szCs w:val="20"/>
        </w:rPr>
        <w:t xml:space="preserve">Prepared by LTI Technology  |  Learn · Think · Innovate</w:t>
      </w:r>
    </w:p>
    <w:p>
      <w:pPr>
        <w:spacing w:before="60"/>
        <w:jc w:val="center"/>
      </w:pPr>
      <w:r>
        <w:rPr>
          <w:color w:val="6B6B76"/>
          <w:sz w:val="18"/>
          <w:szCs w:val="18"/>
        </w:rPr>
        <w:t xml:space="preserve">Stack: Flask · MongoDB</w:t>
      </w:r>
    </w:p>
    <w:p>
      <w:pPr>
        <w:spacing w:before="60"/>
        <w:jc w:val="center"/>
      </w:pPr>
      <w:r>
        <w:rPr>
          <w:color w:val="6B6B76"/>
          <w:sz w:val="18"/>
          <w:szCs w:val="18"/>
        </w:rPr>
        <w:t xml:space="preserve">Document Date: July 2026</w:t>
      </w:r>
    </w:p>
    <w:p>
      <w:r>
        <w:br w:type="page"/>
      </w:r>
    </w:p>
    <w:p>
      <w:pPr>
        <w:pStyle w:val="Heading1"/>
        <w:pBdr>
          <w:bottom w:val="single" w:color="18E7FF" w:sz="12" w:space="4"/>
        </w:pBdr>
        <w:spacing w:after="200" w:before="400"/>
      </w:pPr>
      <w:r>
        <w:rPr>
          <w:b/>
          <w:bCs/>
          <w:color w:val="18E7FF"/>
          <w:sz w:val="32"/>
          <w:szCs w:val="32"/>
        </w:rPr>
        <w:t xml:space="preserve">1. Scope</w:t>
      </w:r>
    </w:p>
    <w:p>
      <w:pPr>
        <w:spacing w:after="120" w:line="300"/>
      </w:pPr>
      <w:r>
        <w:rPr>
          <w:color w:val="1A1A1F"/>
          <w:sz w:val="21"/>
          <w:szCs w:val="21"/>
        </w:rPr>
        <w:t xml:space="preserve">This is the most operationally critical module in the platform — it's where a cart becomes a real commitment, and where Asil runs his actual business day-to-day. It owns order creation (checkout, no payment), the customer-facing order history and live status tracker, and the admin-side order management screen Asil will open more than any other page in the CMS.</w:t>
      </w:r>
    </w:p>
    <w:p>
      <w:pPr>
        <w:spacing w:after="120" w:line="300"/>
      </w:pPr>
      <w:r>
        <w:rPr>
          <w:color w:val="1A1A1F"/>
          <w:sz w:val="21"/>
          <w:szCs w:val="21"/>
        </w:rPr>
        <w:t xml:space="preserve">Because there's no payment gateway, this module's checkout is really a structured handoff: capture everything needed for Asil to review and quote manually, then give the customer a stable reference (order_number) and a transparent status timeline they can follow without having to call and ask "where's my order?"</w:t>
      </w:r>
    </w:p>
    <w:p>
      <w:pPr>
        <w:spacing w:after="40"/>
      </w:pPr>
    </w:p>
    <w:p>
      <w:pPr>
        <w:pStyle w:val="Heading1"/>
        <w:pBdr>
          <w:bottom w:val="single" w:color="18E7FF" w:sz="12" w:space="4"/>
        </w:pBdr>
        <w:spacing w:after="200" w:before="400"/>
      </w:pPr>
      <w:r>
        <w:rPr>
          <w:b/>
          <w:bCs/>
          <w:color w:val="18E7FF"/>
          <w:sz w:val="32"/>
          <w:szCs w:val="32"/>
        </w:rPr>
        <w:t xml:space="preserve">2. Collection Owned by This Module</w:t>
      </w:r>
    </w:p>
    <w:p>
      <w:pPr>
        <w:pStyle w:val="Heading2"/>
        <w:spacing w:after="150" w:before="300"/>
      </w:pPr>
      <w:r>
        <w:rPr>
          <w:b/>
          <w:bCs/>
          <w:color w:val="FF2E8A"/>
          <w:sz w:val="26"/>
          <w:szCs w:val="26"/>
        </w:rPr>
        <w:t xml:space="preserve">2.1 orders</w:t>
      </w:r>
    </w:p>
    <w:p>
      <w:pPr>
        <w:shd w:fill="1A1A1F" w:val="clear"/>
        <w:spacing w:after="20" w:before="20"/>
      </w:pPr>
      <w:r>
        <w:rPr>
          <w:rFonts w:ascii="Consolas" w:cs="Consolas" w:eastAsia="Consolas" w:hAnsi="Consolas"/>
          <w:color w:val="18E7FF"/>
          <w:sz w:val="18"/>
          <w:szCs w:val="18"/>
        </w:rPr>
        <w:t xml:space="preserve">{</w:t>
      </w:r>
    </w:p>
    <w:p>
      <w:pPr>
        <w:shd w:fill="1A1A1F" w:val="clear"/>
        <w:spacing w:after="20" w:before="20"/>
      </w:pPr>
      <w:r>
        <w:rPr>
          <w:rFonts w:ascii="Consolas" w:cs="Consolas" w:eastAsia="Consolas" w:hAnsi="Consolas"/>
          <w:color w:val="18E7FF"/>
          <w:sz w:val="18"/>
          <w:szCs w:val="18"/>
        </w:rPr>
        <w:t xml:space="preserve">  "_id": ObjectId,</w:t>
      </w:r>
    </w:p>
    <w:p>
      <w:pPr>
        <w:shd w:fill="1A1A1F" w:val="clear"/>
        <w:spacing w:after="20" w:before="20"/>
      </w:pPr>
      <w:r>
        <w:rPr>
          <w:rFonts w:ascii="Consolas" w:cs="Consolas" w:eastAsia="Consolas" w:hAnsi="Consolas"/>
          <w:color w:val="18E7FF"/>
          <w:sz w:val="18"/>
          <w:szCs w:val="18"/>
        </w:rPr>
        <w:t xml:space="preserve">  "order_number": "GLX-2026-00042",</w:t>
      </w:r>
    </w:p>
    <w:p>
      <w:pPr>
        <w:shd w:fill="1A1A1F" w:val="clear"/>
        <w:spacing w:after="20" w:before="20"/>
      </w:pPr>
      <w:r>
        <w:rPr>
          <w:rFonts w:ascii="Consolas" w:cs="Consolas" w:eastAsia="Consolas" w:hAnsi="Consolas"/>
          <w:color w:val="18E7FF"/>
          <w:sz w:val="18"/>
          <w:szCs w:val="18"/>
        </w:rPr>
        <w:t xml:space="preserve">  "user_id": ObjectId,</w:t>
      </w:r>
    </w:p>
    <w:p>
      <w:pPr>
        <w:shd w:fill="1A1A1F" w:val="clear"/>
        <w:spacing w:after="20" w:before="20"/>
      </w:pPr>
      <w:r>
        <w:rPr>
          <w:rFonts w:ascii="Consolas" w:cs="Consolas" w:eastAsia="Consolas" w:hAnsi="Consolas"/>
          <w:color w:val="18E7FF"/>
          <w:sz w:val="18"/>
          <w:szCs w:val="18"/>
        </w:rPr>
        <w:t xml:space="preserve">  "customer_snapshot": {</w:t>
      </w:r>
    </w:p>
    <w:p>
      <w:pPr>
        <w:shd w:fill="1A1A1F" w:val="clear"/>
        <w:spacing w:after="20" w:before="20"/>
      </w:pPr>
      <w:r>
        <w:rPr>
          <w:rFonts w:ascii="Consolas" w:cs="Consolas" w:eastAsia="Consolas" w:hAnsi="Consolas"/>
          <w:color w:val="18E7FF"/>
          <w:sz w:val="18"/>
          <w:szCs w:val="18"/>
        </w:rPr>
        <w:t xml:space="preserve">    "name": "string",</w:t>
      </w:r>
    </w:p>
    <w:p>
      <w:pPr>
        <w:shd w:fill="1A1A1F" w:val="clear"/>
        <w:spacing w:after="20" w:before="20"/>
      </w:pPr>
      <w:r>
        <w:rPr>
          <w:rFonts w:ascii="Consolas" w:cs="Consolas" w:eastAsia="Consolas" w:hAnsi="Consolas"/>
          <w:color w:val="18E7FF"/>
          <w:sz w:val="18"/>
          <w:szCs w:val="18"/>
        </w:rPr>
        <w:t xml:space="preserve">    "phone": "string",</w:t>
      </w:r>
    </w:p>
    <w:p>
      <w:pPr>
        <w:shd w:fill="1A1A1F" w:val="clear"/>
        <w:spacing w:after="20" w:before="20"/>
      </w:pPr>
      <w:r>
        <w:rPr>
          <w:rFonts w:ascii="Consolas" w:cs="Consolas" w:eastAsia="Consolas" w:hAnsi="Consolas"/>
          <w:color w:val="18E7FF"/>
          <w:sz w:val="18"/>
          <w:szCs w:val="18"/>
        </w:rPr>
        <w:t xml:space="preserve">    "email": "string",</w:t>
      </w:r>
    </w:p>
    <w:p>
      <w:pPr>
        <w:shd w:fill="1A1A1F" w:val="clear"/>
        <w:spacing w:after="20" w:before="20"/>
      </w:pPr>
      <w:r>
        <w:rPr>
          <w:rFonts w:ascii="Consolas" w:cs="Consolas" w:eastAsia="Consolas" w:hAnsi="Consolas"/>
          <w:color w:val="18E7FF"/>
          <w:sz w:val="18"/>
          <w:szCs w:val="18"/>
        </w:rPr>
        <w:t xml:space="preserve">    "address": { "line1","line2","city","state","pincode"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"items":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"product_id": ObjectId,</w:t>
      </w:r>
    </w:p>
    <w:p>
      <w:pPr>
        <w:shd w:fill="1A1A1F" w:val="clear"/>
        <w:spacing w:after="20" w:before="20"/>
      </w:pPr>
      <w:r>
        <w:rPr>
          <w:rFonts w:ascii="Consolas" w:cs="Consolas" w:eastAsia="Consolas" w:hAnsi="Consolas"/>
          <w:color w:val="18E7FF"/>
          <w:sz w:val="18"/>
          <w:szCs w:val="18"/>
        </w:rPr>
        <w:t xml:space="preserve">      "product_title": "string",</w:t>
      </w:r>
    </w:p>
    <w:p>
      <w:pPr>
        <w:shd w:fill="1A1A1F" w:val="clear"/>
        <w:spacing w:after="20" w:before="20"/>
      </w:pPr>
      <w:r>
        <w:rPr>
          <w:rFonts w:ascii="Consolas" w:cs="Consolas" w:eastAsia="Consolas" w:hAnsi="Consolas"/>
          <w:color w:val="18E7FF"/>
          <w:sz w:val="18"/>
          <w:szCs w:val="18"/>
        </w:rPr>
        <w:t xml:space="preserve">      "category_id": ObjectId,</w:t>
      </w:r>
    </w:p>
    <w:p>
      <w:pPr>
        <w:shd w:fill="1A1A1F" w:val="clear"/>
        <w:spacing w:after="20" w:before="20"/>
      </w:pPr>
      <w:r>
        <w:rPr>
          <w:rFonts w:ascii="Consolas" w:cs="Consolas" w:eastAsia="Consolas" w:hAnsi="Consolas"/>
          <w:color w:val="18E7FF"/>
          <w:sz w:val="18"/>
          <w:szCs w:val="18"/>
        </w:rPr>
        <w:t xml:space="preserve">      "category_name": "string",</w:t>
      </w:r>
    </w:p>
    <w:p>
      <w:pPr>
        <w:shd w:fill="1A1A1F" w:val="clear"/>
        <w:spacing w:after="20" w:before="20"/>
      </w:pPr>
      <w:r>
        <w:rPr>
          <w:rFonts w:ascii="Consolas" w:cs="Consolas" w:eastAsia="Consolas" w:hAnsi="Consolas"/>
          <w:color w:val="18E7FF"/>
          <w:sz w:val="18"/>
          <w:szCs w:val="18"/>
        </w:rPr>
        <w:t xml:space="preserve">      "selected_attributes": {},</w:t>
      </w:r>
    </w:p>
    <w:p>
      <w:pPr>
        <w:shd w:fill="1A1A1F" w:val="clear"/>
        <w:spacing w:after="20" w:before="20"/>
      </w:pPr>
      <w:r>
        <w:rPr>
          <w:rFonts w:ascii="Consolas" w:cs="Consolas" w:eastAsia="Consolas" w:hAnsi="Consolas"/>
          <w:color w:val="18E7FF"/>
          <w:sz w:val="18"/>
          <w:szCs w:val="18"/>
        </w:rPr>
        <w:t xml:space="preserve">      "quantity": 1,</w:t>
      </w:r>
    </w:p>
    <w:p>
      <w:pPr>
        <w:shd w:fill="1A1A1F" w:val="clear"/>
        <w:spacing w:after="20" w:before="20"/>
      </w:pPr>
      <w:r>
        <w:rPr>
          <w:rFonts w:ascii="Consolas" w:cs="Consolas" w:eastAsia="Consolas" w:hAnsi="Consolas"/>
          <w:color w:val="18E7FF"/>
          <w:sz w:val="18"/>
          <w:szCs w:val="18"/>
        </w:rPr>
        <w:t xml:space="preserve">      "unit_price_estimate": 1799,</w:t>
      </w:r>
    </w:p>
    <w:p>
      <w:pPr>
        <w:shd w:fill="1A1A1F" w:val="clear"/>
        <w:spacing w:after="20" w:before="20"/>
      </w:pPr>
      <w:r>
        <w:rPr>
          <w:rFonts w:ascii="Consolas" w:cs="Consolas" w:eastAsia="Consolas" w:hAnsi="Consolas"/>
          <w:color w:val="18E7FF"/>
          <w:sz w:val="18"/>
          <w:szCs w:val="18"/>
        </w:rPr>
        <w:t xml:space="preserve">      "line_total_estimate": 1799,</w:t>
      </w:r>
    </w:p>
    <w:p>
      <w:pPr>
        <w:shd w:fill="1A1A1F" w:val="clear"/>
        <w:spacing w:after="20" w:before="20"/>
      </w:pPr>
      <w:r>
        <w:rPr>
          <w:rFonts w:ascii="Consolas" w:cs="Consolas" w:eastAsia="Consolas" w:hAnsi="Consolas"/>
          <w:color w:val="18E7FF"/>
          <w:sz w:val="18"/>
          <w:szCs w:val="18"/>
        </w:rPr>
        <w:t xml:space="preserve">      "price_breakdown": [ /* from Module 4 */ ],</w:t>
      </w:r>
    </w:p>
    <w:p>
      <w:pPr>
        <w:shd w:fill="1A1A1F" w:val="clear"/>
        <w:spacing w:after="20" w:before="20"/>
      </w:pPr>
      <w:r>
        <w:rPr>
          <w:rFonts w:ascii="Consolas" w:cs="Consolas" w:eastAsia="Consolas" w:hAnsi="Consolas"/>
          <w:color w:val="18E7FF"/>
          <w:sz w:val="18"/>
          <w:szCs w:val="18"/>
        </w:rPr>
        <w:t xml:space="preserve">      "ai_preview_image": "cloudinary_url or null",</w:t>
      </w:r>
    </w:p>
    <w:p>
      <w:pPr>
        <w:shd w:fill="1A1A1F" w:val="clear"/>
        <w:spacing w:after="20" w:before="20"/>
      </w:pPr>
      <w:r>
        <w:rPr>
          <w:rFonts w:ascii="Consolas" w:cs="Consolas" w:eastAsia="Consolas" w:hAnsi="Consolas"/>
          <w:color w:val="18E7FF"/>
          <w:sz w:val="18"/>
          <w:szCs w:val="18"/>
        </w:rPr>
        <w:t xml:space="preserve">      "reference_image": "cloudinary_url or null",</w:t>
      </w:r>
    </w:p>
    <w:p>
      <w:pPr>
        <w:shd w:fill="1A1A1F" w:val="clear"/>
        <w:spacing w:after="20" w:before="20"/>
      </w:pPr>
      <w:r>
        <w:rPr>
          <w:rFonts w:ascii="Consolas" w:cs="Consolas" w:eastAsia="Consolas" w:hAnsi="Consolas"/>
          <w:color w:val="18E7FF"/>
          <w:sz w:val="18"/>
          <w:szCs w:val="18"/>
        </w:rPr>
        <w:t xml:space="preserve">      "custom_text": "string or null"</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"estimated_total": 5397,</w:t>
      </w:r>
    </w:p>
    <w:p>
      <w:pPr>
        <w:shd w:fill="1A1A1F" w:val="clear"/>
        <w:spacing w:after="20" w:before="20"/>
      </w:pPr>
      <w:r>
        <w:rPr>
          <w:rFonts w:ascii="Consolas" w:cs="Consolas" w:eastAsia="Consolas" w:hAnsi="Consolas"/>
          <w:color w:val="18E7FF"/>
          <w:sz w:val="18"/>
          <w:szCs w:val="18"/>
        </w:rPr>
        <w:t xml:space="preserve">  "final_quoted_price": null,</w:t>
      </w:r>
    </w:p>
    <w:p>
      <w:pPr>
        <w:shd w:fill="1A1A1F" w:val="clear"/>
        <w:spacing w:after="20" w:before="20"/>
      </w:pPr>
      <w:r>
        <w:rPr>
          <w:rFonts w:ascii="Consolas" w:cs="Consolas" w:eastAsia="Consolas" w:hAnsi="Consolas"/>
          <w:color w:val="18E7FF"/>
          <w:sz w:val="18"/>
          <w:szCs w:val="18"/>
        </w:rPr>
        <w:t xml:space="preserve">  "status": "received",</w:t>
      </w:r>
    </w:p>
    <w:p>
      <w:pPr>
        <w:shd w:fill="1A1A1F" w:val="clear"/>
        <w:spacing w:after="20" w:before="20"/>
      </w:pPr>
      <w:r>
        <w:rPr>
          <w:rFonts w:ascii="Consolas" w:cs="Consolas" w:eastAsia="Consolas" w:hAnsi="Consolas"/>
          <w:color w:val="18E7FF"/>
          <w:sz w:val="18"/>
          <w:szCs w:val="18"/>
        </w:rPr>
        <w:t xml:space="preserve">  "status_history":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"status": "received",</w:t>
      </w:r>
    </w:p>
    <w:p>
      <w:pPr>
        <w:shd w:fill="1A1A1F" w:val="clear"/>
        <w:spacing w:after="20" w:before="20"/>
      </w:pPr>
      <w:r>
        <w:rPr>
          <w:rFonts w:ascii="Consolas" w:cs="Consolas" w:eastAsia="Consolas" w:hAnsi="Consolas"/>
          <w:color w:val="18E7FF"/>
          <w:sz w:val="18"/>
          <w:szCs w:val="18"/>
        </w:rPr>
        <w:t xml:space="preserve">      "note": "string or null",</w:t>
      </w:r>
    </w:p>
    <w:p>
      <w:pPr>
        <w:shd w:fill="1A1A1F" w:val="clear"/>
        <w:spacing w:after="20" w:before="20"/>
      </w:pPr>
      <w:r>
        <w:rPr>
          <w:rFonts w:ascii="Consolas" w:cs="Consolas" w:eastAsia="Consolas" w:hAnsi="Consolas"/>
          <w:color w:val="18E7FF"/>
          <w:sz w:val="18"/>
          <w:szCs w:val="18"/>
        </w:rPr>
        <w:t xml:space="preserve">      "updated_by": "system | admin_user_id",</w:t>
      </w:r>
    </w:p>
    <w:p>
      <w:pPr>
        <w:shd w:fill="1A1A1F" w:val="clear"/>
        <w:spacing w:after="20" w:before="20"/>
      </w:pPr>
      <w:r>
        <w:rPr>
          <w:rFonts w:ascii="Consolas" w:cs="Consolas" w:eastAsia="Consolas" w:hAnsi="Consolas"/>
          <w:color w:val="18E7FF"/>
          <w:sz w:val="18"/>
          <w:szCs w:val="18"/>
        </w:rPr>
        <w:t xml:space="preserve">      "timestamp": "datetime"</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  "admin_notes": "string, internal only, never shown to customer",</w:t>
      </w:r>
    </w:p>
    <w:p>
      <w:pPr>
        <w:shd w:fill="1A1A1F" w:val="clear"/>
        <w:spacing w:after="20" w:before="20"/>
      </w:pPr>
      <w:r>
        <w:rPr>
          <w:rFonts w:ascii="Consolas" w:cs="Consolas" w:eastAsia="Consolas" w:hAnsi="Consolas"/>
          <w:color w:val="18E7FF"/>
          <w:sz w:val="18"/>
          <w:szCs w:val="18"/>
        </w:rPr>
        <w:t xml:space="preserve">  "customer_visible_note": "string or null",</w:t>
      </w:r>
    </w:p>
    <w:p>
      <w:pPr>
        <w:shd w:fill="1A1A1F" w:val="clear"/>
        <w:spacing w:after="20" w:before="20"/>
      </w:pPr>
      <w:r>
        <w:rPr>
          <w:rFonts w:ascii="Consolas" w:cs="Consolas" w:eastAsia="Consolas" w:hAnsi="Consolas"/>
          <w:color w:val="18E7FF"/>
          <w:sz w:val="18"/>
          <w:szCs w:val="18"/>
        </w:rPr>
        <w:t xml:space="preserve">  "created_at": "datetime",</w:t>
      </w:r>
    </w:p>
    <w:p>
      <w:pPr>
        <w:shd w:fill="1A1A1F" w:val="clear"/>
        <w:spacing w:after="20" w:before="20"/>
      </w:pPr>
      <w:r>
        <w:rPr>
          <w:rFonts w:ascii="Consolas" w:cs="Consolas" w:eastAsia="Consolas" w:hAnsi="Consolas"/>
          <w:color w:val="18E7FF"/>
          <w:sz w:val="18"/>
          <w:szCs w:val="18"/>
        </w:rPr>
        <w:t xml:space="preserve">  "updated_at": "datetime"</w:t>
      </w:r>
    </w:p>
    <w:p>
      <w:pPr>
        <w:shd w:fill="1A1A1F" w:val="clear"/>
        <w:spacing w:after="20" w:before="20"/>
      </w:pPr>
      <w:r>
        <w:rPr>
          <w:rFonts w:ascii="Consolas" w:cs="Consolas" w:eastAsia="Consolas" w:hAnsi="Consolas"/>
          <w:color w:val="18E7FF"/>
          <w:sz w:val="18"/>
          <w:szCs w:val="18"/>
        </w:rPr>
        <w:t xml:space="preserve">}</w:t>
      </w:r>
    </w:p>
    <w:p>
      <w:pPr>
        <w:spacing w:after="80"/>
      </w:pPr>
    </w:p>
    <w:p>
      <w:pPr>
        <w:pStyle w:val="Heading3"/>
        <w:spacing w:after="100" w:before="200"/>
      </w:pPr>
      <w:r>
        <w:rPr>
          <w:b/>
          <w:bCs/>
          <w:color w:val="9B5CFF"/>
          <w:sz w:val="23"/>
          <w:szCs w:val="23"/>
        </w:rPr>
        <w:t xml:space="preserve">Indexes</w:t>
      </w:r>
    </w:p>
    <w:p>
      <w:pPr>
        <w:pStyle w:val="ListParagraph"/>
        <w:numPr>
          <w:ilvl w:val="0"/>
          <w:numId w:val="2"/>
        </w:numPr>
        <w:spacing w:after="60" w:line="280"/>
      </w:pPr>
      <w:r>
        <w:rPr>
          <w:color w:val="1A1A1F"/>
          <w:sz w:val="21"/>
          <w:szCs w:val="21"/>
        </w:rPr>
        <w:t xml:space="preserve">order_number — unique</w:t>
      </w:r>
    </w:p>
    <w:p>
      <w:pPr>
        <w:pStyle w:val="ListParagraph"/>
        <w:numPr>
          <w:ilvl w:val="0"/>
          <w:numId w:val="2"/>
        </w:numPr>
        <w:spacing w:after="60" w:line="280"/>
      </w:pPr>
      <w:r>
        <w:rPr>
          <w:color w:val="1A1A1F"/>
          <w:sz w:val="21"/>
          <w:szCs w:val="21"/>
        </w:rPr>
        <w:t xml:space="preserve">user_id — for customer's order history</w:t>
      </w:r>
    </w:p>
    <w:p>
      <w:pPr>
        <w:pStyle w:val="ListParagraph"/>
        <w:numPr>
          <w:ilvl w:val="0"/>
          <w:numId w:val="2"/>
        </w:numPr>
        <w:spacing w:after="60" w:line="280"/>
      </w:pPr>
      <w:r>
        <w:rPr>
          <w:color w:val="1A1A1F"/>
          <w:sz w:val="21"/>
          <w:szCs w:val="21"/>
        </w:rPr>
        <w:t xml:space="preserve">status — filter index, heavily used by the admin orders screen</w:t>
      </w:r>
    </w:p>
    <w:p>
      <w:pPr>
        <w:pStyle w:val="ListParagraph"/>
        <w:numPr>
          <w:ilvl w:val="0"/>
          <w:numId w:val="2"/>
        </w:numPr>
        <w:spacing w:after="60" w:line="280"/>
      </w:pPr>
      <w:r>
        <w:rPr>
          <w:color w:val="1A1A1F"/>
          <w:sz w:val="21"/>
          <w:szCs w:val="21"/>
        </w:rPr>
        <w:t xml:space="preserve">created_at — for sorting/date filtering</w:t>
      </w:r>
    </w:p>
    <w:p>
      <w:pPr>
        <w:spacing w:after="40"/>
      </w:pPr>
    </w:p>
    <w:p>
      <w:pPr>
        <w:pStyle w:val="Heading1"/>
        <w:pBdr>
          <w:bottom w:val="single" w:color="18E7FF" w:sz="12" w:space="4"/>
        </w:pBdr>
        <w:spacing w:after="200" w:before="400"/>
      </w:pPr>
      <w:r>
        <w:rPr>
          <w:b/>
          <w:bCs/>
          <w:color w:val="18E7FF"/>
          <w:sz w:val="32"/>
          <w:szCs w:val="32"/>
        </w:rPr>
        <w:t xml:space="preserve">3. Folder Structure (Flask)</w:t>
      </w:r>
    </w:p>
    <w:p>
      <w:pPr>
        <w:shd w:fill="1A1A1F" w:val="clear"/>
        <w:spacing w:after="20" w:before="20"/>
      </w:pPr>
      <w:r>
        <w:rPr>
          <w:rFonts w:ascii="Consolas" w:cs="Consolas" w:eastAsia="Consolas" w:hAnsi="Consolas"/>
          <w:color w:val="18E7FF"/>
          <w:sz w:val="18"/>
          <w:szCs w:val="18"/>
        </w:rPr>
        <w:t xml:space="preserve">app/</w:t>
      </w:r>
    </w:p>
    <w:p>
      <w:pPr>
        <w:shd w:fill="1A1A1F" w:val="clear"/>
        <w:spacing w:after="20" w:before="20"/>
      </w:pPr>
      <w:r>
        <w:rPr>
          <w:rFonts w:ascii="Consolas" w:cs="Consolas" w:eastAsia="Consolas" w:hAnsi="Consolas"/>
          <w:color w:val="18E7FF"/>
          <w:sz w:val="18"/>
          <w:szCs w:val="18"/>
        </w:rPr>
        <w:t xml:space="preserve">  models/</w:t>
      </w:r>
    </w:p>
    <w:p>
      <w:pPr>
        <w:shd w:fill="1A1A1F" w:val="clear"/>
        <w:spacing w:after="20" w:before="20"/>
      </w:pPr>
      <w:r>
        <w:rPr>
          <w:rFonts w:ascii="Consolas" w:cs="Consolas" w:eastAsia="Consolas" w:hAnsi="Consolas"/>
          <w:color w:val="18E7FF"/>
          <w:sz w:val="18"/>
          <w:szCs w:val="18"/>
        </w:rPr>
        <w:t xml:space="preserve">    order.py</w:t>
      </w:r>
    </w:p>
    <w:p>
      <w:pPr>
        <w:shd w:fill="1A1A1F" w:val="clear"/>
        <w:spacing w:after="20" w:before="20"/>
      </w:pPr>
      <w:r>
        <w:rPr>
          <w:rFonts w:ascii="Consolas" w:cs="Consolas" w:eastAsia="Consolas" w:hAnsi="Consolas"/>
          <w:color w:val="18E7FF"/>
          <w:sz w:val="18"/>
          <w:szCs w:val="18"/>
        </w:rPr>
        <w:t xml:space="preserve">  services/</w:t>
      </w:r>
    </w:p>
    <w:p>
      <w:pPr>
        <w:shd w:fill="1A1A1F" w:val="clear"/>
        <w:spacing w:after="20" w:before="20"/>
      </w:pPr>
      <w:r>
        <w:rPr>
          <w:rFonts w:ascii="Consolas" w:cs="Consolas" w:eastAsia="Consolas" w:hAnsi="Consolas"/>
          <w:color w:val="18E7FF"/>
          <w:sz w:val="18"/>
          <w:szCs w:val="18"/>
        </w:rPr>
        <w:t xml:space="preserve">    order_service.py         — checkout, get, list, status updates</w:t>
      </w:r>
    </w:p>
    <w:p>
      <w:pPr>
        <w:shd w:fill="1A1A1F" w:val="clear"/>
        <w:spacing w:after="20" w:before="20"/>
      </w:pPr>
      <w:r>
        <w:rPr>
          <w:rFonts w:ascii="Consolas" w:cs="Consolas" w:eastAsia="Consolas" w:hAnsi="Consolas"/>
          <w:color w:val="18E7FF"/>
          <w:sz w:val="18"/>
          <w:szCs w:val="18"/>
        </w:rPr>
        <w:t xml:space="preserve">    order_number_service.py  — generates sequential GLX-YYYY-##### numbers</w:t>
      </w:r>
    </w:p>
    <w:p>
      <w:pPr>
        <w:shd w:fill="1A1A1F" w:val="clear"/>
        <w:spacing w:after="20" w:before="20"/>
      </w:pPr>
      <w:r>
        <w:rPr>
          <w:rFonts w:ascii="Consolas" w:cs="Consolas" w:eastAsia="Consolas" w:hAnsi="Consolas"/>
          <w:color w:val="18E7FF"/>
          <w:sz w:val="18"/>
          <w:szCs w:val="18"/>
        </w:rPr>
        <w:t xml:space="preserve">    notification_trigger_service.py — calls Module 11 on status change</w:t>
      </w:r>
    </w:p>
    <w:p>
      <w:pPr>
        <w:shd w:fill="1A1A1F" w:val="clear"/>
        <w:spacing w:after="20" w:before="20"/>
      </w:pPr>
      <w:r>
        <w:rPr>
          <w:rFonts w:ascii="Consolas" w:cs="Consolas" w:eastAsia="Consolas" w:hAnsi="Consolas"/>
          <w:color w:val="18E7FF"/>
          <w:sz w:val="18"/>
          <w:szCs w:val="18"/>
        </w:rPr>
        <w:t xml:space="preserve">  routes/</w:t>
      </w:r>
    </w:p>
    <w:p>
      <w:pPr>
        <w:shd w:fill="1A1A1F" w:val="clear"/>
        <w:spacing w:after="20" w:before="20"/>
      </w:pPr>
      <w:r>
        <w:rPr>
          <w:rFonts w:ascii="Consolas" w:cs="Consolas" w:eastAsia="Consolas" w:hAnsi="Consolas"/>
          <w:color w:val="18E7FF"/>
          <w:sz w:val="18"/>
          <w:szCs w:val="18"/>
        </w:rPr>
        <w:t xml:space="preserve">    order_routes.py          — customer-facing</w:t>
      </w:r>
    </w:p>
    <w:p>
      <w:pPr>
        <w:shd w:fill="1A1A1F" w:val="clear"/>
        <w:spacing w:after="20" w:before="20"/>
      </w:pPr>
      <w:r>
        <w:rPr>
          <w:rFonts w:ascii="Consolas" w:cs="Consolas" w:eastAsia="Consolas" w:hAnsi="Consolas"/>
          <w:color w:val="18E7FF"/>
          <w:sz w:val="18"/>
          <w:szCs w:val="18"/>
        </w:rPr>
        <w:t xml:space="preserve">    admin_order_routes.py    — admin management</w:t>
      </w:r>
    </w:p>
    <w:p>
      <w:pPr>
        <w:spacing w:after="80"/>
      </w:pPr>
    </w:p>
    <w:p>
      <w:pPr>
        <w:pStyle w:val="Heading1"/>
        <w:pBdr>
          <w:bottom w:val="single" w:color="18E7FF" w:sz="12" w:space="4"/>
        </w:pBdr>
        <w:spacing w:after="200" w:before="400"/>
      </w:pPr>
      <w:r>
        <w:rPr>
          <w:b/>
          <w:bCs/>
          <w:color w:val="18E7FF"/>
          <w:sz w:val="32"/>
          <w:szCs w:val="32"/>
        </w:rPr>
        <w:t xml:space="preserve">4. Order Number Generation</w:t>
      </w:r>
    </w:p>
    <w:p>
      <w:pPr>
        <w:spacing w:after="120" w:line="300"/>
      </w:pPr>
      <w:r>
        <w:rPr>
          <w:color w:val="1A1A1F"/>
          <w:sz w:val="21"/>
          <w:szCs w:val="21"/>
        </w:rPr>
        <w:t xml:space="preserve">Format: GLX-{year}-{5-digit sequential} e.g. GLX-2026-00042.</w:t>
      </w:r>
    </w:p>
    <w:p>
      <w:pPr>
        <w:spacing w:after="120" w:line="300"/>
      </w:pPr>
      <w:r>
        <w:rPr>
          <w:color w:val="1A1A1F"/>
          <w:sz w:val="21"/>
          <w:szCs w:val="21"/>
        </w:rPr>
        <w:t xml:space="preserve">Use an atomic MongoDB counter document (a small counters collection with { "_id": "order_2026", "seq": 42 }, incremented via findOneAndUpdate with $inc) rather than counting existing documents — counting is not safe under concurrent checkouts and can produce duplicate numbers. Reset the sequence per calendar year (new counter document each year) so numbers stay short and readable rather than growing unbounded.</w:t>
      </w:r>
    </w:p>
    <w:p>
      <w:pPr>
        <w:spacing w:after="40"/>
      </w:pPr>
    </w:p>
    <w:p>
      <w:pPr>
        <w:pStyle w:val="Heading1"/>
        <w:pBdr>
          <w:bottom w:val="single" w:color="18E7FF" w:sz="12" w:space="4"/>
        </w:pBdr>
        <w:spacing w:after="200" w:before="400"/>
      </w:pPr>
      <w:r>
        <w:rPr>
          <w:b/>
          <w:bCs/>
          <w:color w:val="18E7FF"/>
          <w:sz w:val="32"/>
          <w:szCs w:val="32"/>
        </w:rPr>
        <w:t xml:space="preserve">5. Checkout Flow — order_service.checkout()</w:t>
      </w:r>
    </w:p>
    <w:p>
      <w:pPr>
        <w:spacing w:after="120" w:line="300"/>
      </w:pPr>
      <w:r>
        <w:rPr>
          <w:color w:val="1A1A1F"/>
          <w:sz w:val="21"/>
          <w:szCs w:val="21"/>
        </w:rPr>
        <w:t xml:space="preserve">This is the single most important function in the module. It must be defensive, since it's the final gate before something becomes a real business commitment.</w:t>
      </w:r>
    </w:p>
    <w:p>
      <w:pPr>
        <w:shd w:fill="1A1A1F" w:val="clear"/>
        <w:spacing w:after="20" w:before="20"/>
      </w:pPr>
      <w:r>
        <w:rPr>
          <w:rFonts w:ascii="Consolas" w:cs="Consolas" w:eastAsia="Consolas" w:hAnsi="Consolas"/>
          <w:color w:val="18E7FF"/>
          <w:sz w:val="18"/>
          <w:szCs w:val="18"/>
        </w:rPr>
        <w:t xml:space="preserve">1. Fetch the customer's cart (Module 6)</w:t>
      </w:r>
    </w:p>
    <w:p>
      <w:pPr>
        <w:shd w:fill="1A1A1F" w:val="clear"/>
        <w:spacing w:after="20" w:before="20"/>
      </w:pPr>
      <w:r>
        <w:rPr>
          <w:rFonts w:ascii="Consolas" w:cs="Consolas" w:eastAsia="Consolas" w:hAnsi="Consolas"/>
          <w:color w:val="18E7FF"/>
          <w:sz w:val="18"/>
          <w:szCs w:val="18"/>
        </w:rPr>
        <w:t xml:space="preserve">   → if empty, reject with 400 ("Cart is empty")</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2. For EACH item in the cart, re-run BOTH:</w:t>
      </w:r>
    </w:p>
    <w:p>
      <w:pPr>
        <w:shd w:fill="1A1A1F" w:val="clear"/>
        <w:spacing w:after="20" w:before="20"/>
      </w:pPr>
      <w:r>
        <w:rPr>
          <w:rFonts w:ascii="Consolas" w:cs="Consolas" w:eastAsia="Consolas" w:hAnsi="Consolas"/>
          <w:color w:val="18E7FF"/>
          <w:sz w:val="18"/>
          <w:szCs w:val="18"/>
        </w:rPr>
        <w:t xml:space="preserve">   a. Module 4's validate_attributes() against the item's category</w:t>
      </w:r>
    </w:p>
    <w:p>
      <w:pPr>
        <w:shd w:fill="1A1A1F" w:val="clear"/>
        <w:spacing w:after="20" w:before="20"/>
      </w:pPr>
      <w:r>
        <w:rPr>
          <w:rFonts w:ascii="Consolas" w:cs="Consolas" w:eastAsia="Consolas" w:hAnsi="Consolas"/>
          <w:color w:val="18E7FF"/>
          <w:sz w:val="18"/>
          <w:szCs w:val="18"/>
        </w:rPr>
        <w:t xml:space="preserve">      → if any item now fails validation (schema changed since it was</w:t>
      </w:r>
    </w:p>
    <w:p>
      <w:pPr>
        <w:shd w:fill="1A1A1F" w:val="clear"/>
        <w:spacing w:after="20" w:before="20"/>
      </w:pPr>
      <w:r>
        <w:rPr>
          <w:rFonts w:ascii="Consolas" w:cs="Consolas" w:eastAsia="Consolas" w:hAnsi="Consolas"/>
          <w:color w:val="18E7FF"/>
          <w:sz w:val="18"/>
          <w:szCs w:val="18"/>
        </w:rPr>
        <w:t xml:space="preserve">        added to cart), reject the ENTIRE checkout with 400, listing</w:t>
      </w:r>
    </w:p>
    <w:p>
      <w:pPr>
        <w:shd w:fill="1A1A1F" w:val="clear"/>
        <w:spacing w:after="20" w:before="20"/>
      </w:pPr>
      <w:r>
        <w:rPr>
          <w:rFonts w:ascii="Consolas" w:cs="Consolas" w:eastAsia="Consolas" w:hAnsi="Consolas"/>
          <w:color w:val="18E7FF"/>
          <w:sz w:val="18"/>
          <w:szCs w:val="18"/>
        </w:rPr>
        <w:t xml:space="preserve">        which item(s) failed and why — do not silently drop items or</w:t>
      </w:r>
    </w:p>
    <w:p>
      <w:pPr>
        <w:shd w:fill="1A1A1F" w:val="clear"/>
        <w:spacing w:after="20" w:before="20"/>
      </w:pPr>
      <w:r>
        <w:rPr>
          <w:rFonts w:ascii="Consolas" w:cs="Consolas" w:eastAsia="Consolas" w:hAnsi="Consolas"/>
          <w:color w:val="18E7FF"/>
          <w:sz w:val="18"/>
          <w:szCs w:val="18"/>
        </w:rPr>
        <w:t xml:space="preserve">        partially check out</w:t>
      </w:r>
    </w:p>
    <w:p>
      <w:pPr>
        <w:shd w:fill="1A1A1F" w:val="clear"/>
        <w:spacing w:after="20" w:before="20"/>
      </w:pPr>
      <w:r>
        <w:rPr>
          <w:rFonts w:ascii="Consolas" w:cs="Consolas" w:eastAsia="Consolas" w:hAnsi="Consolas"/>
          <w:color w:val="18E7FF"/>
          <w:sz w:val="18"/>
          <w:szCs w:val="18"/>
        </w:rPr>
        <w:t xml:space="preserve">   b. Module 4's calculate_price() fresh, using CURRENT product base_price</w:t>
      </w:r>
    </w:p>
    <w:p>
      <w:pPr>
        <w:shd w:fill="1A1A1F" w:val="clear"/>
        <w:spacing w:after="20" w:before="20"/>
      </w:pPr>
      <w:r>
        <w:rPr>
          <w:rFonts w:ascii="Consolas" w:cs="Consolas" w:eastAsia="Consolas" w:hAnsi="Consolas"/>
          <w:color w:val="18E7FF"/>
          <w:sz w:val="18"/>
          <w:szCs w:val="18"/>
        </w:rPr>
        <w:t xml:space="preserve">      and CURRENT category attribute deltas</w:t>
      </w:r>
    </w:p>
    <w:p>
      <w:pPr>
        <w:shd w:fill="1A1A1F" w:val="clear"/>
        <w:spacing w:after="20" w:before="20"/>
      </w:pPr>
      <w:r>
        <w:rPr>
          <w:rFonts w:ascii="Consolas" w:cs="Consolas" w:eastAsia="Consolas" w:hAnsi="Consolas"/>
          <w:color w:val="18E7FF"/>
          <w:sz w:val="18"/>
          <w:szCs w:val="18"/>
        </w:rPr>
        <w:t xml:space="preserve">      → this may differ from what was shown in the cart if Asil edited</w:t>
      </w:r>
    </w:p>
    <w:p>
      <w:pPr>
        <w:shd w:fill="1A1A1F" w:val="clear"/>
        <w:spacing w:after="20" w:before="20"/>
      </w:pPr>
      <w:r>
        <w:rPr>
          <w:rFonts w:ascii="Consolas" w:cs="Consolas" w:eastAsia="Consolas" w:hAnsi="Consolas"/>
          <w:color w:val="18E7FF"/>
          <w:sz w:val="18"/>
          <w:szCs w:val="18"/>
        </w:rPr>
        <w:t xml:space="preserve">        pricing since the item was added — use the freshly calculated</w:t>
      </w:r>
    </w:p>
    <w:p>
      <w:pPr>
        <w:shd w:fill="1A1A1F" w:val="clear"/>
        <w:spacing w:after="20" w:before="20"/>
      </w:pPr>
      <w:r>
        <w:rPr>
          <w:rFonts w:ascii="Consolas" w:cs="Consolas" w:eastAsia="Consolas" w:hAnsi="Consolas"/>
          <w:color w:val="18E7FF"/>
          <w:sz w:val="18"/>
          <w:szCs w:val="18"/>
        </w:rPr>
        <w:t xml:space="preserve">        number as the authoritative estimated_total, never the cart's</w:t>
      </w:r>
    </w:p>
    <w:p>
      <w:pPr>
        <w:shd w:fill="1A1A1F" w:val="clear"/>
        <w:spacing w:after="20" w:before="20"/>
      </w:pPr>
      <w:r>
        <w:rPr>
          <w:rFonts w:ascii="Consolas" w:cs="Consolas" w:eastAsia="Consolas" w:hAnsi="Consolas"/>
          <w:color w:val="18E7FF"/>
          <w:sz w:val="18"/>
          <w:szCs w:val="18"/>
        </w:rPr>
        <w:t xml:space="preserve">        stored estimate</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3. Also re-check each item's product/category is_active</w:t>
      </w:r>
    </w:p>
    <w:p>
      <w:pPr>
        <w:shd w:fill="1A1A1F" w:val="clear"/>
        <w:spacing w:after="20" w:before="20"/>
      </w:pPr>
      <w:r>
        <w:rPr>
          <w:rFonts w:ascii="Consolas" w:cs="Consolas" w:eastAsia="Consolas" w:hAnsi="Consolas"/>
          <w:color w:val="18E7FF"/>
          <w:sz w:val="18"/>
          <w:szCs w:val="18"/>
        </w:rPr>
        <w:t xml:space="preserve">   → if any referenced product or category was deactivated since being</w:t>
      </w:r>
    </w:p>
    <w:p>
      <w:pPr>
        <w:shd w:fill="1A1A1F" w:val="clear"/>
        <w:spacing w:after="20" w:before="20"/>
      </w:pPr>
      <w:r>
        <w:rPr>
          <w:rFonts w:ascii="Consolas" w:cs="Consolas" w:eastAsia="Consolas" w:hAnsi="Consolas"/>
          <w:color w:val="18E7FF"/>
          <w:sz w:val="18"/>
          <w:szCs w:val="18"/>
        </w:rPr>
        <w:t xml:space="preserve">     added to cart, reject checkout for that item specifically (same</w:t>
      </w:r>
    </w:p>
    <w:p>
      <w:pPr>
        <w:shd w:fill="1A1A1F" w:val="clear"/>
        <w:spacing w:after="20" w:before="20"/>
      </w:pPr>
      <w:r>
        <w:rPr>
          <w:rFonts w:ascii="Consolas" w:cs="Consolas" w:eastAsia="Consolas" w:hAnsi="Consolas"/>
          <w:color w:val="18E7FF"/>
          <w:sz w:val="18"/>
          <w:szCs w:val="18"/>
        </w:rPr>
        <w:t xml:space="preserve">     "flag, don't silently drop" principle as Module 6's stale-cart</w:t>
      </w:r>
    </w:p>
    <w:p>
      <w:pPr>
        <w:shd w:fill="1A1A1F" w:val="clear"/>
        <w:spacing w:after="20" w:before="20"/>
      </w:pPr>
      <w:r>
        <w:rPr>
          <w:rFonts w:ascii="Consolas" w:cs="Consolas" w:eastAsia="Consolas" w:hAnsi="Consolas"/>
          <w:color w:val="18E7FF"/>
          <w:sz w:val="18"/>
          <w:szCs w:val="18"/>
        </w:rPr>
        <w:t xml:space="preserve">     handling — surface it clearly so the customer can remove that item</w:t>
      </w:r>
    </w:p>
    <w:p>
      <w:pPr>
        <w:shd w:fill="1A1A1F" w:val="clear"/>
        <w:spacing w:after="20" w:before="20"/>
      </w:pPr>
      <w:r>
        <w:rPr>
          <w:rFonts w:ascii="Consolas" w:cs="Consolas" w:eastAsia="Consolas" w:hAnsi="Consolas"/>
          <w:color w:val="18E7FF"/>
          <w:sz w:val="18"/>
          <w:szCs w:val="18"/>
        </w:rPr>
        <w:t xml:space="preserve">     and retry, rather than checkout silently succeeding minus an item)</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4. Require a saved address (Module 1) — either passed explicitly in the</w:t>
      </w:r>
    </w:p>
    <w:p>
      <w:pPr>
        <w:shd w:fill="1A1A1F" w:val="clear"/>
        <w:spacing w:after="20" w:before="20"/>
      </w:pPr>
      <w:r>
        <w:rPr>
          <w:rFonts w:ascii="Consolas" w:cs="Consolas" w:eastAsia="Consolas" w:hAnsi="Consolas"/>
          <w:color w:val="18E7FF"/>
          <w:sz w:val="18"/>
          <w:szCs w:val="18"/>
        </w:rPr>
        <w:t xml:space="preserve">   checkout request or the user's default address</w:t>
      </w:r>
    </w:p>
    <w:p>
      <w:pPr>
        <w:shd w:fill="1A1A1F" w:val="clear"/>
        <w:spacing w:after="20" w:before="20"/>
      </w:pPr>
      <w:r>
        <w:rPr>
          <w:rFonts w:ascii="Consolas" w:cs="Consolas" w:eastAsia="Consolas" w:hAnsi="Consolas"/>
          <w:color w:val="18E7FF"/>
          <w:sz w:val="18"/>
          <w:szCs w:val="18"/>
        </w:rPr>
        <w:t xml:space="preserve">   → 400 if no address available</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5. Build the order document:</w:t>
      </w:r>
    </w:p>
    <w:p>
      <w:pPr>
        <w:shd w:fill="1A1A1F" w:val="clear"/>
        <w:spacing w:after="20" w:before="20"/>
      </w:pPr>
      <w:r>
        <w:rPr>
          <w:rFonts w:ascii="Consolas" w:cs="Consolas" w:eastAsia="Consolas" w:hAnsi="Consolas"/>
          <w:color w:val="18E7FF"/>
          <w:sz w:val="18"/>
          <w:szCs w:val="18"/>
        </w:rPr>
        <w:t xml:space="preserve">   - Generate order_number</w:t>
      </w:r>
    </w:p>
    <w:p>
      <w:pPr>
        <w:shd w:fill="1A1A1F" w:val="clear"/>
        <w:spacing w:after="20" w:before="20"/>
      </w:pPr>
      <w:r>
        <w:rPr>
          <w:rFonts w:ascii="Consolas" w:cs="Consolas" w:eastAsia="Consolas" w:hAnsi="Consolas"/>
          <w:color w:val="18E7FF"/>
          <w:sz w:val="18"/>
          <w:szCs w:val="18"/>
        </w:rPr>
        <w:t xml:space="preserve">   - Copy customer_snapshot from Module 1's user profile + chosen address</w:t>
      </w:r>
    </w:p>
    <w:p>
      <w:pPr>
        <w:shd w:fill="1A1A1F" w:val="clear"/>
        <w:spacing w:after="20" w:before="20"/>
      </w:pPr>
      <w:r>
        <w:rPr>
          <w:rFonts w:ascii="Consolas" w:cs="Consolas" w:eastAsia="Consolas" w:hAnsi="Consolas"/>
          <w:color w:val="18E7FF"/>
          <w:sz w:val="18"/>
          <w:szCs w:val="18"/>
        </w:rPr>
        <w:t xml:space="preserve">   - Copy items array with fresh prices from step 2b</w:t>
      </w:r>
    </w:p>
    <w:p>
      <w:pPr>
        <w:shd w:fill="1A1A1F" w:val="clear"/>
        <w:spacing w:after="20" w:before="20"/>
      </w:pPr>
      <w:r>
        <w:rPr>
          <w:rFonts w:ascii="Consolas" w:cs="Consolas" w:eastAsia="Consolas" w:hAnsi="Consolas"/>
          <w:color w:val="18E7FF"/>
          <w:sz w:val="18"/>
          <w:szCs w:val="18"/>
        </w:rPr>
        <w:t xml:space="preserve">   - estimated_total = sum of all line_total_estimate</w:t>
      </w:r>
    </w:p>
    <w:p>
      <w:pPr>
        <w:shd w:fill="1A1A1F" w:val="clear"/>
        <w:spacing w:after="20" w:before="20"/>
      </w:pPr>
      <w:r>
        <w:rPr>
          <w:rFonts w:ascii="Consolas" w:cs="Consolas" w:eastAsia="Consolas" w:hAnsi="Consolas"/>
          <w:color w:val="18E7FF"/>
          <w:sz w:val="18"/>
          <w:szCs w:val="18"/>
        </w:rPr>
        <w:t xml:space="preserve">   - status: "received"</w:t>
      </w:r>
    </w:p>
    <w:p>
      <w:pPr>
        <w:shd w:fill="1A1A1F" w:val="clear"/>
        <w:spacing w:after="20" w:before="20"/>
      </w:pPr>
      <w:r>
        <w:rPr>
          <w:rFonts w:ascii="Consolas" w:cs="Consolas" w:eastAsia="Consolas" w:hAnsi="Consolas"/>
          <w:color w:val="18E7FF"/>
          <w:sz w:val="18"/>
          <w:szCs w:val="18"/>
        </w:rPr>
        <w:t xml:space="preserve">   - status_history: single entry { status: "received", updated_by: "system", timestamp: now }</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6. Insert order document</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7. Call Module 6's clear cart function for this user</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8. Trigger a notification (Module 11) to the customer: "Order GLX-2026-00042 received"</w:t>
      </w:r>
    </w:p>
    <w:p>
      <w:pPr>
        <w:shd w:fill="1A1A1F" w:val="clear"/>
        <w:spacing w:after="20" w:before="20"/>
      </w:pPr>
      <w:r>
        <w:rPr>
          <w:rFonts w:ascii="Consolas" w:cs="Consolas" w:eastAsia="Consolas" w:hAnsi="Consolas"/>
          <w:color w:val="18E7FF"/>
          <w:sz w:val="18"/>
          <w:szCs w:val="18"/>
        </w:rPr>
        <w:t xml:space="preserve">   AND ideally an internal notification/alert to Asil that a new order</w:t>
      </w:r>
    </w:p>
    <w:p>
      <w:pPr>
        <w:shd w:fill="1A1A1F" w:val="clear"/>
        <w:spacing w:after="20" w:before="20"/>
      </w:pPr>
      <w:r>
        <w:rPr>
          <w:rFonts w:ascii="Consolas" w:cs="Consolas" w:eastAsia="Consolas" w:hAnsi="Consolas"/>
          <w:color w:val="18E7FF"/>
          <w:sz w:val="18"/>
          <w:szCs w:val="18"/>
        </w:rPr>
        <w:t xml:space="preserve">   has arrived (coordinate exact mechanism — email via Module 1's shared</w:t>
      </w:r>
    </w:p>
    <w:p>
      <w:pPr>
        <w:shd w:fill="1A1A1F" w:val="clear"/>
        <w:spacing w:after="20" w:before="20"/>
      </w:pPr>
      <w:r>
        <w:rPr>
          <w:rFonts w:ascii="Consolas" w:cs="Consolas" w:eastAsia="Consolas" w:hAnsi="Consolas"/>
          <w:color w:val="18E7FF"/>
          <w:sz w:val="18"/>
          <w:szCs w:val="18"/>
        </w:rPr>
        <w:t xml:space="preserve">   SMTP config, or an admin dashboard badge — with Module 11's team)</w:t>
      </w:r>
    </w:p>
    <w:p>
      <w:pPr>
        <w:shd w:fill="1A1A1F" w:val="clear"/>
        <w:spacing w:after="20" w:before="20"/>
      </w:pPr>
      <w:r>
        <w:rPr>
          <w:rFonts w:ascii="Consolas" w:cs="Consolas" w:eastAsia="Consolas" w:hAnsi="Consolas"/>
          <w:color w:val="18E7FF"/>
          <w:sz w:val="18"/>
          <w:szCs w:val="18"/>
        </w:rPr>
        <w:t xml:space="preserve"> </w:t>
      </w:r>
    </w:p>
    <w:p>
      <w:pPr>
        <w:shd w:fill="1A1A1F" w:val="clear"/>
        <w:spacing w:after="20" w:before="20"/>
      </w:pPr>
      <w:r>
        <w:rPr>
          <w:rFonts w:ascii="Consolas" w:cs="Consolas" w:eastAsia="Consolas" w:hAnsi="Consolas"/>
          <w:color w:val="18E7FF"/>
          <w:sz w:val="18"/>
          <w:szCs w:val="18"/>
        </w:rPr>
        <w:t xml:space="preserve">9. Return the created order to the customer</w:t>
      </w:r>
    </w:p>
    <w:p>
      <w:pPr>
        <w:spacing w:after="80"/>
      </w:pPr>
    </w:p>
    <w:p>
      <w:pPr>
        <w:shd w:fill="1A1A1F" w:val="clear"/>
        <w:spacing w:after="140" w:before="60" w:line="300"/>
      </w:pPr>
      <w:r>
        <w:rPr>
          <w:i/>
          <w:iCs/>
          <w:color w:val="FFD84D"/>
          <w:sz w:val="20"/>
          <w:szCs w:val="20"/>
        </w:rPr>
        <w:t xml:space="preserve">Steps 6–8 should be treated as a single logical unit — if order insertion (step 6) fails, nothing downstream should run. If cart-clearing (step 7) fails after the order was successfully created, log it as an error to investigate rather than failing the whole checkout response to the customer (the order exists and is real; a stale cart is a minor cleanup issue, not a reason to tell the customer their order didn't go through).</w:t>
      </w:r>
    </w:p>
    <w:p>
      <w:pPr>
        <w:pStyle w:val="Heading1"/>
        <w:pBdr>
          <w:bottom w:val="single" w:color="18E7FF" w:sz="12" w:space="4"/>
        </w:pBdr>
        <w:spacing w:after="200" w:before="400"/>
      </w:pPr>
      <w:r>
        <w:rPr>
          <w:b/>
          <w:bCs/>
          <w:color w:val="18E7FF"/>
          <w:sz w:val="32"/>
          <w:szCs w:val="32"/>
        </w:rPr>
        <w:t xml:space="preserve">6. Status Update Flow — order_service.update_status()</w:t>
      </w:r>
    </w:p>
    <w:p>
      <w:pPr>
        <w:shd w:fill="1A1A1F" w:val="clear"/>
        <w:spacing w:after="20" w:before="20"/>
      </w:pPr>
      <w:r>
        <w:rPr>
          <w:rFonts w:ascii="Consolas" w:cs="Consolas" w:eastAsia="Consolas" w:hAnsi="Consolas"/>
          <w:color w:val="18E7FF"/>
          <w:sz w:val="18"/>
          <w:szCs w:val="18"/>
        </w:rPr>
        <w:t xml:space="preserve">1. Admin selects a new status + optional note on the admin order detail page</w:t>
      </w:r>
    </w:p>
    <w:p>
      <w:pPr>
        <w:shd w:fill="1A1A1F" w:val="clear"/>
        <w:spacing w:after="20" w:before="20"/>
      </w:pPr>
      <w:r>
        <w:rPr>
          <w:rFonts w:ascii="Consolas" w:cs="Consolas" w:eastAsia="Consolas" w:hAnsi="Consolas"/>
          <w:color w:val="18E7FF"/>
          <w:sz w:val="18"/>
          <w:szCs w:val="18"/>
        </w:rPr>
        <w:t xml:space="preserve">2. Append to status_history: { status, note, updated_by: admin_user._id, timestamp: now }</w:t>
      </w:r>
    </w:p>
    <w:p>
      <w:pPr>
        <w:shd w:fill="1A1A1F" w:val="clear"/>
        <w:spacing w:after="20" w:before="20"/>
      </w:pPr>
      <w:r>
        <w:rPr>
          <w:rFonts w:ascii="Consolas" w:cs="Consolas" w:eastAsia="Consolas" w:hAnsi="Consolas"/>
          <w:color w:val="18E7FF"/>
          <w:sz w:val="18"/>
          <w:szCs w:val="18"/>
        </w:rPr>
        <w:t xml:space="preserve">3. Update the top-level `status` field to match (top-level status is always</w:t>
      </w:r>
    </w:p>
    <w:p>
      <w:pPr>
        <w:shd w:fill="1A1A1F" w:val="clear"/>
        <w:spacing w:after="20" w:before="20"/>
      </w:pPr>
      <w:r>
        <w:rPr>
          <w:rFonts w:ascii="Consolas" w:cs="Consolas" w:eastAsia="Consolas" w:hAnsi="Consolas"/>
          <w:color w:val="18E7FF"/>
          <w:sz w:val="18"/>
          <w:szCs w:val="18"/>
        </w:rPr>
        <w:t xml:space="preserve">   the LATEST entry in status_history — never let these two drift apart)</w:t>
      </w:r>
    </w:p>
    <w:p>
      <w:pPr>
        <w:shd w:fill="1A1A1F" w:val="clear"/>
        <w:spacing w:after="20" w:before="20"/>
      </w:pPr>
      <w:r>
        <w:rPr>
          <w:rFonts w:ascii="Consolas" w:cs="Consolas" w:eastAsia="Consolas" w:hAnsi="Consolas"/>
          <w:color w:val="18E7FF"/>
          <w:sz w:val="18"/>
          <w:szCs w:val="18"/>
        </w:rPr>
        <w:t xml:space="preserve">4. Trigger a customer notification (Module 11) — "Your order is now In</w:t>
      </w:r>
    </w:p>
    <w:p>
      <w:pPr>
        <w:shd w:fill="1A1A1F" w:val="clear"/>
        <w:spacing w:after="20" w:before="20"/>
      </w:pPr>
      <w:r>
        <w:rPr>
          <w:rFonts w:ascii="Consolas" w:cs="Consolas" w:eastAsia="Consolas" w:hAnsi="Consolas"/>
          <w:color w:val="18E7FF"/>
          <w:sz w:val="18"/>
          <w:szCs w:val="18"/>
        </w:rPr>
        <w:t xml:space="preserve">   Production" + the note if one was provided</w:t>
      </w:r>
    </w:p>
    <w:p>
      <w:pPr>
        <w:shd w:fill="1A1A1F" w:val="clear"/>
        <w:spacing w:after="20" w:before="20"/>
      </w:pPr>
      <w:r>
        <w:rPr>
          <w:rFonts w:ascii="Consolas" w:cs="Consolas" w:eastAsia="Consolas" w:hAnsi="Consolas"/>
          <w:color w:val="18E7FF"/>
          <w:sz w:val="18"/>
          <w:szCs w:val="18"/>
        </w:rPr>
        <w:t xml:space="preserve">5. Return updated order</w:t>
      </w:r>
    </w:p>
    <w:p>
      <w:pPr>
        <w:spacing w:after="80"/>
      </w:pPr>
    </w:p>
    <w:p>
      <w:pPr>
        <w:pStyle w:val="Heading3"/>
        <w:spacing w:after="100" w:before="200"/>
      </w:pPr>
      <w:r>
        <w:rPr>
          <w:b/>
          <w:bCs/>
          <w:color w:val="9B5CFF"/>
          <w:sz w:val="23"/>
          <w:szCs w:val="23"/>
        </w:rPr>
        <w:t xml:space="preserve">Status transition rules (enforce server-side, don't trust the admin frontend alone to prevent invalid transitions)</w:t>
      </w:r>
    </w:p>
    <w:p>
      <w:pPr>
        <w:pStyle w:val="ListParagraph"/>
        <w:numPr>
          <w:ilvl w:val="0"/>
          <w:numId w:val="2"/>
        </w:numPr>
        <w:spacing w:after="60" w:line="280"/>
      </w:pPr>
      <w:r>
        <w:rPr>
          <w:color w:val="1A1A1F"/>
          <w:sz w:val="21"/>
          <w:szCs w:val="21"/>
        </w:rPr>
        <w:t xml:space="preserve">Valid sequence: received → reviewed → quote_sent → confirmed → in_production → ready → out_for_delivery → delivered</w:t>
      </w:r>
    </w:p>
    <w:p>
      <w:pPr>
        <w:pStyle w:val="ListParagraph"/>
        <w:numPr>
          <w:ilvl w:val="0"/>
          <w:numId w:val="2"/>
        </w:numPr>
        <w:spacing w:after="60" w:line="280"/>
      </w:pPr>
      <w:r>
        <w:rPr>
          <w:color w:val="1A1A1F"/>
          <w:sz w:val="21"/>
          <w:szCs w:val="21"/>
        </w:rPr>
        <w:t xml:space="preserve">cancelled can be set from any status except delivered.</w:t>
      </w:r>
    </w:p>
    <w:p>
      <w:pPr>
        <w:pStyle w:val="ListParagraph"/>
        <w:numPr>
          <w:ilvl w:val="0"/>
          <w:numId w:val="2"/>
        </w:numPr>
        <w:spacing w:after="60" w:line="280"/>
      </w:pPr>
      <w:r>
        <w:rPr>
          <w:color w:val="1A1A1F"/>
          <w:sz w:val="21"/>
          <w:szCs w:val="21"/>
        </w:rPr>
        <w:t xml:space="preserve">Forward-only by default — going from in_production back to reviewed shouldn't normally happen. However, don't hard-block backward moves entirely — real businesses sometimes need to correct a mistake (an admin misclicked). Instead, require a note to be mandatory specifically when moving backward or when cancelling, so there's always a human-readable reason attached to anything unusual in the history. Forward moves can have an optional note.</w:t>
      </w:r>
    </w:p>
    <w:p>
      <w:pPr>
        <w:spacing w:after="40"/>
      </w:pPr>
    </w:p>
    <w:p>
      <w:pPr>
        <w:pStyle w:val="Heading1"/>
        <w:pBdr>
          <w:bottom w:val="single" w:color="18E7FF" w:sz="12" w:space="4"/>
        </w:pBdr>
        <w:spacing w:after="200" w:before="400"/>
      </w:pPr>
      <w:r>
        <w:rPr>
          <w:b/>
          <w:bCs/>
          <w:color w:val="18E7FF"/>
          <w:sz w:val="32"/>
          <w:szCs w:val="32"/>
        </w:rPr>
        <w:t xml:space="preserve">7. API Contract</w:t>
      </w:r>
    </w:p>
    <w:p>
      <w:pPr>
        <w:spacing w:after="120" w:line="300"/>
      </w:pPr>
      <w:r>
        <w:rPr>
          <w:color w:val="1A1A1F"/>
          <w:sz w:val="21"/>
          <w:szCs w:val="21"/>
        </w:rPr>
        <w:t xml:space="preserve">Standard response shapes as established in prior modules.</w:t>
      </w:r>
    </w:p>
    <w:p>
      <w:pPr>
        <w:pStyle w:val="Heading2"/>
        <w:spacing w:after="150" w:before="300"/>
      </w:pPr>
      <w:r>
        <w:rPr>
          <w:b/>
          <w:bCs/>
          <w:color w:val="FF2E8A"/>
          <w:sz w:val="26"/>
          <w:szCs w:val="26"/>
        </w:rPr>
        <w:t xml:space="preserve">7.1 Customer Routes (require @require_auth)</w:t>
      </w:r>
    </w:p>
    <w:p>
      <w:pPr>
        <w:pStyle w:val="Heading3"/>
        <w:spacing w:after="100" w:before="200"/>
      </w:pPr>
      <w:r>
        <w:rPr>
          <w:b/>
          <w:bCs/>
          <w:color w:val="9B5CFF"/>
          <w:sz w:val="23"/>
          <w:szCs w:val="23"/>
        </w:rPr>
        <w:t xml:space="preserve">POST /api/orders/checkout</w:t>
      </w:r>
    </w:p>
    <w:p>
      <w:pPr>
        <w:shd w:fill="1A1A1F" w:val="clear"/>
        <w:spacing w:after="20" w:before="20"/>
      </w:pPr>
      <w:r>
        <w:rPr>
          <w:rFonts w:ascii="Consolas" w:cs="Consolas" w:eastAsia="Consolas" w:hAnsi="Consolas"/>
          <w:color w:val="18E7FF"/>
          <w:sz w:val="18"/>
          <w:szCs w:val="18"/>
        </w:rPr>
        <w:t xml:space="preserve">Body: { "address_id"? (defaults to user's default address) }</w:t>
      </w:r>
    </w:p>
    <w:p>
      <w:pPr>
        <w:shd w:fill="1A1A1F" w:val="clear"/>
        <w:spacing w:after="20" w:before="20"/>
      </w:pPr>
      <w:r>
        <w:rPr>
          <w:rFonts w:ascii="Consolas" w:cs="Consolas" w:eastAsia="Consolas" w:hAnsi="Consolas"/>
          <w:color w:val="18E7FF"/>
          <w:sz w:val="18"/>
          <w:szCs w:val="18"/>
        </w:rPr>
        <w:t xml:space="preserve">Success 201: { "success": true, "message": "Order placed", "data": {...full order...} }</w:t>
      </w:r>
    </w:p>
    <w:p>
      <w:pPr>
        <w:shd w:fill="1A1A1F" w:val="clear"/>
        <w:spacing w:after="20" w:before="20"/>
      </w:pPr>
      <w:r>
        <w:rPr>
          <w:rFonts w:ascii="Consolas" w:cs="Consolas" w:eastAsia="Consolas" w:hAnsi="Consolas"/>
          <w:color w:val="18E7FF"/>
          <w:sz w:val="18"/>
          <w:szCs w:val="18"/>
        </w:rPr>
        <w:t xml:space="preserve">Errors:</w:t>
      </w:r>
    </w:p>
    <w:p>
      <w:pPr>
        <w:shd w:fill="1A1A1F" w:val="clear"/>
        <w:spacing w:after="20" w:before="20"/>
      </w:pPr>
      <w:r>
        <w:rPr>
          <w:rFonts w:ascii="Consolas" w:cs="Consolas" w:eastAsia="Consolas" w:hAnsi="Consolas"/>
          <w:color w:val="18E7FF"/>
          <w:sz w:val="18"/>
          <w:szCs w:val="18"/>
        </w:rPr>
        <w:t xml:space="preserve">  400 — empty cart / invalid items / no address available</w:t>
      </w:r>
    </w:p>
    <w:p>
      <w:pPr>
        <w:shd w:fill="1A1A1F" w:val="clear"/>
        <w:spacing w:after="20" w:before="20"/>
      </w:pPr>
      <w:r>
        <w:rPr>
          <w:rFonts w:ascii="Consolas" w:cs="Consolas" w:eastAsia="Consolas" w:hAnsi="Consolas"/>
          <w:color w:val="18E7FF"/>
          <w:sz w:val="18"/>
          <w:szCs w:val="18"/>
        </w:rPr>
        <w:t xml:space="preserve">        (data.errors includes per-item detail when relevant)</w:t>
      </w:r>
    </w:p>
    <w:p>
      <w:pPr>
        <w:spacing w:after="80"/>
      </w:pPr>
    </w:p>
    <w:p>
      <w:pPr>
        <w:pStyle w:val="Heading3"/>
        <w:spacing w:after="100" w:before="200"/>
      </w:pPr>
      <w:r>
        <w:rPr>
          <w:b/>
          <w:bCs/>
          <w:color w:val="9B5CFF"/>
          <w:sz w:val="23"/>
          <w:szCs w:val="23"/>
        </w:rPr>
        <w:t xml:space="preserve">GET /api/orders</w:t>
      </w:r>
    </w:p>
    <w:p>
      <w:pPr>
        <w:shd w:fill="1A1A1F" w:val="clear"/>
        <w:spacing w:after="20" w:before="20"/>
      </w:pPr>
      <w:r>
        <w:rPr>
          <w:rFonts w:ascii="Consolas" w:cs="Consolas" w:eastAsia="Consolas" w:hAnsi="Consolas"/>
          <w:color w:val="18E7FF"/>
          <w:sz w:val="18"/>
          <w:szCs w:val="18"/>
        </w:rPr>
        <w:t xml:space="preserve">Success 200: { "success": true, "data": [ {order_number,status,estimated_total,</w:t>
      </w:r>
    </w:p>
    <w:p>
      <w:pPr>
        <w:shd w:fill="1A1A1F" w:val="clear"/>
        <w:spacing w:after="20" w:before="20"/>
      </w:pPr>
      <w:r>
        <w:rPr>
          <w:rFonts w:ascii="Consolas" w:cs="Consolas" w:eastAsia="Consolas" w:hAnsi="Consolas"/>
          <w:color w:val="18E7FF"/>
          <w:sz w:val="18"/>
          <w:szCs w:val="18"/>
        </w:rPr>
        <w:t xml:space="preserve">  created_at, item_count, thumbnail_preview} ], "page","limit","total","totalPages" }</w:t>
      </w:r>
    </w:p>
    <w:p>
      <w:pPr>
        <w:shd w:fill="1A1A1F" w:val="clear"/>
        <w:spacing w:after="20" w:before="20"/>
      </w:pPr>
      <w:r>
        <w:rPr>
          <w:rFonts w:ascii="Consolas" w:cs="Consolas" w:eastAsia="Consolas" w:hAnsi="Consolas"/>
          <w:color w:val="18E7FF"/>
          <w:sz w:val="18"/>
          <w:szCs w:val="18"/>
        </w:rPr>
        <w:t xml:space="preserve">List view stays lightweight — no full items array, no status_history.</w:t>
      </w:r>
    </w:p>
    <w:p>
      <w:pPr>
        <w:spacing w:after="80"/>
      </w:pPr>
    </w:p>
    <w:p>
      <w:pPr>
        <w:pStyle w:val="Heading3"/>
        <w:spacing w:after="100" w:before="200"/>
      </w:pPr>
      <w:r>
        <w:rPr>
          <w:b/>
          <w:bCs/>
          <w:color w:val="9B5CFF"/>
          <w:sz w:val="23"/>
          <w:szCs w:val="23"/>
        </w:rPr>
        <w:t xml:space="preserve">GET /api/orders/:order_number</w:t>
      </w:r>
    </w:p>
    <w:p>
      <w:pPr>
        <w:shd w:fill="1A1A1F" w:val="clear"/>
        <w:spacing w:after="20" w:before="20"/>
      </w:pPr>
      <w:r>
        <w:rPr>
          <w:rFonts w:ascii="Consolas" w:cs="Consolas" w:eastAsia="Consolas" w:hAnsi="Consolas"/>
          <w:color w:val="18E7FF"/>
          <w:sz w:val="18"/>
          <w:szCs w:val="18"/>
        </w:rPr>
        <w:t xml:space="preserve">Success 200: { "success": true, "data": {...full order incl. items, status_history...} }</w:t>
      </w:r>
    </w:p>
    <w:p>
      <w:pPr>
        <w:shd w:fill="1A1A1F" w:val="clear"/>
        <w:spacing w:after="20" w:before="20"/>
      </w:pPr>
      <w:r>
        <w:rPr>
          <w:rFonts w:ascii="Consolas" w:cs="Consolas" w:eastAsia="Consolas" w:hAnsi="Consolas"/>
          <w:color w:val="18E7FF"/>
          <w:sz w:val="18"/>
          <w:szCs w:val="18"/>
        </w:rPr>
        <w:t xml:space="preserve">Errors: 404 — not found, OR belongs to a different user (never leak</w:t>
      </w:r>
    </w:p>
    <w:p>
      <w:pPr>
        <w:shd w:fill="1A1A1F" w:val="clear"/>
        <w:spacing w:after="20" w:before="20"/>
      </w:pPr>
      <w:r>
        <w:rPr>
          <w:rFonts w:ascii="Consolas" w:cs="Consolas" w:eastAsia="Consolas" w:hAnsi="Consolas"/>
          <w:color w:val="18E7FF"/>
          <w:sz w:val="18"/>
          <w:szCs w:val="18"/>
        </w:rPr>
        <w:t xml:space="preserve">        existence of another user's order via a 403 — always 404 for</w:t>
      </w:r>
    </w:p>
    <w:p>
      <w:pPr>
        <w:shd w:fill="1A1A1F" w:val="clear"/>
        <w:spacing w:after="20" w:before="20"/>
      </w:pPr>
      <w:r>
        <w:rPr>
          <w:rFonts w:ascii="Consolas" w:cs="Consolas" w:eastAsia="Consolas" w:hAnsi="Consolas"/>
          <w:color w:val="18E7FF"/>
          <w:sz w:val="18"/>
          <w:szCs w:val="18"/>
        </w:rPr>
        <w:t xml:space="preserve">        both "doesn't exist" and "not yours", to avoid order-number</w:t>
      </w:r>
    </w:p>
    <w:p>
      <w:pPr>
        <w:shd w:fill="1A1A1F" w:val="clear"/>
        <w:spacing w:after="20" w:before="20"/>
      </w:pPr>
      <w:r>
        <w:rPr>
          <w:rFonts w:ascii="Consolas" w:cs="Consolas" w:eastAsia="Consolas" w:hAnsi="Consolas"/>
          <w:color w:val="18E7FF"/>
          <w:sz w:val="18"/>
          <w:szCs w:val="18"/>
        </w:rPr>
        <w:t xml:space="preserve">        enumeration revealing valid order IDs)</w:t>
      </w:r>
    </w:p>
    <w:p>
      <w:pPr>
        <w:spacing w:after="80"/>
      </w:pPr>
    </w:p>
    <w:p>
      <w:pPr>
        <w:shd w:fill="1A1A1F" w:val="clear"/>
        <w:spacing w:after="140" w:before="60" w:line="300"/>
      </w:pPr>
      <w:r>
        <w:rPr>
          <w:i/>
          <w:iCs/>
          <w:color w:val="FFD84D"/>
          <w:sz w:val="20"/>
          <w:szCs w:val="20"/>
        </w:rPr>
        <w:t xml:space="preserve">Note: admin_notes field is NEVER included in this customer-facing response — strip it server-side before returning, don't rely on frontend to hide it.</w:t>
      </w:r>
    </w:p>
    <w:p>
      <w:pPr>
        <w:pStyle w:val="Heading2"/>
        <w:spacing w:after="150" w:before="300"/>
      </w:pPr>
      <w:r>
        <w:rPr>
          <w:b/>
          <w:bCs/>
          <w:color w:val="FF2E8A"/>
          <w:sz w:val="26"/>
          <w:szCs w:val="26"/>
        </w:rPr>
        <w:t xml:space="preserve">7.2 Admin Routes (require @require_admin)</w:t>
      </w:r>
    </w:p>
    <w:p>
      <w:pPr>
        <w:pStyle w:val="Heading3"/>
        <w:spacing w:after="100" w:before="200"/>
      </w:pPr>
      <w:r>
        <w:rPr>
          <w:b/>
          <w:bCs/>
          <w:color w:val="9B5CFF"/>
          <w:sz w:val="23"/>
          <w:szCs w:val="23"/>
        </w:rPr>
        <w:t xml:space="preserve">GET /api/admin/orders</w:t>
      </w:r>
    </w:p>
    <w:p>
      <w:pPr>
        <w:shd w:fill="1A1A1F" w:val="clear"/>
        <w:spacing w:after="20" w:before="20"/>
      </w:pPr>
      <w:r>
        <w:rPr>
          <w:rFonts w:ascii="Consolas" w:cs="Consolas" w:eastAsia="Consolas" w:hAnsi="Consolas"/>
          <w:color w:val="18E7FF"/>
          <w:sz w:val="18"/>
          <w:szCs w:val="18"/>
        </w:rPr>
        <w:t xml:space="preserve">Query: status, date_from, date_to, search (matches order_number or</w:t>
      </w:r>
    </w:p>
    <w:p>
      <w:pPr>
        <w:shd w:fill="1A1A1F" w:val="clear"/>
        <w:spacing w:after="20" w:before="20"/>
      </w:pPr>
      <w:r>
        <w:rPr>
          <w:rFonts w:ascii="Consolas" w:cs="Consolas" w:eastAsia="Consolas" w:hAnsi="Consolas"/>
          <w:color w:val="18E7FF"/>
          <w:sz w:val="18"/>
          <w:szCs w:val="18"/>
        </w:rPr>
        <w:t xml:space="preserve">       customer name/phone), page, limit</w:t>
      </w:r>
    </w:p>
    <w:p>
      <w:pPr>
        <w:shd w:fill="1A1A1F" w:val="clear"/>
        <w:spacing w:after="20" w:before="20"/>
      </w:pPr>
      <w:r>
        <w:rPr>
          <w:rFonts w:ascii="Consolas" w:cs="Consolas" w:eastAsia="Consolas" w:hAnsi="Consolas"/>
          <w:color w:val="18E7FF"/>
          <w:sz w:val="18"/>
          <w:szCs w:val="18"/>
        </w:rPr>
        <w:t xml:space="preserve">Success 200: full list incl. admin_notes, paginated.</w:t>
      </w:r>
    </w:p>
    <w:p>
      <w:pPr>
        <w:shd w:fill="1A1A1F" w:val="clear"/>
        <w:spacing w:after="20" w:before="20"/>
      </w:pPr>
      <w:r>
        <w:rPr>
          <w:rFonts w:ascii="Consolas" w:cs="Consolas" w:eastAsia="Consolas" w:hAnsi="Consolas"/>
          <w:color w:val="18E7FF"/>
          <w:sz w:val="18"/>
          <w:szCs w:val="18"/>
        </w:rPr>
        <w:t xml:space="preserve">This is Asil's most-used screen — keep it fast, ensure status and</w:t>
      </w:r>
    </w:p>
    <w:p>
      <w:pPr>
        <w:shd w:fill="1A1A1F" w:val="clear"/>
        <w:spacing w:after="20" w:before="20"/>
      </w:pPr>
      <w:r>
        <w:rPr>
          <w:rFonts w:ascii="Consolas" w:cs="Consolas" w:eastAsia="Consolas" w:hAnsi="Consolas"/>
          <w:color w:val="18E7FF"/>
          <w:sz w:val="18"/>
          <w:szCs w:val="18"/>
        </w:rPr>
        <w:t xml:space="preserve">created_at are properly indexed.</w:t>
      </w:r>
    </w:p>
    <w:p>
      <w:pPr>
        <w:spacing w:after="80"/>
      </w:pPr>
    </w:p>
    <w:p>
      <w:pPr>
        <w:pStyle w:val="Heading3"/>
        <w:spacing w:after="100" w:before="200"/>
      </w:pPr>
      <w:r>
        <w:rPr>
          <w:b/>
          <w:bCs/>
          <w:color w:val="9B5CFF"/>
          <w:sz w:val="23"/>
          <w:szCs w:val="23"/>
        </w:rPr>
        <w:t xml:space="preserve">GET /api/admin/orders/:id</w:t>
      </w:r>
    </w:p>
    <w:p>
      <w:pPr>
        <w:shd w:fill="1A1A1F" w:val="clear"/>
        <w:spacing w:after="20" w:before="20"/>
      </w:pPr>
      <w:r>
        <w:rPr>
          <w:rFonts w:ascii="Consolas" w:cs="Consolas" w:eastAsia="Consolas" w:hAnsi="Consolas"/>
          <w:color w:val="18E7FF"/>
          <w:sz w:val="18"/>
          <w:szCs w:val="18"/>
        </w:rPr>
        <w:t xml:space="preserve">Full order detail including admin_notes and complete status_history.</w:t>
      </w:r>
    </w:p>
    <w:p>
      <w:pPr>
        <w:spacing w:after="80"/>
      </w:pPr>
    </w:p>
    <w:p>
      <w:pPr>
        <w:pStyle w:val="Heading3"/>
        <w:spacing w:after="100" w:before="200"/>
      </w:pPr>
      <w:r>
        <w:rPr>
          <w:b/>
          <w:bCs/>
          <w:color w:val="9B5CFF"/>
          <w:sz w:val="23"/>
          <w:szCs w:val="23"/>
        </w:rPr>
        <w:t xml:space="preserve">PUT /api/admin/orders/:id/status</w:t>
      </w:r>
    </w:p>
    <w:p>
      <w:pPr>
        <w:shd w:fill="1A1A1F" w:val="clear"/>
        <w:spacing w:after="20" w:before="20"/>
      </w:pPr>
      <w:r>
        <w:rPr>
          <w:rFonts w:ascii="Consolas" w:cs="Consolas" w:eastAsia="Consolas" w:hAnsi="Consolas"/>
          <w:color w:val="18E7FF"/>
          <w:sz w:val="18"/>
          <w:szCs w:val="18"/>
        </w:rPr>
        <w:t xml:space="preserve">Body: { "status", "note"?, "customer_visible_note"? }</w:t>
      </w:r>
    </w:p>
    <w:p>
      <w:pPr>
        <w:shd w:fill="1A1A1F" w:val="clear"/>
        <w:spacing w:after="20" w:before="20"/>
      </w:pPr>
      <w:r>
        <w:rPr>
          <w:rFonts w:ascii="Consolas" w:cs="Consolas" w:eastAsia="Consolas" w:hAnsi="Consolas"/>
          <w:color w:val="18E7FF"/>
          <w:sz w:val="18"/>
          <w:szCs w:val="18"/>
        </w:rPr>
        <w:t xml:space="preserve">Note becomes mandatory (400 if missing) when status is "cancelled" or</w:t>
      </w:r>
    </w:p>
    <w:p>
      <w:pPr>
        <w:shd w:fill="1A1A1F" w:val="clear"/>
        <w:spacing w:after="20" w:before="20"/>
      </w:pPr>
      <w:r>
        <w:rPr>
          <w:rFonts w:ascii="Consolas" w:cs="Consolas" w:eastAsia="Consolas" w:hAnsi="Consolas"/>
          <w:color w:val="18E7FF"/>
          <w:sz w:val="18"/>
          <w:szCs w:val="18"/>
        </w:rPr>
        <w:t xml:space="preserve">when the transition is backward per the rules in Section 6.</w:t>
      </w:r>
    </w:p>
    <w:p>
      <w:pPr>
        <w:shd w:fill="1A1A1F" w:val="clear"/>
        <w:spacing w:after="20" w:before="20"/>
      </w:pPr>
      <w:r>
        <w:rPr>
          <w:rFonts w:ascii="Consolas" w:cs="Consolas" w:eastAsia="Consolas" w:hAnsi="Consolas"/>
          <w:color w:val="18E7FF"/>
          <w:sz w:val="18"/>
          <w:szCs w:val="18"/>
        </w:rPr>
        <w:t xml:space="preserve">Success 200: { "success": true, "data": {...updated order...} }</w:t>
      </w:r>
    </w:p>
    <w:p>
      <w:pPr>
        <w:spacing w:after="80"/>
      </w:pPr>
    </w:p>
    <w:p>
      <w:pPr>
        <w:pStyle w:val="Heading3"/>
        <w:spacing w:after="100" w:before="200"/>
      </w:pPr>
      <w:r>
        <w:rPr>
          <w:b/>
          <w:bCs/>
          <w:color w:val="9B5CFF"/>
          <w:sz w:val="23"/>
          <w:szCs w:val="23"/>
        </w:rPr>
        <w:t xml:space="preserve">PUT /api/admin/orders/:id/quote</w:t>
      </w:r>
    </w:p>
    <w:p>
      <w:pPr>
        <w:shd w:fill="1A1A1F" w:val="clear"/>
        <w:spacing w:after="20" w:before="20"/>
      </w:pPr>
      <w:r>
        <w:rPr>
          <w:rFonts w:ascii="Consolas" w:cs="Consolas" w:eastAsia="Consolas" w:hAnsi="Consolas"/>
          <w:color w:val="18E7FF"/>
          <w:sz w:val="18"/>
          <w:szCs w:val="18"/>
        </w:rPr>
        <w:t xml:space="preserve">Body: { "final_quoted_price" }</w:t>
      </w:r>
    </w:p>
    <w:p>
      <w:pPr>
        <w:shd w:fill="1A1A1F" w:val="clear"/>
        <w:spacing w:after="20" w:before="20"/>
      </w:pPr>
      <w:r>
        <w:rPr>
          <w:rFonts w:ascii="Consolas" w:cs="Consolas" w:eastAsia="Consolas" w:hAnsi="Consolas"/>
          <w:color w:val="18E7FF"/>
          <w:sz w:val="18"/>
          <w:szCs w:val="18"/>
        </w:rPr>
        <w:t xml:space="preserve">Sets the manually-negotiated final price once Asil has spoken to the</w:t>
      </w:r>
    </w:p>
    <w:p>
      <w:pPr>
        <w:shd w:fill="1A1A1F" w:val="clear"/>
        <w:spacing w:after="20" w:before="20"/>
      </w:pPr>
      <w:r>
        <w:rPr>
          <w:rFonts w:ascii="Consolas" w:cs="Consolas" w:eastAsia="Consolas" w:hAnsi="Consolas"/>
          <w:color w:val="18E7FF"/>
          <w:sz w:val="18"/>
          <w:szCs w:val="18"/>
        </w:rPr>
        <w:t xml:space="preserve">customer — separate from estimated_total, which stays as the original</w:t>
      </w:r>
    </w:p>
    <w:p>
      <w:pPr>
        <w:shd w:fill="1A1A1F" w:val="clear"/>
        <w:spacing w:after="20" w:before="20"/>
      </w:pPr>
      <w:r>
        <w:rPr>
          <w:rFonts w:ascii="Consolas" w:cs="Consolas" w:eastAsia="Consolas" w:hAnsi="Consolas"/>
          <w:color w:val="18E7FF"/>
          <w:sz w:val="18"/>
          <w:szCs w:val="18"/>
        </w:rPr>
        <w:t xml:space="preserve">system-calculated figure for reference/comparison.</w:t>
      </w:r>
    </w:p>
    <w:p>
      <w:pPr>
        <w:shd w:fill="1A1A1F" w:val="clear"/>
        <w:spacing w:after="20" w:before="20"/>
      </w:pPr>
      <w:r>
        <w:rPr>
          <w:rFonts w:ascii="Consolas" w:cs="Consolas" w:eastAsia="Consolas" w:hAnsi="Consolas"/>
          <w:color w:val="18E7FF"/>
          <w:sz w:val="18"/>
          <w:szCs w:val="18"/>
        </w:rPr>
        <w:t xml:space="preserve">Success 200: { "success": true, "data": {...updated order...} }</w:t>
      </w:r>
    </w:p>
    <w:p>
      <w:pPr>
        <w:spacing w:after="80"/>
      </w:pPr>
    </w:p>
    <w:p>
      <w:pPr>
        <w:pStyle w:val="Heading3"/>
        <w:spacing w:after="100" w:before="200"/>
      </w:pPr>
      <w:r>
        <w:rPr>
          <w:b/>
          <w:bCs/>
          <w:color w:val="9B5CFF"/>
          <w:sz w:val="23"/>
          <w:szCs w:val="23"/>
        </w:rPr>
        <w:t xml:space="preserve">PUT /api/admin/orders/:id/notes</w:t>
      </w:r>
    </w:p>
    <w:p>
      <w:pPr>
        <w:shd w:fill="1A1A1F" w:val="clear"/>
        <w:spacing w:after="20" w:before="20"/>
      </w:pPr>
      <w:r>
        <w:rPr>
          <w:rFonts w:ascii="Consolas" w:cs="Consolas" w:eastAsia="Consolas" w:hAnsi="Consolas"/>
          <w:color w:val="18E7FF"/>
          <w:sz w:val="18"/>
          <w:szCs w:val="18"/>
        </w:rPr>
        <w:t xml:space="preserve">Body: { "admin_notes" }</w:t>
      </w:r>
    </w:p>
    <w:p>
      <w:pPr>
        <w:shd w:fill="1A1A1F" w:val="clear"/>
        <w:spacing w:after="20" w:before="20"/>
      </w:pPr>
      <w:r>
        <w:rPr>
          <w:rFonts w:ascii="Consolas" w:cs="Consolas" w:eastAsia="Consolas" w:hAnsi="Consolas"/>
          <w:color w:val="18E7FF"/>
          <w:sz w:val="18"/>
          <w:szCs w:val="18"/>
        </w:rPr>
        <w:t xml:space="preserve">Internal-only free text, never customer-visible. Full replace, not append</w:t>
      </w:r>
    </w:p>
    <w:p>
      <w:pPr>
        <w:shd w:fill="1A1A1F" w:val="clear"/>
        <w:spacing w:after="20" w:before="20"/>
      </w:pPr>
      <w:r>
        <w:rPr>
          <w:rFonts w:ascii="Consolas" w:cs="Consolas" w:eastAsia="Consolas" w:hAnsi="Consolas"/>
          <w:color w:val="18E7FF"/>
          <w:sz w:val="18"/>
          <w:szCs w:val="18"/>
        </w:rPr>
        <w:t xml:space="preserve">(unlike status_history, which is append-only) — this is a working scratchpad</w:t>
      </w:r>
    </w:p>
    <w:p>
      <w:pPr>
        <w:shd w:fill="1A1A1F" w:val="clear"/>
        <w:spacing w:after="20" w:before="20"/>
      </w:pPr>
      <w:r>
        <w:rPr>
          <w:rFonts w:ascii="Consolas" w:cs="Consolas" w:eastAsia="Consolas" w:hAnsi="Consolas"/>
          <w:color w:val="18E7FF"/>
          <w:sz w:val="18"/>
          <w:szCs w:val="18"/>
        </w:rPr>
        <w:t xml:space="preserve">for Asil, not an audit trail.</w:t>
      </w:r>
    </w:p>
    <w:p>
      <w:pPr>
        <w:spacing w:after="80"/>
      </w:pPr>
    </w:p>
    <w:p>
      <w:pPr>
        <w:pStyle w:val="Heading1"/>
        <w:pBdr>
          <w:bottom w:val="single" w:color="18E7FF" w:sz="12" w:space="4"/>
        </w:pBdr>
        <w:spacing w:after="200" w:before="400"/>
      </w:pPr>
      <w:r>
        <w:rPr>
          <w:b/>
          <w:bCs/>
          <w:color w:val="18E7FF"/>
          <w:sz w:val="32"/>
          <w:szCs w:val="32"/>
        </w:rPr>
        <w:t xml:space="preserve">8. What This Module Does NOT Do</w:t>
      </w:r>
    </w:p>
    <w:p>
      <w:pPr>
        <w:pStyle w:val="ListParagraph"/>
        <w:numPr>
          <w:ilvl w:val="0"/>
          <w:numId w:val="2"/>
        </w:numPr>
        <w:spacing w:after="60" w:line="280"/>
      </w:pPr>
      <w:r>
        <w:rPr>
          <w:color w:val="1A1A1F"/>
          <w:sz w:val="21"/>
          <w:szCs w:val="21"/>
        </w:rPr>
        <w:t xml:space="preserve">Does not process payment — there is no payment gateway anywhere in this project; final_quoted_price is informational, settled offline.</w:t>
      </w:r>
    </w:p>
    <w:p>
      <w:pPr>
        <w:pStyle w:val="ListParagraph"/>
        <w:numPr>
          <w:ilvl w:val="0"/>
          <w:numId w:val="2"/>
        </w:numPr>
        <w:spacing w:after="60" w:line="280"/>
      </w:pPr>
      <w:r>
        <w:rPr>
          <w:color w:val="1A1A1F"/>
          <w:sz w:val="21"/>
          <w:szCs w:val="21"/>
        </w:rPr>
        <w:t xml:space="preserve">Does not calculate prices independently — always calls Module 4's calculate_price() fresh at checkout time, never reuses cart's stored estimate without re-verifying.</w:t>
      </w:r>
    </w:p>
    <w:p>
      <w:pPr>
        <w:pStyle w:val="ListParagraph"/>
        <w:numPr>
          <w:ilvl w:val="0"/>
          <w:numId w:val="2"/>
        </w:numPr>
        <w:spacing w:after="60" w:line="280"/>
      </w:pPr>
      <w:r>
        <w:rPr>
          <w:color w:val="1A1A1F"/>
          <w:sz w:val="21"/>
          <w:szCs w:val="21"/>
        </w:rPr>
        <w:t xml:space="preserve">Does not validate attributes independently — always calls Module 4's validate_attributes().</w:t>
      </w:r>
    </w:p>
    <w:p>
      <w:pPr>
        <w:pStyle w:val="ListParagraph"/>
        <w:numPr>
          <w:ilvl w:val="0"/>
          <w:numId w:val="2"/>
        </w:numPr>
        <w:spacing w:after="60" w:line="280"/>
      </w:pPr>
      <w:r>
        <w:rPr>
          <w:color w:val="1A1A1F"/>
          <w:sz w:val="21"/>
          <w:szCs w:val="21"/>
        </w:rPr>
        <w:t xml:space="preserve">Does not send emails/SMS/push directly — delegates all customer/admin notifications to Module 11, this module only triggers them with the right event + data.</w:t>
      </w:r>
    </w:p>
    <w:p>
      <w:pPr>
        <w:pStyle w:val="ListParagraph"/>
        <w:numPr>
          <w:ilvl w:val="0"/>
          <w:numId w:val="2"/>
        </w:numPr>
        <w:spacing w:after="60" w:line="280"/>
      </w:pPr>
      <w:r>
        <w:rPr>
          <w:color w:val="1A1A1F"/>
          <w:sz w:val="21"/>
          <w:szCs w:val="21"/>
        </w:rPr>
        <w:t xml:space="preserve">Does not manage cart contents — only reads the cart once at checkout and calls Module 6's clear function afterward.</w:t>
      </w:r>
    </w:p>
    <w:p>
      <w:pPr>
        <w:spacing w:after="40"/>
      </w:pPr>
    </w:p>
    <w:p>
      <w:pPr>
        <w:pStyle w:val="Heading1"/>
        <w:pBdr>
          <w:bottom w:val="single" w:color="18E7FF" w:sz="12" w:space="4"/>
        </w:pBdr>
        <w:spacing w:after="200" w:before="400"/>
      </w:pPr>
      <w:r>
        <w:rPr>
          <w:b/>
          <w:bCs/>
          <w:color w:val="18E7FF"/>
          <w:sz w:val="32"/>
          <w:szCs w:val="32"/>
        </w:rPr>
        <w:t xml:space="preserve">9. Handoff Contract for Other Teams</w:t>
      </w:r>
    </w:p>
    <w:p>
      <w:pPr>
        <w:spacing w:after="120" w:line="300"/>
      </w:pPr>
      <w:r>
        <w:rPr>
          <w:color w:val="1A1A1F"/>
          <w:sz w:val="21"/>
          <w:szCs w:val="21"/>
        </w:rPr>
        <w:t xml:space="preserve">Treat as frozen from Day 1:</w:t>
      </w:r>
    </w:p>
    <w:p>
      <w:pPr>
        <w:spacing w:after="20"/>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800"/>
        <w:gridCol w:w="7500"/>
      </w:tblGrid>
      <w:tr>
        <w:trPr>
          <w:tblHeader/>
        </w:trPr>
        <w:tc>
          <w:tcPr>
            <w:tcW w:type="dxa" w:w="2800"/>
            <w:shd w:fill="1A1A1F" w:val="clear"/>
            <w:tcMar>
              <w:top w:type="dxa" w:w="100"/>
              <w:left w:type="dxa" w:w="100"/>
              <w:bottom w:type="dxa" w:w="100"/>
              <w:right w:type="dxa" w:w="100"/>
            </w:tcMar>
            <w:vAlign w:val="center"/>
          </w:tcPr>
          <w:p>
            <w:pPr>
              <w:spacing w:after="40"/>
            </w:pPr>
            <w:r>
              <w:rPr>
                <w:b/>
                <w:bCs/>
                <w:color w:val="18E7FF"/>
                <w:sz w:val="19"/>
                <w:szCs w:val="19"/>
              </w:rPr>
              <w:t xml:space="preserve">Contract Item</w:t>
            </w:r>
          </w:p>
        </w:tc>
        <w:tc>
          <w:tcPr>
            <w:tcW w:type="dxa" w:w="7500"/>
            <w:shd w:fill="1A1A1F" w:val="clear"/>
            <w:tcMar>
              <w:top w:type="dxa" w:w="100"/>
              <w:left w:type="dxa" w:w="100"/>
              <w:bottom w:type="dxa" w:w="100"/>
              <w:right w:type="dxa" w:w="100"/>
            </w:tcMar>
            <w:vAlign w:val="center"/>
          </w:tcPr>
          <w:p>
            <w:pPr>
              <w:spacing w:after="40"/>
            </w:pPr>
            <w:r>
              <w:rPr>
                <w:b/>
                <w:bCs/>
                <w:color w:val="18E7FF"/>
                <w:sz w:val="19"/>
                <w:szCs w:val="19"/>
              </w:rPr>
              <w:t xml:space="preserve">Detail</w:t>
            </w:r>
          </w:p>
        </w:tc>
      </w:tr>
      <w:tr>
        <w:tc>
          <w:tcPr>
            <w:tcW w:type="dxa" w:w="2800"/>
            <w:tcMar>
              <w:top w:type="dxa" w:w="100"/>
              <w:left w:type="dxa" w:w="100"/>
              <w:bottom w:type="dxa" w:w="100"/>
              <w:right w:type="dxa" w:w="100"/>
            </w:tcMar>
            <w:vAlign w:val="center"/>
          </w:tcPr>
          <w:p>
            <w:pPr>
              <w:spacing w:after="40"/>
            </w:pPr>
            <w:r>
              <w:rPr>
                <w:color w:val="1A1A1F"/>
                <w:sz w:val="19"/>
                <w:szCs w:val="19"/>
              </w:rPr>
              <w:t xml:space="preserve">order_number</w:t>
            </w:r>
          </w:p>
        </w:tc>
        <w:tc>
          <w:tcPr>
            <w:tcW w:type="dxa" w:w="7500"/>
            <w:tcMar>
              <w:top w:type="dxa" w:w="100"/>
              <w:left w:type="dxa" w:w="100"/>
              <w:bottom w:type="dxa" w:w="100"/>
              <w:right w:type="dxa" w:w="100"/>
            </w:tcMar>
            <w:vAlign w:val="center"/>
          </w:tcPr>
          <w:p>
            <w:pPr>
              <w:spacing w:after="40"/>
            </w:pPr>
            <w:r>
              <w:rPr>
                <w:color w:val="1A1A1F"/>
                <w:sz w:val="19"/>
                <w:szCs w:val="19"/>
              </w:rPr>
              <w:t xml:space="preserve">The customer-facing reference used everywhere (order lookup, support conversations, receipts); _id is internal only.</w:t>
            </w:r>
          </w:p>
        </w:tc>
      </w:tr>
      <w:tr>
        <w:tc>
          <w:tcPr>
            <w:tcW w:type="dxa" w:w="2800"/>
            <w:tcMar>
              <w:top w:type="dxa" w:w="100"/>
              <w:left w:type="dxa" w:w="100"/>
              <w:bottom w:type="dxa" w:w="100"/>
              <w:right w:type="dxa" w:w="100"/>
            </w:tcMar>
            <w:vAlign w:val="center"/>
          </w:tcPr>
          <w:p>
            <w:pPr>
              <w:spacing w:after="40"/>
            </w:pPr>
            <w:r>
              <w:rPr>
                <w:color w:val="1A1A1F"/>
                <w:sz w:val="19"/>
                <w:szCs w:val="19"/>
              </w:rPr>
              <w:t xml:space="preserve">status_history[] shape</w:t>
            </w:r>
          </w:p>
        </w:tc>
        <w:tc>
          <w:tcPr>
            <w:tcW w:type="dxa" w:w="7500"/>
            <w:tcMar>
              <w:top w:type="dxa" w:w="100"/>
              <w:left w:type="dxa" w:w="100"/>
              <w:bottom w:type="dxa" w:w="100"/>
              <w:right w:type="dxa" w:w="100"/>
            </w:tcMar>
            <w:vAlign w:val="center"/>
          </w:tcPr>
          <w:p>
            <w:pPr>
              <w:spacing w:after="40"/>
            </w:pPr>
            <w:r>
              <w:rPr>
                <w:color w:val="1A1A1F"/>
                <w:sz w:val="19"/>
                <w:szCs w:val="19"/>
              </w:rPr>
              <w:t xml:space="preserve">The frontend StatusTracker component (per the design system's animated vertical tracker) renders directly from this array; field names (status, note, timestamp) must stay stable.</w:t>
            </w:r>
          </w:p>
        </w:tc>
      </w:tr>
      <w:tr>
        <w:tc>
          <w:tcPr>
            <w:tcW w:type="dxa" w:w="2800"/>
            <w:tcMar>
              <w:top w:type="dxa" w:w="100"/>
              <w:left w:type="dxa" w:w="100"/>
              <w:bottom w:type="dxa" w:w="100"/>
              <w:right w:type="dxa" w:w="100"/>
            </w:tcMar>
            <w:vAlign w:val="center"/>
          </w:tcPr>
          <w:p>
            <w:pPr>
              <w:spacing w:after="40"/>
            </w:pPr>
            <w:r>
              <w:rPr>
                <w:color w:val="1A1A1F"/>
                <w:sz w:val="19"/>
                <w:szCs w:val="19"/>
              </w:rPr>
              <w:t xml:space="preserve">Service function</w:t>
            </w:r>
          </w:p>
        </w:tc>
        <w:tc>
          <w:tcPr>
            <w:tcW w:type="dxa" w:w="7500"/>
            <w:tcMar>
              <w:top w:type="dxa" w:w="100"/>
              <w:left w:type="dxa" w:w="100"/>
              <w:bottom w:type="dxa" w:w="100"/>
              <w:right w:type="dxa" w:w="100"/>
            </w:tcMar>
            <w:vAlign w:val="center"/>
          </w:tcPr>
          <w:p>
            <w:pPr>
              <w:spacing w:after="40"/>
            </w:pPr>
            <w:r>
              <w:rPr>
                <w:color w:val="1A1A1F"/>
                <w:sz w:val="19"/>
                <w:szCs w:val="19"/>
              </w:rPr>
              <w:t xml:space="preserve">order_service.checkout(user_id, address_id) — exposed as an importable function in case any other flow ever needs to trigger checkout programmatically (not currently planned, but keep the HTTP route thin and the logic in the service layer regardless, per the pattern established across all prior modules).</w:t>
            </w:r>
          </w:p>
        </w:tc>
      </w:tr>
      <w:tr>
        <w:tc>
          <w:tcPr>
            <w:tcW w:type="dxa" w:w="2800"/>
            <w:tcMar>
              <w:top w:type="dxa" w:w="100"/>
              <w:left w:type="dxa" w:w="100"/>
              <w:bottom w:type="dxa" w:w="100"/>
              <w:right w:type="dxa" w:w="100"/>
            </w:tcMar>
            <w:vAlign w:val="center"/>
          </w:tcPr>
          <w:p>
            <w:pPr>
              <w:spacing w:after="40"/>
            </w:pPr>
            <w:r>
              <w:rPr>
                <w:color w:val="1A1A1F"/>
                <w:sz w:val="19"/>
                <w:szCs w:val="19"/>
              </w:rPr>
              <w:t xml:space="preserve">Module 9 dependency</w:t>
            </w:r>
          </w:p>
        </w:tc>
        <w:tc>
          <w:tcPr>
            <w:tcW w:type="dxa" w:w="7500"/>
            <w:tcMar>
              <w:top w:type="dxa" w:w="100"/>
              <w:left w:type="dxa" w:w="100"/>
              <w:bottom w:type="dxa" w:w="100"/>
              <w:right w:type="dxa" w:w="100"/>
            </w:tcMar>
            <w:vAlign w:val="center"/>
          </w:tcPr>
          <w:p>
            <w:pPr>
              <w:spacing w:after="40"/>
            </w:pPr>
            <w:r>
              <w:rPr>
                <w:color w:val="1A1A1F"/>
                <w:sz w:val="19"/>
                <w:szCs w:val="19"/>
              </w:rPr>
              <w:t xml:space="preserve">Module 9 (Reviews) depends on this module's status === "delivered" to gate review submission — expose a simple order_service.has_delivered_order_for_product(user_id, product_id) helper so Module 9 doesn't need to duplicate order-querying logic.</w:t>
            </w:r>
          </w:p>
        </w:tc>
      </w:tr>
      <w:tr>
        <w:tc>
          <w:tcPr>
            <w:tcW w:type="dxa" w:w="2800"/>
            <w:tcMar>
              <w:top w:type="dxa" w:w="100"/>
              <w:left w:type="dxa" w:w="100"/>
              <w:bottom w:type="dxa" w:w="100"/>
              <w:right w:type="dxa" w:w="100"/>
            </w:tcMar>
            <w:vAlign w:val="center"/>
          </w:tcPr>
          <w:p>
            <w:pPr>
              <w:spacing w:after="40"/>
            </w:pPr>
            <w:r>
              <w:rPr>
                <w:color w:val="1A1A1F"/>
                <w:sz w:val="19"/>
                <w:szCs w:val="19"/>
              </w:rPr>
              <w:t xml:space="preserve">Module 11 dependency</w:t>
            </w:r>
          </w:p>
        </w:tc>
        <w:tc>
          <w:tcPr>
            <w:tcW w:type="dxa" w:w="7500"/>
            <w:tcMar>
              <w:top w:type="dxa" w:w="100"/>
              <w:left w:type="dxa" w:w="100"/>
              <w:bottom w:type="dxa" w:w="100"/>
              <w:right w:type="dxa" w:w="100"/>
            </w:tcMar>
            <w:vAlign w:val="center"/>
          </w:tcPr>
          <w:p>
            <w:pPr>
              <w:spacing w:after="40"/>
            </w:pPr>
            <w:r>
              <w:rPr>
                <w:color w:val="1A1A1F"/>
                <w:sz w:val="19"/>
                <w:szCs w:val="19"/>
              </w:rPr>
              <w:t xml:space="preserve">Module 11 (Notifications) needs a stable event contract from this module: at minimum order_created and order_status_changed events, each carrying user_id, order_number, status, and note — agree on the exact function signature or event shape with Module 11's TL before either side builds against assumptions.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2026-07-02T11:11:09.383Z</dcterms:created>
  <dcterms:modified xsi:type="dcterms:W3CDTF">2026-07-02T11:11:09.397Z</dcterms:modified>
</cp:coreProperties>
</file>

<file path=docProps/custom.xml><?xml version="1.0" encoding="utf-8"?>
<Properties xmlns="http://schemas.openxmlformats.org/officeDocument/2006/custom-properties" xmlns:vt="http://schemas.openxmlformats.org/officeDocument/2006/docPropsVTypes"/>
</file>