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p>
      <w:pPr>
        <w:spacing w:before="0" w:after="80"/>
        <w:jc w:val="center"/>
      </w:pPr>
      <w:r>
        <w:rPr>
          <w:rFonts w:ascii="Arial" w:cs="Arial" w:eastAsia="Arial" w:hAnsi="Arial"/>
          <w:b/>
          <w:bCs/>
          <w:color w:val="1E3A5F"/>
          <w:sz w:val="96"/>
          <w:szCs w:val="96"/>
        </w:rPr>
        <w:t xml:space="preserve">VIGIL</w:t>
      </w:r>
    </w:p>
    <w:p>
      <w:pPr>
        <w:spacing w:before="0" w:after="200"/>
        <w:jc w:val="center"/>
      </w:pPr>
      <w:r>
        <w:rPr>
          <w:rFonts w:ascii="Arial" w:cs="Arial" w:eastAsia="Arial" w:hAnsi="Arial"/>
          <w:i/>
          <w:iCs/>
          <w:color w:val="2E75B6"/>
          <w:sz w:val="34"/>
          <w:szCs w:val="34"/>
        </w:rPr>
        <w:t xml:space="preserve">Your Database, Always Under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5B6" w:sz="12"/>
              <w:right w:val="none" w:color="FFFFFF" w:sz="0"/>
            </w:tcBorders>
            <w:shd w:fill="FFFFFF" w:val="clear"/>
          </w:tcPr>
          <w:p>
            <w:r>
              <w:rPr>
                <w:rFonts w:ascii="Arial" w:cs="Arial" w:eastAsia="Arial" w:hAnsi="Arial"/>
                <w:b w:val="false"/>
                <w:bCs w:val="false"/>
                <w:i w:val="false"/>
                <w:iCs w:val="false"/>
                <w:color w:val="1A1A1A"/>
                <w:sz w:val="22"/>
                <w:szCs w:val="22"/>
              </w:rPr>
              <w:t xml:space="preserve"/>
            </w:r>
          </w:p>
        </w:tc>
      </w:tr>
    </w:tbl>
    <w:p>
      <w:pPr>
        <w:spacing w:before="40" w:after="40"/>
      </w:pPr>
      <w:r>
        <w:rPr>
          <w:rFonts w:ascii="Arial" w:cs="Arial" w:eastAsia="Arial" w:hAnsi="Arial"/>
          <w:b w:val="false"/>
          <w:bCs w:val="false"/>
          <w:i w:val="false"/>
          <w:iCs w:val="false"/>
          <w:color w:val="1A1A1A"/>
          <w:sz w:val="22"/>
          <w:szCs w:val="22"/>
        </w:rPr>
        <w:t xml:space="preserve"/>
      </w:r>
    </w:p>
    <w:p>
      <w:pPr>
        <w:spacing w:before="80" w:after="40"/>
        <w:jc w:val="center"/>
      </w:pPr>
      <w:r>
        <w:rPr>
          <w:rFonts w:ascii="Arial" w:cs="Arial" w:eastAsia="Arial" w:hAnsi="Arial"/>
          <w:color w:val="4A4A4A"/>
          <w:sz w:val="30"/>
          <w:szCs w:val="30"/>
        </w:rPr>
        <w:t xml:space="preserve">User Guide</w:t>
      </w:r>
    </w:p>
    <w:p>
      <w:pPr>
        <w:spacing w:before="0" w:after="0"/>
        <w:jc w:val="center"/>
      </w:pPr>
      <w:r>
        <w:rPr>
          <w:rFonts w:ascii="Arial" w:cs="Arial" w:eastAsia="Arial" w:hAnsi="Arial"/>
          <w:color w:val="777777"/>
          <w:sz w:val="24"/>
          <w:szCs w:val="24"/>
        </w:rPr>
        <w:t xml:space="preserve">March 2026</w:t>
      </w:r>
    </w:p>
    <w:p>
      <w:pPr>
        <w:spacing w:before="40" w:after="4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75B6" w:sz="8"/>
              <w:left w:val="single" w:color="2E75B6" w:sz="8"/>
              <w:bottom w:val="single" w:color="2E75B6" w:sz="8"/>
              <w:right w:val="none" w:color="FFFFFF" w:sz="0"/>
            </w:tcBorders>
            <w:shd w:fill="2E75B6"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2E75B6" w:sz="8"/>
              <w:left w:val="none" w:color="FFFFFF" w:sz="0"/>
              <w:bottom w:val="single" w:color="2E75B6" w:sz="8"/>
              <w:right w:val="single" w:color="2E75B6" w:sz="8"/>
            </w:tcBorders>
            <w:shd w:fill="EBF3FA"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What is Vigil?</w:t>
            </w:r>
          </w:p>
          <w:p>
            <w:pPr>
              <w:spacing w:before="40"/>
            </w:pPr>
            <w:r>
              <w:rPr>
                <w:rFonts w:ascii="Arial" w:cs="Arial" w:eastAsia="Arial" w:hAnsi="Arial"/>
                <w:b w:val="false"/>
                <w:bCs w:val="false"/>
                <w:i w:val="false"/>
                <w:iCs w:val="false"/>
                <w:color w:val="4A4A4A"/>
                <w:sz w:val="21"/>
                <w:szCs w:val="21"/>
              </w:rPr>
              <w:t xml:space="preserve">Vigil is a smart dashboard that watches over your PostgreSQL databases 24/7. It tells you when something is slow, wrong, or about to run out of space — all in one easy-to-read screen. No database expertise required.</w:t>
            </w:r>
          </w:p>
        </w:tc>
      </w:tr>
    </w:tbl>
    <w:p>
      <w:r>
        <w:br w:type="page"/>
      </w:r>
    </w:p>
    <w:p>
      <w:pPr>
        <w:pStyle w:val="Heading1"/>
        <w:spacing w:before="480" w:after="200"/>
      </w:pPr>
      <w:r>
        <w:rPr>
          <w:rFonts w:ascii="Arial" w:cs="Arial" w:eastAsia="Arial" w:hAnsi="Arial"/>
          <w:b/>
          <w:bCs/>
          <w:color w:val="1E3A5F"/>
          <w:sz w:val="38"/>
          <w:szCs w:val="3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i w:val="false"/>
                <w:iCs w:val="false"/>
                <w:color w:val="FFFFFF"/>
                <w:sz w:val="28"/>
                <w:szCs w:val="28"/>
              </w:rPr>
              <w:t xml:space="preserve">🚀  Getting Started</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1"/>
        <w:spacing w:before="480" w:after="200"/>
      </w:pPr>
      <w:r>
        <w:rPr>
          <w:rFonts w:ascii="Arial" w:cs="Arial" w:eastAsia="Arial" w:hAnsi="Arial"/>
          <w:b/>
          <w:bCs/>
          <w:color w:val="1E3A5F"/>
          <w:sz w:val="38"/>
          <w:szCs w:val="38"/>
        </w:rPr>
        <w:t xml:space="preserve">1. Getting Started</w:t>
      </w:r>
    </w:p>
    <w:p>
      <w:pPr>
        <w:spacing w:before="80" w:after="120"/>
      </w:pPr>
      <w:r>
        <w:rPr>
          <w:rFonts w:ascii="Arial" w:cs="Arial" w:eastAsia="Arial" w:hAnsi="Arial"/>
          <w:b w:val="false"/>
          <w:bCs w:val="false"/>
          <w:i w:val="false"/>
          <w:iCs w:val="false"/>
          <w:color w:val="4A4A4A"/>
          <w:sz w:val="22"/>
          <w:szCs w:val="22"/>
        </w:rPr>
        <w:t xml:space="preserve">Welcome to Vigil! This guide will help you understand what Vigil does and how to use each part of the dashboard — no technical background needed.</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1.1  Signing In</w:t>
      </w:r>
    </w:p>
    <w:p>
      <w:pPr>
        <w:spacing w:before="80" w:after="120"/>
      </w:pPr>
      <w:r>
        <w:rPr>
          <w:rFonts w:ascii="Arial" w:cs="Arial" w:eastAsia="Arial" w:hAnsi="Arial"/>
          <w:b w:val="false"/>
          <w:bCs w:val="false"/>
          <w:i w:val="false"/>
          <w:iCs w:val="false"/>
          <w:color w:val="4A4A4A"/>
          <w:sz w:val="22"/>
          <w:szCs w:val="22"/>
        </w:rPr>
        <w:t xml:space="preserve">Open Vigil in your web browser and you will see the login screen.</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Username</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Enter the username your administrator gave you.</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Password</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Enter your password. Contact your admin to reset it if forgotten.</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Sign In button</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Click to enter the dashboard.</w:t>
            </w:r>
          </w:p>
        </w:tc>
      </w:tr>
    </w:tbl>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7706E" w:sz="8"/>
              <w:left w:val="single" w:color="17706E" w:sz="8"/>
              <w:bottom w:val="single" w:color="17706E" w:sz="8"/>
              <w:right w:val="none" w:color="FFFFFF" w:sz="0"/>
            </w:tcBorders>
            <w:shd w:fill="17706E"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17706E" w:sz="8"/>
              <w:left w:val="none" w:color="FFFFFF" w:sz="0"/>
              <w:bottom w:val="single" w:color="17706E" w:sz="8"/>
              <w:right w:val="single" w:color="17706E" w:sz="8"/>
            </w:tcBorders>
            <w:shd w:fill="E8F5EC"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Your account is secure</w:t>
            </w:r>
          </w:p>
          <w:p>
            <w:pPr>
              <w:spacing w:before="40"/>
            </w:pPr>
            <w:r>
              <w:rPr>
                <w:rFonts w:ascii="Arial" w:cs="Arial" w:eastAsia="Arial" w:hAnsi="Arial"/>
                <w:b w:val="false"/>
                <w:bCs w:val="false"/>
                <w:i w:val="false"/>
                <w:iCs w:val="false"/>
                <w:color w:val="4A4A4A"/>
                <w:sz w:val="21"/>
                <w:szCs w:val="21"/>
              </w:rPr>
              <w:t xml:space="preserve">Vigil uses secure login tokens. Your session automatically expires after a period of inactivity to protect your data.</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1.2  The Dashboard Layout</w:t>
      </w:r>
    </w:p>
    <w:p>
      <w:pPr>
        <w:spacing w:before="80" w:after="120"/>
      </w:pPr>
      <w:r>
        <w:rPr>
          <w:rFonts w:ascii="Arial" w:cs="Arial" w:eastAsia="Arial" w:hAnsi="Arial"/>
          <w:b w:val="false"/>
          <w:bCs w:val="false"/>
          <w:i w:val="false"/>
          <w:iCs w:val="false"/>
          <w:color w:val="4A4A4A"/>
          <w:sz w:val="22"/>
          <w:szCs w:val="22"/>
        </w:rPr>
        <w:t xml:space="preserve">Once signed in you will see three main areas on screen:</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BF3FA"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BF3FA"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Left sidebar</w:t>
            </w:r>
          </w:p>
        </w:tc>
        <w:tc>
          <w:tcPr>
            <w:tcW w:type="dxa" w:w="6960"/>
            <w:tcBorders>
              <w:top w:val="none" w:color="FFFFFF" w:sz="0"/>
              <w:left w:val="none" w:color="FFFFFF" w:sz="0"/>
              <w:bottom w:val="none" w:color="FFFFFF" w:sz="0"/>
              <w:right w:val="none" w:color="FFFFFF" w:sz="0"/>
            </w:tcBorders>
            <w:shd w:fill="EBF3FA"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A menu listing every section of Vigil. Click any item to jump to that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BF3FA"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BF3FA"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Main panel</w:t>
            </w:r>
          </w:p>
        </w:tc>
        <w:tc>
          <w:tcPr>
            <w:tcW w:type="dxa" w:w="6960"/>
            <w:tcBorders>
              <w:top w:val="none" w:color="FFFFFF" w:sz="0"/>
              <w:left w:val="none" w:color="FFFFFF" w:sz="0"/>
              <w:bottom w:val="none" w:color="FFFFFF" w:sz="0"/>
              <w:right w:val="none" w:color="FFFFFF" w:sz="0"/>
            </w:tcBorders>
            <w:shd w:fill="EBF3FA"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The content area that changes based on which section you clicked.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BF3FA"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BF3FA"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Top bar</w:t>
            </w:r>
          </w:p>
        </w:tc>
        <w:tc>
          <w:tcPr>
            <w:tcW w:type="dxa" w:w="6960"/>
            <w:tcBorders>
              <w:top w:val="none" w:color="FFFFFF" w:sz="0"/>
              <w:left w:val="none" w:color="FFFFFF" w:sz="0"/>
              <w:bottom w:val="none" w:color="FFFFFF" w:sz="0"/>
              <w:right w:val="none" w:color="FFFFFF" w:sz="0"/>
            </w:tcBorders>
            <w:shd w:fill="EBF3FA"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Shows your username, the active database connection, and any new alerts.</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1.3  Choosing a Database</w:t>
      </w:r>
    </w:p>
    <w:p>
      <w:pPr>
        <w:spacing w:before="80" w:after="120"/>
      </w:pPr>
      <w:r>
        <w:rPr>
          <w:rFonts w:ascii="Arial" w:cs="Arial" w:eastAsia="Arial" w:hAnsi="Arial"/>
          <w:b w:val="false"/>
          <w:bCs w:val="false"/>
          <w:i w:val="false"/>
          <w:iCs w:val="false"/>
          <w:color w:val="4A4A4A"/>
          <w:sz w:val="22"/>
          <w:szCs w:val="22"/>
        </w:rPr>
        <w:t xml:space="preserve">Vigil can watch more than one database. To switch between them, click the database name shown at the top of the screen and choose from the list. All charts and numbers will instantly update to reflect the selected database.</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7B4F00" w:sz="8"/>
              <w:left w:val="single" w:color="7B4F00" w:sz="8"/>
              <w:bottom w:val="single" w:color="7B4F00" w:sz="8"/>
              <w:right w:val="none" w:color="FFFFFF" w:sz="0"/>
            </w:tcBorders>
            <w:shd w:fill="7B4F00"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7B4F00" w:sz="8"/>
              <w:left w:val="none" w:color="FFFFFF" w:sz="0"/>
              <w:bottom w:val="single" w:color="7B4F00" w:sz="8"/>
              <w:right w:val="single" w:color="7B4F00" w:sz="8"/>
            </w:tcBorders>
            <w:shd w:fill="FFF8E6"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Tip</w:t>
            </w:r>
          </w:p>
          <w:p>
            <w:pPr>
              <w:spacing w:before="40"/>
            </w:pPr>
            <w:r>
              <w:rPr>
                <w:rFonts w:ascii="Arial" w:cs="Arial" w:eastAsia="Arial" w:hAnsi="Arial"/>
                <w:b w:val="false"/>
                <w:bCs w:val="false"/>
                <w:i w:val="false"/>
                <w:iCs w:val="false"/>
                <w:color w:val="4A4A4A"/>
                <w:sz w:val="21"/>
                <w:szCs w:val="21"/>
              </w:rPr>
              <w:t xml:space="preserve">Your administrator sets up the list of available databases. If you cannot see a database you need, ask your admin to add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7706E" w:val="clear"/>
            <w:tcMar>
              <w:top w:type="dxa" w:w="160"/>
              <w:left w:type="dxa" w:w="240"/>
              <w:bottom w:type="dxa" w:w="160"/>
              <w:right w:type="dxa" w:w="240"/>
            </w:tcMar>
          </w:tcPr>
          <w:p>
            <w:pPr>
              <w:jc w:val="center"/>
            </w:pPr>
            <w:r>
              <w:rPr>
                <w:rFonts w:ascii="Arial" w:cs="Arial" w:eastAsia="Arial" w:hAnsi="Arial"/>
                <w:b/>
                <w:bCs/>
                <w:i w:val="false"/>
                <w:iCs w:val="false"/>
                <w:color w:val="FFFFFF"/>
                <w:sz w:val="28"/>
                <w:szCs w:val="28"/>
              </w:rPr>
              <w:t xml:space="preserve">📡  Core Monitoring</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1"/>
        <w:spacing w:before="480" w:after="200"/>
      </w:pPr>
      <w:r>
        <w:rPr>
          <w:rFonts w:ascii="Arial" w:cs="Arial" w:eastAsia="Arial" w:hAnsi="Arial"/>
          <w:b/>
          <w:bCs/>
          <w:color w:val="1E3A5F"/>
          <w:sz w:val="38"/>
          <w:szCs w:val="38"/>
        </w:rPr>
        <w:t xml:space="preserve">2. Core Monitoring</w:t>
      </w:r>
    </w:p>
    <w:p>
      <w:pPr>
        <w:spacing w:before="80" w:after="120"/>
      </w:pPr>
      <w:r>
        <w:rPr>
          <w:rFonts w:ascii="Arial" w:cs="Arial" w:eastAsia="Arial" w:hAnsi="Arial"/>
          <w:b w:val="false"/>
          <w:bCs w:val="false"/>
          <w:i w:val="false"/>
          <w:iCs w:val="false"/>
          <w:color w:val="4A4A4A"/>
          <w:sz w:val="22"/>
          <w:szCs w:val="22"/>
        </w:rPr>
        <w:t xml:space="preserve">The Core Monitoring section answers the most important question every day: "Is my database healthy right now?" It covers five screens.</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2.1  Overview — The Big Picture</w:t>
      </w:r>
    </w:p>
    <w:p>
      <w:pPr>
        <w:spacing w:before="80" w:after="120"/>
      </w:pPr>
      <w:r>
        <w:rPr>
          <w:rFonts w:ascii="Arial" w:cs="Arial" w:eastAsia="Arial" w:hAnsi="Arial"/>
          <w:b w:val="false"/>
          <w:bCs w:val="false"/>
          <w:i w:val="false"/>
          <w:iCs w:val="false"/>
          <w:color w:val="4A4A4A"/>
          <w:sz w:val="22"/>
          <w:szCs w:val="22"/>
        </w:rPr>
        <w:t xml:space="preserve">The Overview screen is your home base. It shows the most important numbers at a glance — think of it as the dashboard of a car showing speed, fuel, and warnings all at once.</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Active Connections</w:t>
            </w:r>
          </w:p>
          <w:p>
            <w:r>
              <w:rPr>
                <w:rFonts w:ascii="Arial" w:cs="Arial" w:eastAsia="Arial" w:hAnsi="Arial"/>
                <w:b w:val="false"/>
                <w:bCs w:val="false"/>
                <w:i w:val="false"/>
                <w:iCs w:val="false"/>
                <w:color w:val="4A4A4A"/>
                <w:sz w:val="21"/>
                <w:szCs w:val="21"/>
              </w:rPr>
              <w:t xml:space="preserve">How many users or applications are currently connected to the database.</w:t>
            </w:r>
          </w:p>
        </w:tc>
        <w:tc>
          <w:tcPr>
            <w:tcW w:type="dxa" w:w="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1A"/>
                <w:sz w:val="22"/>
                <w:szCs w:val="22"/>
              </w:rPr>
              <w:t xml:space="preserve"/>
            </w:r>
          </w:p>
        </w:tc>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Queries Per Second</w:t>
            </w:r>
          </w:p>
          <w:p>
            <w:r>
              <w:rPr>
                <w:rFonts w:ascii="Arial" w:cs="Arial" w:eastAsia="Arial" w:hAnsi="Arial"/>
                <w:b w:val="false"/>
                <w:bCs w:val="false"/>
                <w:i w:val="false"/>
                <w:iCs w:val="false"/>
                <w:color w:val="4A4A4A"/>
                <w:sz w:val="21"/>
                <w:szCs w:val="21"/>
              </w:rPr>
              <w:t xml:space="preserve">How many database requests are happening every second right now.</w:t>
            </w:r>
          </w:p>
        </w:tc>
      </w:tr>
    </w:tbl>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Cache Hit Ratio</w:t>
            </w:r>
          </w:p>
          <w:p>
            <w:r>
              <w:rPr>
                <w:rFonts w:ascii="Arial" w:cs="Arial" w:eastAsia="Arial" w:hAnsi="Arial"/>
                <w:b w:val="false"/>
                <w:bCs w:val="false"/>
                <w:i w:val="false"/>
                <w:iCs w:val="false"/>
                <w:color w:val="4A4A4A"/>
                <w:sz w:val="21"/>
                <w:szCs w:val="21"/>
              </w:rPr>
              <w:t xml:space="preserve">The percentage of data found in fast memory vs. slow disk. Higher is better — aim for above 90%.</w:t>
            </w:r>
          </w:p>
        </w:tc>
        <w:tc>
          <w:tcPr>
            <w:tcW w:type="dxa" w:w="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1A"/>
                <w:sz w:val="22"/>
                <w:szCs w:val="22"/>
              </w:rPr>
              <w:t xml:space="preserve"/>
            </w:r>
          </w:p>
        </w:tc>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Transactions</w:t>
            </w:r>
          </w:p>
          <w:p>
            <w:r>
              <w:rPr>
                <w:rFonts w:ascii="Arial" w:cs="Arial" w:eastAsia="Arial" w:hAnsi="Arial"/>
                <w:b w:val="false"/>
                <w:bCs w:val="false"/>
                <w:i w:val="false"/>
                <w:iCs w:val="false"/>
                <w:color w:val="4A4A4A"/>
                <w:sz w:val="21"/>
                <w:szCs w:val="21"/>
              </w:rPr>
              <w:t xml:space="preserve">How many inserts, updates, and deletes are completing every second.</w:t>
            </w:r>
          </w:p>
        </w:tc>
      </w:tr>
    </w:tbl>
    <w:p>
      <w:pPr>
        <w:spacing w:before="40" w:after="40"/>
      </w:pPr>
      <w:r>
        <w:rPr>
          <w:rFonts w:ascii="Arial" w:cs="Arial" w:eastAsia="Arial" w:hAnsi="Arial"/>
          <w:b w:val="false"/>
          <w:bCs w:val="false"/>
          <w:i w:val="false"/>
          <w:iCs w:val="false"/>
          <w:color w:val="1A1A1A"/>
          <w:sz w:val="22"/>
          <w:szCs w:val="22"/>
        </w:rPr>
        <w:t xml:space="preserve"/>
      </w:r>
    </w:p>
    <w:p>
      <w:pPr>
        <w:spacing w:before="80" w:after="120"/>
      </w:pPr>
      <w:r>
        <w:rPr>
          <w:rFonts w:ascii="Arial" w:cs="Arial" w:eastAsia="Arial" w:hAnsi="Arial"/>
          <w:b w:val="false"/>
          <w:bCs w:val="false"/>
          <w:i w:val="false"/>
          <w:iCs w:val="false"/>
          <w:color w:val="4A4A4A"/>
          <w:sz w:val="22"/>
          <w:szCs w:val="22"/>
        </w:rPr>
        <w:t xml:space="preserve">Below the numbers you will find:</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Top Tables — the busiest tables in your database.</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Recent Alerts — a quick peek at the latest warnings.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Replication Status — whether backup copies of the database are up to date.</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Long-Running Queries — queries that have been running for an unusually long time.</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2.2  Performance — Speed Trends</w:t>
      </w:r>
    </w:p>
    <w:p>
      <w:pPr>
        <w:spacing w:before="80" w:after="120"/>
      </w:pPr>
      <w:r>
        <w:rPr>
          <w:rFonts w:ascii="Arial" w:cs="Arial" w:eastAsia="Arial" w:hAnsi="Arial"/>
          <w:b w:val="false"/>
          <w:bCs w:val="false"/>
          <w:i w:val="false"/>
          <w:iCs w:val="false"/>
          <w:color w:val="4A4A4A"/>
          <w:sz w:val="22"/>
          <w:szCs w:val="22"/>
        </w:rPr>
        <w:t xml:space="preserve">The Performance screen shows how fast your database has been responding over the past 48 hours. Use it to spot if things got slower at a particular time of day.</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Response Time chart</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Shows how long queries are taking in milliseconds. Lower lines mean faster responses.</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Slow Queries list</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Lists the 10 queries that take the longest on average. A good starting point for improving speed.</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Cache Hit Ratio trend</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Shows whether the cache is staying healthy over time.</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Table I/O</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Breaks down which tables are being read from disk vs. served from memory.</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2.3  Resources — Storage &amp; Growth</w:t>
      </w:r>
    </w:p>
    <w:p>
      <w:pPr>
        <w:spacing w:before="80" w:after="120"/>
      </w:pPr>
      <w:r>
        <w:rPr>
          <w:rFonts w:ascii="Arial" w:cs="Arial" w:eastAsia="Arial" w:hAnsi="Arial"/>
          <w:b w:val="false"/>
          <w:bCs w:val="false"/>
          <w:i w:val="false"/>
          <w:iCs w:val="false"/>
          <w:color w:val="4A4A4A"/>
          <w:sz w:val="22"/>
          <w:szCs w:val="22"/>
        </w:rPr>
        <w:t xml:space="preserve">The Resources screen answers: "Are we running out of space?" It tracks how fast your database is growing and flags tables that are getting very large.</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6F4F3"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6F4F3"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Database Size</w:t>
            </w:r>
          </w:p>
        </w:tc>
        <w:tc>
          <w:tcPr>
            <w:tcW w:type="dxa" w:w="6960"/>
            <w:tcBorders>
              <w:top w:val="none" w:color="FFFFFF" w:sz="0"/>
              <w:left w:val="none" w:color="FFFFFF" w:sz="0"/>
              <w:bottom w:val="none" w:color="FFFFFF" w:sz="0"/>
              <w:right w:val="none" w:color="FFFFFF" w:sz="0"/>
            </w:tcBorders>
            <w:shd w:fill="E6F4F3"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Total space used today vs. last week, shown as a trend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6F4F3"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6F4F3"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Growth Rate</w:t>
            </w:r>
          </w:p>
        </w:tc>
        <w:tc>
          <w:tcPr>
            <w:tcW w:type="dxa" w:w="6960"/>
            <w:tcBorders>
              <w:top w:val="none" w:color="FFFFFF" w:sz="0"/>
              <w:left w:val="none" w:color="FFFFFF" w:sz="0"/>
              <w:bottom w:val="none" w:color="FFFFFF" w:sz="0"/>
              <w:right w:val="none" w:color="FFFFFF" w:sz="0"/>
            </w:tcBorders>
            <w:shd w:fill="E6F4F3"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How many megabytes the database is adding each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6F4F3"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6F4F3"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Maintenance Log</w:t>
            </w:r>
          </w:p>
        </w:tc>
        <w:tc>
          <w:tcPr>
            <w:tcW w:type="dxa" w:w="6960"/>
            <w:tcBorders>
              <w:top w:val="none" w:color="FFFFFF" w:sz="0"/>
              <w:left w:val="none" w:color="FFFFFF" w:sz="0"/>
              <w:bottom w:val="none" w:color="FFFFFF" w:sz="0"/>
              <w:right w:val="none" w:color="FFFFFF" w:sz="0"/>
            </w:tcBorders>
            <w:shd w:fill="E6F4F3"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A history of automatic cleanup tasks (vacuuming) that keep the database tidy.</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2.4  Reliability — Connections &amp; Locks</w:t>
      </w:r>
    </w:p>
    <w:p>
      <w:pPr>
        <w:spacing w:before="80" w:after="120"/>
      </w:pPr>
      <w:r>
        <w:rPr>
          <w:rFonts w:ascii="Arial" w:cs="Arial" w:eastAsia="Arial" w:hAnsi="Arial"/>
          <w:b w:val="false"/>
          <w:bCs w:val="false"/>
          <w:i w:val="false"/>
          <w:iCs w:val="false"/>
          <w:color w:val="4A4A4A"/>
          <w:sz w:val="22"/>
          <w:szCs w:val="22"/>
        </w:rPr>
        <w:t xml:space="preserve">The Reliability screen shows whether the database is experiencing any congestion or bottlenecks.</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9B1C1C" w:sz="8"/>
              <w:left w:val="single" w:color="9B1C1C" w:sz="8"/>
              <w:bottom w:val="single" w:color="9B1C1C" w:sz="8"/>
              <w:right w:val="none" w:color="FFFFFF" w:sz="0"/>
            </w:tcBorders>
            <w:shd w:fill="9B1C1C"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9B1C1C" w:sz="8"/>
              <w:left w:val="none" w:color="FFFFFF" w:sz="0"/>
              <w:bottom w:val="single" w:color="9B1C1C" w:sz="8"/>
              <w:right w:val="single" w:color="9B1C1C" w:sz="8"/>
            </w:tcBorders>
            <w:shd w:fill="FEF2F2"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What is a Lock?</w:t>
            </w:r>
          </w:p>
          <w:p>
            <w:pPr>
              <w:spacing w:before="40"/>
            </w:pPr>
            <w:r>
              <w:rPr>
                <w:rFonts w:ascii="Arial" w:cs="Arial" w:eastAsia="Arial" w:hAnsi="Arial"/>
                <w:b w:val="false"/>
                <w:bCs w:val="false"/>
                <w:i w:val="false"/>
                <w:iCs w:val="false"/>
                <w:color w:val="4A4A4A"/>
                <w:sz w:val="21"/>
                <w:szCs w:val="21"/>
              </w:rPr>
              <w:t xml:space="preserve">When two operations try to change the same data at the same time, one must wait (it gets "locked out"). Too many locks slow everything down. This screen shows you how many locks are active right now.</w:t>
            </w:r>
          </w:p>
        </w:tc>
      </w:tr>
    </w:tbl>
    <w:p>
      <w:pPr>
        <w:spacing w:before="40" w:after="4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Active Connections list — who is connected and what they are doing.</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Lock Graph — a visual of which operations are waiting on each other.</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Replication Health — confirms that standby database copies are in sync.</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2.5  Alerts — Warnings &amp; Notifications</w:t>
      </w:r>
    </w:p>
    <w:p>
      <w:pPr>
        <w:spacing w:before="80" w:after="120"/>
      </w:pPr>
      <w:r>
        <w:rPr>
          <w:rFonts w:ascii="Arial" w:cs="Arial" w:eastAsia="Arial" w:hAnsi="Arial"/>
          <w:b w:val="false"/>
          <w:bCs w:val="false"/>
          <w:i w:val="false"/>
          <w:iCs w:val="false"/>
          <w:color w:val="4A4A4A"/>
          <w:sz w:val="22"/>
          <w:szCs w:val="22"/>
        </w:rPr>
        <w:t xml:space="preserve">The Alerts screen is where Vigil collects all its warnings in one place. Each alert has a severity level:</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  Info</w:t>
            </w:r>
          </w:p>
        </w:tc>
        <w:tc>
          <w:tcPr>
            <w:tcW w:type="dxa" w:w="69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Something worth knowing, but no action needed right now.</w:t>
            </w:r>
          </w:p>
        </w:tc>
      </w:tr>
      <w:tr>
        <w:tc>
          <w:tcPr>
            <w:tcW w:type="dxa" w:w="24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  Warning</w:t>
            </w:r>
          </w:p>
        </w:tc>
        <w:tc>
          <w:tcPr>
            <w:tcW w:type="dxa" w:w="69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A potential problem developing. Keep an eye on it.</w:t>
            </w:r>
          </w:p>
        </w:tc>
      </w:tr>
      <w:tr>
        <w:tc>
          <w:tcPr>
            <w:tcW w:type="dxa" w:w="24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  Critical</w:t>
            </w:r>
          </w:p>
        </w:tc>
        <w:tc>
          <w:tcPr>
            <w:tcW w:type="dxa" w:w="69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Needs attention soon — the database may be impacted.</w:t>
            </w:r>
          </w:p>
        </w:tc>
      </w:tr>
    </w:tbl>
    <w:p>
      <w:pPr>
        <w:spacing w:before="40" w:after="40"/>
      </w:pPr>
      <w:r>
        <w:rPr>
          <w:rFonts w:ascii="Arial" w:cs="Arial" w:eastAsia="Arial" w:hAnsi="Arial"/>
          <w:b w:val="false"/>
          <w:bCs w:val="false"/>
          <w:i w:val="false"/>
          <w:iCs w:val="false"/>
          <w:color w:val="1A1A1A"/>
          <w:sz w:val="22"/>
          <w:szCs w:val="22"/>
        </w:rPr>
        <w:t xml:space="preserve"/>
      </w:r>
    </w:p>
    <w:p>
      <w:pPr>
        <w:spacing w:before="80" w:after="120"/>
      </w:pPr>
      <w:r>
        <w:rPr>
          <w:rFonts w:ascii="Arial" w:cs="Arial" w:eastAsia="Arial" w:hAnsi="Arial"/>
          <w:b w:val="false"/>
          <w:bCs w:val="false"/>
          <w:i w:val="false"/>
          <w:iCs w:val="false"/>
          <w:color w:val="4A4A4A"/>
          <w:sz w:val="22"/>
          <w:szCs w:val="22"/>
        </w:rPr>
        <w:t xml:space="preserve">You can click on any alert to read the details, mark it as acknowledged (so it stops appearing as "new"), or dismiss it once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7B4F00" w:sz="8"/>
              <w:left w:val="single" w:color="7B4F00" w:sz="8"/>
              <w:bottom w:val="single" w:color="7B4F00" w:sz="8"/>
              <w:right w:val="none" w:color="FFFFFF" w:sz="0"/>
            </w:tcBorders>
            <w:shd w:fill="7B4F00"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7B4F00" w:sz="8"/>
              <w:left w:val="none" w:color="FFFFFF" w:sz="0"/>
              <w:bottom w:val="single" w:color="7B4F00" w:sz="8"/>
              <w:right w:val="single" w:color="7B4F00" w:sz="8"/>
            </w:tcBorders>
            <w:shd w:fill="FFF8E6"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Email Notifications</w:t>
            </w:r>
          </w:p>
          <w:p>
            <w:pPr>
              <w:spacing w:before="40"/>
            </w:pPr>
            <w:r>
              <w:rPr>
                <w:rFonts w:ascii="Arial" w:cs="Arial" w:eastAsia="Arial" w:hAnsi="Arial"/>
                <w:b w:val="false"/>
                <w:bCs w:val="false"/>
                <w:i w:val="false"/>
                <w:iCs w:val="false"/>
                <w:color w:val="4A4A4A"/>
                <w:sz w:val="21"/>
                <w:szCs w:val="21"/>
              </w:rPr>
              <w:t xml:space="preserve">Vigil can send email alerts automatically. Ask your administrator to configure the email settings so your team is notified even when no one is looking at the dashboard.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3AA8" w:val="clear"/>
            <w:tcMar>
              <w:top w:type="dxa" w:w="160"/>
              <w:left w:type="dxa" w:w="240"/>
              <w:bottom w:type="dxa" w:w="160"/>
              <w:right w:type="dxa" w:w="240"/>
            </w:tcMar>
          </w:tcPr>
          <w:p>
            <w:pPr>
              <w:jc w:val="center"/>
            </w:pPr>
            <w:r>
              <w:rPr>
                <w:rFonts w:ascii="Arial" w:cs="Arial" w:eastAsia="Arial" w:hAnsi="Arial"/>
                <w:b/>
                <w:bCs/>
                <w:i w:val="false"/>
                <w:iCs w:val="false"/>
                <w:color w:val="FFFFFF"/>
                <w:sz w:val="28"/>
                <w:szCs w:val="28"/>
              </w:rPr>
              <w:t xml:space="preserve">🔍  Query &amp; Index Intelligence</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1"/>
        <w:spacing w:before="480" w:after="200"/>
      </w:pPr>
      <w:r>
        <w:rPr>
          <w:rFonts w:ascii="Arial" w:cs="Arial" w:eastAsia="Arial" w:hAnsi="Arial"/>
          <w:b/>
          <w:bCs/>
          <w:color w:val="1E3A5F"/>
          <w:sz w:val="38"/>
          <w:szCs w:val="38"/>
        </w:rPr>
        <w:t xml:space="preserve">3. Query &amp; Index Intelligence</w:t>
      </w:r>
    </w:p>
    <w:p>
      <w:pPr>
        <w:spacing w:before="80" w:after="120"/>
      </w:pPr>
      <w:r>
        <w:rPr>
          <w:rFonts w:ascii="Arial" w:cs="Arial" w:eastAsia="Arial" w:hAnsi="Arial"/>
          <w:b w:val="false"/>
          <w:bCs w:val="false"/>
          <w:i w:val="false"/>
          <w:iCs w:val="false"/>
          <w:color w:val="4A4A4A"/>
          <w:sz w:val="22"/>
          <w:szCs w:val="22"/>
        </w:rPr>
        <w:t xml:space="preserve">This section helps you understand why queries might be slow and which parts of the database structure can be improved — without needing to be a database expert.</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3.1  Query Optimizer — AI-Powered Speed Advice</w:t>
      </w:r>
    </w:p>
    <w:p>
      <w:pPr>
        <w:spacing w:before="80" w:after="120"/>
      </w:pPr>
      <w:r>
        <w:rPr>
          <w:rFonts w:ascii="Arial" w:cs="Arial" w:eastAsia="Arial" w:hAnsi="Arial"/>
          <w:b w:val="false"/>
          <w:bCs w:val="false"/>
          <w:i w:val="false"/>
          <w:iCs w:val="false"/>
          <w:color w:val="4A4A4A"/>
          <w:sz w:val="22"/>
          <w:szCs w:val="22"/>
        </w:rPr>
        <w:t xml:space="preserve">Paste any database query into this screen and Vigil's built-in AI will:</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F3EFFF"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F3EFFF"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Explain it</w:t>
            </w:r>
          </w:p>
        </w:tc>
        <w:tc>
          <w:tcPr>
            <w:tcW w:type="dxa" w:w="6960"/>
            <w:tcBorders>
              <w:top w:val="none" w:color="FFFFFF" w:sz="0"/>
              <w:left w:val="none" w:color="FFFFFF" w:sz="0"/>
              <w:bottom w:val="none" w:color="FFFFFF" w:sz="0"/>
              <w:right w:val="none" w:color="FFFFFF" w:sz="0"/>
            </w:tcBorders>
            <w:shd w:fill="F3EFFF"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Describe in plain English what the query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F3EFFF"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F3EFFF"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Spot problems</w:t>
            </w:r>
          </w:p>
        </w:tc>
        <w:tc>
          <w:tcPr>
            <w:tcW w:type="dxa" w:w="6960"/>
            <w:tcBorders>
              <w:top w:val="none" w:color="FFFFFF" w:sz="0"/>
              <w:left w:val="none" w:color="FFFFFF" w:sz="0"/>
              <w:bottom w:val="none" w:color="FFFFFF" w:sz="0"/>
              <w:right w:val="none" w:color="FFFFFF" w:sz="0"/>
            </w:tcBorders>
            <w:shd w:fill="F3EFFF"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Flag anything that could make it slow or risky.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F3EFFF"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F3EFFF"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Suggest rewrites</w:t>
            </w:r>
          </w:p>
        </w:tc>
        <w:tc>
          <w:tcPr>
            <w:tcW w:type="dxa" w:w="6960"/>
            <w:tcBorders>
              <w:top w:val="none" w:color="FFFFFF" w:sz="0"/>
              <w:left w:val="none" w:color="FFFFFF" w:sz="0"/>
              <w:bottom w:val="none" w:color="FFFFFF" w:sz="0"/>
              <w:right w:val="none" w:color="FFFFFF" w:sz="0"/>
            </w:tcBorders>
            <w:shd w:fill="F3EFFF"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Show you an improved version of the 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F3EFFF"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F3EFFF"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Auto-Fix</w:t>
            </w:r>
          </w:p>
        </w:tc>
        <w:tc>
          <w:tcPr>
            <w:tcW w:type="dxa" w:w="6960"/>
            <w:tcBorders>
              <w:top w:val="none" w:color="FFFFFF" w:sz="0"/>
              <w:left w:val="none" w:color="FFFFFF" w:sz="0"/>
              <w:bottom w:val="none" w:color="FFFFFF" w:sz="0"/>
              <w:right w:val="none" w:color="FFFFFF" w:sz="0"/>
            </w:tcBorders>
            <w:shd w:fill="F3EFFF"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Automatically apply the suggested improvements and test the result.</w:t>
            </w:r>
          </w:p>
        </w:tc>
      </w:tr>
    </w:tbl>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75B6" w:sz="8"/>
              <w:left w:val="single" w:color="2E75B6" w:sz="8"/>
              <w:bottom w:val="single" w:color="2E75B6" w:sz="8"/>
              <w:right w:val="none" w:color="FFFFFF" w:sz="0"/>
            </w:tcBorders>
            <w:shd w:fill="2E75B6"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2E75B6" w:sz="8"/>
              <w:left w:val="none" w:color="FFFFFF" w:sz="0"/>
              <w:bottom w:val="single" w:color="2E75B6" w:sz="8"/>
              <w:right w:val="single" w:color="2E75B6" w:sz="8"/>
            </w:tcBorders>
            <w:shd w:fill="EBF3FA"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Good to know</w:t>
            </w:r>
          </w:p>
          <w:p>
            <w:pPr>
              <w:spacing w:before="40"/>
            </w:pPr>
            <w:r>
              <w:rPr>
                <w:rFonts w:ascii="Arial" w:cs="Arial" w:eastAsia="Arial" w:hAnsi="Arial"/>
                <w:b w:val="false"/>
                <w:bCs w:val="false"/>
                <w:i w:val="false"/>
                <w:iCs w:val="false"/>
                <w:color w:val="4A4A4A"/>
                <w:sz w:val="21"/>
                <w:szCs w:val="21"/>
              </w:rPr>
              <w:t xml:space="preserve">You do not need to understand SQL to benefit from this screen. Share the AI's explanation with your development team and they can implement the suggested changes.</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3.2  Indexes — Making Searches Faster</w:t>
      </w:r>
    </w:p>
    <w:p>
      <w:pPr>
        <w:spacing w:before="80" w:after="120"/>
      </w:pPr>
      <w:r>
        <w:rPr>
          <w:rFonts w:ascii="Arial" w:cs="Arial" w:eastAsia="Arial" w:hAnsi="Arial"/>
          <w:b w:val="false"/>
          <w:bCs w:val="false"/>
          <w:i w:val="false"/>
          <w:iCs w:val="false"/>
          <w:color w:val="4A4A4A"/>
          <w:sz w:val="22"/>
          <w:szCs w:val="22"/>
        </w:rPr>
        <w:t xml:space="preserve">An index is like the index at the back of a book — it helps the database find data quickly without reading every page. The Indexes screen has five panels:</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Health</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Overall index health score and how often indexes are being used vs. ignored.</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Missing</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Tables that are being searched the slow way because they lack a useful index. These are candidates for improvement.</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Unused</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Indexes that exist but have barely been used. They waste space and can be removed.</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Duplicates</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Indexes that do the same job as another index — one of each pair can be removed.</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Bloat</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Indexes that have become fragmented over time and are taking up more space than they should.</w:t>
            </w:r>
          </w:p>
        </w:tc>
      </w:tr>
    </w:tbl>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7B4F00" w:sz="8"/>
              <w:left w:val="single" w:color="7B4F00" w:sz="8"/>
              <w:bottom w:val="single" w:color="7B4F00" w:sz="8"/>
              <w:right w:val="none" w:color="FFFFFF" w:sz="0"/>
            </w:tcBorders>
            <w:shd w:fill="7B4F00"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7B4F00" w:sz="8"/>
              <w:left w:val="none" w:color="FFFFFF" w:sz="0"/>
              <w:bottom w:val="single" w:color="7B4F00" w:sz="8"/>
              <w:right w:val="single" w:color="7B4F00" w:sz="8"/>
            </w:tcBorders>
            <w:shd w:fill="FFF8E6"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What to do with this?</w:t>
            </w:r>
          </w:p>
          <w:p>
            <w:pPr>
              <w:spacing w:before="40"/>
            </w:pPr>
            <w:r>
              <w:rPr>
                <w:rFonts w:ascii="Arial" w:cs="Arial" w:eastAsia="Arial" w:hAnsi="Arial"/>
                <w:b w:val="false"/>
                <w:bCs w:val="false"/>
                <w:i w:val="false"/>
                <w:iCs w:val="false"/>
                <w:color w:val="4A4A4A"/>
                <w:sz w:val="21"/>
                <w:szCs w:val="21"/>
              </w:rPr>
              <w:t xml:space="preserve">Share the Missing and Bloat lists with your development team or database administrator. They can use this information to make targeted improvements that speed up your application.</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3.3  Bloat Analysis — Cleaning Up Wasted Space</w:t>
      </w:r>
    </w:p>
    <w:p>
      <w:pPr>
        <w:spacing w:before="80" w:after="120"/>
      </w:pPr>
      <w:r>
        <w:rPr>
          <w:rFonts w:ascii="Arial" w:cs="Arial" w:eastAsia="Arial" w:hAnsi="Arial"/>
          <w:b w:val="false"/>
          <w:bCs w:val="false"/>
          <w:i w:val="false"/>
          <w:iCs w:val="false"/>
          <w:color w:val="4A4A4A"/>
          <w:sz w:val="22"/>
          <w:szCs w:val="22"/>
        </w:rPr>
        <w:t xml:space="preserve">Over time, as records are updated or deleted, databases accumulate "dead" data that is no longer needed but still takes up space. This is called bloat.</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0DCE8" w:sz="4"/>
              <w:left w:val="single" w:color="D0DCE8" w:sz="4"/>
              <w:bottom w:val="single" w:color="D0DCE8" w:sz="4"/>
              <w:right w:val="single" w:color="D0DCE8" w:sz="4"/>
            </w:tcBorders>
            <w:shd w:fill="FEF2F2"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Table Bloat</w:t>
            </w:r>
          </w:p>
          <w:p>
            <w:r>
              <w:rPr>
                <w:rFonts w:ascii="Arial" w:cs="Arial" w:eastAsia="Arial" w:hAnsi="Arial"/>
                <w:b w:val="false"/>
                <w:bCs w:val="false"/>
                <w:i w:val="false"/>
                <w:iCs w:val="false"/>
                <w:color w:val="4A4A4A"/>
                <w:sz w:val="21"/>
                <w:szCs w:val="21"/>
              </w:rPr>
              <w:t xml:space="preserve">Shows which tables have the most wasted space and by how much.</w:t>
            </w:r>
          </w:p>
        </w:tc>
        <w:tc>
          <w:tcPr>
            <w:tcW w:type="dxa" w:w="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1A"/>
                <w:sz w:val="22"/>
                <w:szCs w:val="22"/>
              </w:rPr>
              <w:t xml:space="preserve"/>
            </w:r>
          </w:p>
        </w:tc>
        <w:tc>
          <w:tcPr>
            <w:tcW w:type="dxa" w:w="4500"/>
            <w:tcBorders>
              <w:top w:val="single" w:color="D0DCE8" w:sz="4"/>
              <w:left w:val="single" w:color="D0DCE8" w:sz="4"/>
              <w:bottom w:val="single" w:color="D0DCE8" w:sz="4"/>
              <w:right w:val="single" w:color="D0DCE8" w:sz="4"/>
            </w:tcBorders>
            <w:shd w:fill="FEF2F2"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Index Bloat</w:t>
            </w:r>
          </w:p>
          <w:p>
            <w:r>
              <w:rPr>
                <w:rFonts w:ascii="Arial" w:cs="Arial" w:eastAsia="Arial" w:hAnsi="Arial"/>
                <w:b w:val="false"/>
                <w:bCs w:val="false"/>
                <w:i w:val="false"/>
                <w:iCs w:val="false"/>
                <w:color w:val="4A4A4A"/>
                <w:sz w:val="21"/>
                <w:szCs w:val="21"/>
              </w:rPr>
              <w:t xml:space="preserve">Shows which indexes are fragmented and taking up unnecessary space.</w:t>
            </w:r>
          </w:p>
        </w:tc>
      </w:tr>
    </w:tbl>
    <w:p>
      <w:pPr>
        <w:spacing w:before="40" w:after="40"/>
      </w:pPr>
      <w:r>
        <w:rPr>
          <w:rFonts w:ascii="Arial" w:cs="Arial" w:eastAsia="Arial" w:hAnsi="Arial"/>
          <w:b w:val="false"/>
          <w:bCs w:val="false"/>
          <w:i w:val="false"/>
          <w:iCs w:val="false"/>
          <w:color w:val="1A1A1A"/>
          <w:sz w:val="22"/>
          <w:szCs w:val="22"/>
        </w:rPr>
        <w:t xml:space="preserve"/>
      </w:r>
    </w:p>
    <w:p>
      <w:pPr>
        <w:spacing w:before="80" w:after="120"/>
      </w:pPr>
      <w:r>
        <w:rPr>
          <w:rFonts w:ascii="Arial" w:cs="Arial" w:eastAsia="Arial" w:hAnsi="Arial"/>
          <w:b w:val="false"/>
          <w:bCs w:val="false"/>
          <w:i w:val="false"/>
          <w:iCs w:val="false"/>
          <w:color w:val="4A4A4A"/>
          <w:sz w:val="22"/>
          <w:szCs w:val="22"/>
        </w:rPr>
        <w:t xml:space="preserve">The summary card at the top tells you the total estimated wasted gigabytes across the entire database. This helps prioritise cleanup work.</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3.4  Table Analytics — Deep Table Insights</w:t>
      </w:r>
    </w:p>
    <w:p>
      <w:pPr>
        <w:spacing w:before="80" w:after="120"/>
      </w:pPr>
      <w:r>
        <w:rPr>
          <w:rFonts w:ascii="Arial" w:cs="Arial" w:eastAsia="Arial" w:hAnsi="Arial"/>
          <w:b w:val="false"/>
          <w:bCs w:val="false"/>
          <w:i w:val="false"/>
          <w:iCs w:val="false"/>
          <w:color w:val="4A4A4A"/>
          <w:sz w:val="22"/>
          <w:szCs w:val="22"/>
        </w:rPr>
        <w:t xml:space="preserve">Click on any table to see a full breakdown:</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How many rows it has and how much space it takes.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How often it is searched with an index vs. searched the slow way.</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Which other tables depend on it (useful before making changes).</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3.5  Query Plan Regression — Catching Slowdowns Early</w:t>
      </w:r>
    </w:p>
    <w:p>
      <w:pPr>
        <w:spacing w:before="80" w:after="120"/>
      </w:pPr>
      <w:r>
        <w:rPr>
          <w:rFonts w:ascii="Arial" w:cs="Arial" w:eastAsia="Arial" w:hAnsi="Arial"/>
          <w:b w:val="false"/>
          <w:bCs w:val="false"/>
          <w:i w:val="false"/>
          <w:iCs w:val="false"/>
          <w:color w:val="4A4A4A"/>
          <w:sz w:val="22"/>
          <w:szCs w:val="22"/>
        </w:rPr>
        <w:t xml:space="preserve">This screen tracks whether specific database queries have suddenly become slower. Vigil stores a "baseline" of how fast a query ran before, then compares future runs against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Green — Improved</w:t>
            </w:r>
          </w:p>
        </w:tc>
        <w:tc>
          <w:tcPr>
            <w:tcW w:type="dxa" w:w="67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The query is running faster than the baseline. Good news!</w:t>
            </w:r>
          </w:p>
        </w:tc>
      </w:tr>
      <w:tr>
        <w:tc>
          <w:tcPr>
            <w:tcW w:type="dxa" w:w="26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Grey — Unchanged</w:t>
            </w:r>
          </w:p>
        </w:tc>
        <w:tc>
          <w:tcPr>
            <w:tcW w:type="dxa" w:w="67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Performance is the same as before.</w:t>
            </w:r>
          </w:p>
        </w:tc>
      </w:tr>
      <w:tr>
        <w:tc>
          <w:tcPr>
            <w:tcW w:type="dxa" w:w="26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Red — Degraded</w:t>
            </w:r>
          </w:p>
        </w:tc>
        <w:tc>
          <w:tcPr>
            <w:tcW w:type="dxa" w:w="67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The query is slower than the baseline. Needs investigation.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7706E" w:val="clear"/>
            <w:tcMar>
              <w:top w:type="dxa" w:w="160"/>
              <w:left w:type="dxa" w:w="240"/>
              <w:bottom w:type="dxa" w:w="160"/>
              <w:right w:type="dxa" w:w="240"/>
            </w:tcMar>
          </w:tcPr>
          <w:p>
            <w:pPr>
              <w:jc w:val="center"/>
            </w:pPr>
            <w:r>
              <w:rPr>
                <w:rFonts w:ascii="Arial" w:cs="Arial" w:eastAsia="Arial" w:hAnsi="Arial"/>
                <w:b/>
                <w:bCs/>
                <w:i w:val="false"/>
                <w:iCs w:val="false"/>
                <w:color w:val="FFFFFF"/>
                <w:sz w:val="28"/>
                <w:szCs w:val="28"/>
              </w:rPr>
              <w:t xml:space="preserve">🏗️  Infrastructure</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1"/>
        <w:spacing w:before="480" w:after="200"/>
      </w:pPr>
      <w:r>
        <w:rPr>
          <w:rFonts w:ascii="Arial" w:cs="Arial" w:eastAsia="Arial" w:hAnsi="Arial"/>
          <w:b/>
          <w:bCs/>
          <w:color w:val="1E3A5F"/>
          <w:sz w:val="38"/>
          <w:szCs w:val="38"/>
        </w:rPr>
        <w:t xml:space="preserve">4. Infrastructure</w:t>
      </w:r>
    </w:p>
    <w:p>
      <w:pPr>
        <w:spacing w:before="80" w:after="120"/>
      </w:pPr>
      <w:r>
        <w:rPr>
          <w:rFonts w:ascii="Arial" w:cs="Arial" w:eastAsia="Arial" w:hAnsi="Arial"/>
          <w:b w:val="false"/>
          <w:bCs w:val="false"/>
          <w:i w:val="false"/>
          <w:iCs w:val="false"/>
          <w:color w:val="4A4A4A"/>
          <w:sz w:val="22"/>
          <w:szCs w:val="22"/>
        </w:rPr>
        <w:t xml:space="preserve">Infrastructure screens give your team visibility into the deeper "plumbing" of the database — how connections are managed, how data is backed up, and how the database maintains itself.</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4.1  Connection Pool — Who Is Connected?</w:t>
      </w:r>
    </w:p>
    <w:p>
      <w:pPr>
        <w:spacing w:before="80" w:after="120"/>
      </w:pPr>
      <w:r>
        <w:rPr>
          <w:rFonts w:ascii="Arial" w:cs="Arial" w:eastAsia="Arial" w:hAnsi="Arial"/>
          <w:b w:val="false"/>
          <w:bCs w:val="false"/>
          <w:i w:val="false"/>
          <w:iCs w:val="false"/>
          <w:color w:val="4A4A4A"/>
          <w:sz w:val="22"/>
          <w:szCs w:val="22"/>
        </w:rPr>
        <w:t xml:space="preserve">Every application or user that talks to the database takes up a connection slot. There is a maximum number of slots available. This screen shows: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How many slots are in use right now.</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How many are idle (connected but not doing anything — these still use up slots).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How close you are to the limit (shown as a gauge).</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9B1C1C" w:sz="8"/>
              <w:left w:val="single" w:color="9B1C1C" w:sz="8"/>
              <w:bottom w:val="single" w:color="9B1C1C" w:sz="8"/>
              <w:right w:val="none" w:color="FFFFFF" w:sz="0"/>
            </w:tcBorders>
            <w:shd w:fill="9B1C1C"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9B1C1C" w:sz="8"/>
              <w:left w:val="none" w:color="FFFFFF" w:sz="0"/>
              <w:bottom w:val="single" w:color="9B1C1C" w:sz="8"/>
              <w:right w:val="single" w:color="9B1C1C" w:sz="8"/>
            </w:tcBorders>
            <w:shd w:fill="FEF2F2"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Watch out for</w:t>
            </w:r>
          </w:p>
          <w:p>
            <w:pPr>
              <w:spacing w:before="40"/>
            </w:pPr>
            <w:r>
              <w:rPr>
                <w:rFonts w:ascii="Arial" w:cs="Arial" w:eastAsia="Arial" w:hAnsi="Arial"/>
                <w:b w:val="false"/>
                <w:bCs w:val="false"/>
                <w:i w:val="false"/>
                <w:iCs w:val="false"/>
                <w:color w:val="4A4A4A"/>
                <w:sz w:val="21"/>
                <w:szCs w:val="21"/>
              </w:rPr>
              <w:t xml:space="preserve">"Idle in transaction" connections — these are connections that started a change but never finished. They hold locks and block others. Your administrator can terminate them from this screen.</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4.2  Replication &amp; WAL — Your Safety Net</w:t>
      </w:r>
    </w:p>
    <w:p>
      <w:pPr>
        <w:spacing w:before="80" w:after="120"/>
      </w:pPr>
      <w:r>
        <w:rPr>
          <w:rFonts w:ascii="Arial" w:cs="Arial" w:eastAsia="Arial" w:hAnsi="Arial"/>
          <w:b w:val="false"/>
          <w:bCs w:val="false"/>
          <w:i w:val="false"/>
          <w:iCs w:val="false"/>
          <w:color w:val="4A4A4A"/>
          <w:sz w:val="22"/>
          <w:szCs w:val="22"/>
        </w:rPr>
        <w:t xml:space="preserve">Replication means the database keeps one or more live copies of itself on separate servers. If the main database fails, a copy can take over immediately.</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Replica Lag</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How far behind the copy is compared to the main database. A small lag (seconds) is normal; a large lag (minutes) is a warning sign.</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Sync State</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"Streaming" is healthy. "Stopped" means the copy has fallen behind and needs attention.</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WAL Activity</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WAL (Write-Ahead Log) is a record of every change. Vigil shows how much WAL is being generated and whether it is being archived safely.</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4.3  Checkpoint Monitor — Database Write Health</w:t>
      </w:r>
    </w:p>
    <w:p>
      <w:pPr>
        <w:spacing w:before="80" w:after="120"/>
      </w:pPr>
      <w:r>
        <w:rPr>
          <w:rFonts w:ascii="Arial" w:cs="Arial" w:eastAsia="Arial" w:hAnsi="Arial"/>
          <w:b w:val="false"/>
          <w:bCs w:val="false"/>
          <w:i w:val="false"/>
          <w:iCs w:val="false"/>
          <w:color w:val="4A4A4A"/>
          <w:sz w:val="22"/>
          <w:szCs w:val="22"/>
        </w:rPr>
        <w:t xml:space="preserve">A checkpoint is when the database saves all recent changes from memory to disk. Think of it like pressing Ctrl+S on a document. Vigil tracks: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How often checkpoints are happening (too frequent can slow things down).</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How long each checkpoint takes to write data to disk.</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Whether checkpoints are happening on schedule or being forced early (a warning sign).</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4.4  Vacuum Maintenance — Automatic Housekeeping</w:t>
      </w:r>
    </w:p>
    <w:p>
      <w:pPr>
        <w:spacing w:before="80" w:after="120"/>
      </w:pPr>
      <w:r>
        <w:rPr>
          <w:rFonts w:ascii="Arial" w:cs="Arial" w:eastAsia="Arial" w:hAnsi="Arial"/>
          <w:b w:val="false"/>
          <w:bCs w:val="false"/>
          <w:i w:val="false"/>
          <w:iCs w:val="false"/>
          <w:color w:val="4A4A4A"/>
          <w:sz w:val="22"/>
          <w:szCs w:val="22"/>
        </w:rPr>
        <w:t xml:space="preserve">PostgreSQL automatically runs a "vacuum" process to clean up deleted and updated rows. Without regular vacuuming, databases slow down and grow unnecessarily large.</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6F4F3"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6F4F3"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Last Vacuum</w:t>
            </w:r>
          </w:p>
        </w:tc>
        <w:tc>
          <w:tcPr>
            <w:tcW w:type="dxa" w:w="6960"/>
            <w:tcBorders>
              <w:top w:val="none" w:color="FFFFFF" w:sz="0"/>
              <w:left w:val="none" w:color="FFFFFF" w:sz="0"/>
              <w:bottom w:val="none" w:color="FFFFFF" w:sz="0"/>
              <w:right w:val="none" w:color="FFFFFF" w:sz="0"/>
            </w:tcBorders>
            <w:shd w:fill="E6F4F3"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When each table was last cleaned. Tables not cleaned recently may be accumulating bloat.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6F4F3"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6F4F3"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Dead Rows</w:t>
            </w:r>
          </w:p>
        </w:tc>
        <w:tc>
          <w:tcPr>
            <w:tcW w:type="dxa" w:w="6960"/>
            <w:tcBorders>
              <w:top w:val="none" w:color="FFFFFF" w:sz="0"/>
              <w:left w:val="none" w:color="FFFFFF" w:sz="0"/>
              <w:bottom w:val="none" w:color="FFFFFF" w:sz="0"/>
              <w:right w:val="none" w:color="FFFFFF" w:sz="0"/>
            </w:tcBorders>
            <w:shd w:fill="E6F4F3"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The number of old, obsolete rows sitting in a table waiting to be cleaned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6F4F3"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6F4F3"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Manual Vacuum</w:t>
            </w:r>
          </w:p>
        </w:tc>
        <w:tc>
          <w:tcPr>
            <w:tcW w:type="dxa" w:w="6960"/>
            <w:tcBorders>
              <w:top w:val="none" w:color="FFFFFF" w:sz="0"/>
              <w:left w:val="none" w:color="FFFFFF" w:sz="0"/>
              <w:bottom w:val="none" w:color="FFFFFF" w:sz="0"/>
              <w:right w:val="none" w:color="FFFFFF" w:sz="0"/>
            </w:tcBorders>
            <w:shd w:fill="E6F4F3"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Administrators can trigger an immediate vacuum on any table from this screen.</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4.5  Capacity Planning — Planning for Growth</w:t>
      </w:r>
    </w:p>
    <w:p>
      <w:pPr>
        <w:spacing w:before="80" w:after="120"/>
      </w:pPr>
      <w:r>
        <w:rPr>
          <w:rFonts w:ascii="Arial" w:cs="Arial" w:eastAsia="Arial" w:hAnsi="Arial"/>
          <w:b w:val="false"/>
          <w:bCs w:val="false"/>
          <w:i w:val="false"/>
          <w:iCs w:val="false"/>
          <w:color w:val="4A4A4A"/>
          <w:sz w:val="22"/>
          <w:szCs w:val="22"/>
        </w:rPr>
        <w:t xml:space="preserve">This screen projects how much storage you will need in the future based on your current growth rate. It is useful for planning infrastructure upgrades before you run out of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75B6" w:sz="8"/>
              <w:left w:val="single" w:color="2E75B6" w:sz="8"/>
              <w:bottom w:val="single" w:color="2E75B6" w:sz="8"/>
              <w:right w:val="none" w:color="FFFFFF" w:sz="0"/>
            </w:tcBorders>
            <w:shd w:fill="2E75B6"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2E75B6" w:sz="8"/>
              <w:left w:val="none" w:color="FFFFFF" w:sz="0"/>
              <w:bottom w:val="single" w:color="2E75B6" w:sz="8"/>
              <w:right w:val="single" w:color="2E75B6" w:sz="8"/>
            </w:tcBorders>
            <w:shd w:fill="EBF3FA"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Example</w:t>
            </w:r>
          </w:p>
          <w:p>
            <w:pPr>
              <w:spacing w:before="40"/>
            </w:pPr>
            <w:r>
              <w:rPr>
                <w:rFonts w:ascii="Arial" w:cs="Arial" w:eastAsia="Arial" w:hAnsi="Arial"/>
                <w:b w:val="false"/>
                <w:bCs w:val="false"/>
                <w:i w:val="false"/>
                <w:iCs w:val="false"/>
                <w:color w:val="4A4A4A"/>
                <w:sz w:val="21"/>
                <w:szCs w:val="21"/>
              </w:rPr>
              <w:t xml:space="preserve">If your database is growing at 5 GB per week, Vigil will calculate when you are expected to reach storage thresholds like 50 GB, 100 GB, or 1 TB — giving your team time to act.</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4.6  Backup &amp; Recovery — Knowing Your Safety Net</w:t>
      </w:r>
    </w:p>
    <w:p>
      <w:pPr>
        <w:spacing w:before="80" w:after="120"/>
      </w:pPr>
      <w:r>
        <w:rPr>
          <w:rFonts w:ascii="Arial" w:cs="Arial" w:eastAsia="Arial" w:hAnsi="Arial"/>
          <w:b w:val="false"/>
          <w:bCs w:val="false"/>
          <w:i w:val="false"/>
          <w:iCs w:val="false"/>
          <w:color w:val="4A4A4A"/>
          <w:sz w:val="22"/>
          <w:szCs w:val="22"/>
        </w:rPr>
        <w:t xml:space="preserve">This screen shows a history of database backups — when they ran, whether they succeeded, and how large each backup was.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Green status: Backup completed successfully.</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Red status: Backup failed — your administrator should investigate immediately.</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Last successful backup age: If this number is very high (e.g., "7 days ago"), it is a critical risk.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1C1C" w:val="clear"/>
            <w:tcMar>
              <w:top w:type="dxa" w:w="160"/>
              <w:left w:type="dxa" w:w="240"/>
              <w:bottom w:type="dxa" w:w="160"/>
              <w:right w:type="dxa" w:w="240"/>
            </w:tcMar>
          </w:tcPr>
          <w:p>
            <w:pPr>
              <w:jc w:val="center"/>
            </w:pPr>
            <w:r>
              <w:rPr>
                <w:rFonts w:ascii="Arial" w:cs="Arial" w:eastAsia="Arial" w:hAnsi="Arial"/>
                <w:b/>
                <w:bCs/>
                <w:i w:val="false"/>
                <w:iCs w:val="false"/>
                <w:color w:val="FFFFFF"/>
                <w:sz w:val="28"/>
                <w:szCs w:val="28"/>
              </w:rPr>
              <w:t xml:space="preserve">🔐  Schema &amp; Security</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1"/>
        <w:spacing w:before="480" w:after="200"/>
      </w:pPr>
      <w:r>
        <w:rPr>
          <w:rFonts w:ascii="Arial" w:cs="Arial" w:eastAsia="Arial" w:hAnsi="Arial"/>
          <w:b/>
          <w:bCs/>
          <w:color w:val="1E3A5F"/>
          <w:sz w:val="38"/>
          <w:szCs w:val="38"/>
        </w:rPr>
        <w:t xml:space="preserve">5. Schema &amp; Security</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5.1  Schema Versioning — Tracking Database Changes</w:t>
      </w:r>
    </w:p>
    <w:p>
      <w:pPr>
        <w:spacing w:before="80" w:after="120"/>
      </w:pPr>
      <w:r>
        <w:rPr>
          <w:rFonts w:ascii="Arial" w:cs="Arial" w:eastAsia="Arial" w:hAnsi="Arial"/>
          <w:b w:val="false"/>
          <w:bCs w:val="false"/>
          <w:i w:val="false"/>
          <w:iCs w:val="false"/>
          <w:color w:val="4A4A4A"/>
          <w:sz w:val="22"/>
          <w:szCs w:val="22"/>
        </w:rPr>
        <w:t xml:space="preserve">The structure of a database (its tables, columns, and relationships) changes over time as new features are added. Schema Versioning tracks these changes so you always know:</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What the database structure looked like in the past.</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What changed between two points in time.</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Which changes (migrations) have been applied and which are still pending.</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75B6" w:sz="8"/>
              <w:left w:val="single" w:color="2E75B6" w:sz="8"/>
              <w:bottom w:val="single" w:color="2E75B6" w:sz="8"/>
              <w:right w:val="none" w:color="FFFFFF" w:sz="0"/>
            </w:tcBorders>
            <w:shd w:fill="2E75B6"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2E75B6" w:sz="8"/>
              <w:left w:val="none" w:color="FFFFFF" w:sz="0"/>
              <w:bottom w:val="single" w:color="2E75B6" w:sz="8"/>
              <w:right w:val="single" w:color="2E75B6" w:sz="8"/>
            </w:tcBorders>
            <w:shd w:fill="EBF3FA"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Why this matters</w:t>
            </w:r>
          </w:p>
          <w:p>
            <w:pPr>
              <w:spacing w:before="40"/>
            </w:pPr>
            <w:r>
              <w:rPr>
                <w:rFonts w:ascii="Arial" w:cs="Arial" w:eastAsia="Arial" w:hAnsi="Arial"/>
                <w:b w:val="false"/>
                <w:bCs w:val="false"/>
                <w:i w:val="false"/>
                <w:iCs w:val="false"/>
                <w:color w:val="4A4A4A"/>
                <w:sz w:val="21"/>
                <w:szCs w:val="21"/>
              </w:rPr>
              <w:t xml:space="preserve">If something breaks after a code deployment, the schema diff view quickly shows whether a database structure change is the cause.</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5.2  Security &amp; Compliance</w:t>
      </w:r>
    </w:p>
    <w:p>
      <w:pPr>
        <w:spacing w:before="80" w:after="120"/>
      </w:pPr>
      <w:r>
        <w:rPr>
          <w:rFonts w:ascii="Arial" w:cs="Arial" w:eastAsia="Arial" w:hAnsi="Arial"/>
          <w:b w:val="false"/>
          <w:bCs w:val="false"/>
          <w:i w:val="false"/>
          <w:iCs w:val="false"/>
          <w:color w:val="4A4A4A"/>
          <w:sz w:val="22"/>
          <w:szCs w:val="22"/>
        </w:rPr>
        <w:t xml:space="preserve">This screen helps your team keep the database secure and compliant with internal policies.</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Superuser Activity</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A log of every action taken using the highest-privilege database account. Useful for audits.</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Role &amp; Privilege List</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Shows who has what level of access to the database.</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Extension Inventory</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Lists all installed database extensions (add-on features) and their versions.</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HBA Rules</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Shows which computers and users are allowed to connect to the database and how they must authenticate.</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Compliance Checks</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A set of automatic checks against security best practices (e.g., SSL required, number of superusers).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i w:val="false"/>
                <w:iCs w:val="false"/>
                <w:color w:val="FFFFFF"/>
                <w:sz w:val="28"/>
                <w:szCs w:val="28"/>
              </w:rPr>
              <w:t xml:space="preserve">🌐  Observability</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1"/>
        <w:spacing w:before="480" w:after="200"/>
      </w:pPr>
      <w:r>
        <w:rPr>
          <w:rFonts w:ascii="Arial" w:cs="Arial" w:eastAsia="Arial" w:hAnsi="Arial"/>
          <w:b/>
          <w:bCs/>
          <w:color w:val="1E3A5F"/>
          <w:sz w:val="38"/>
          <w:szCs w:val="38"/>
        </w:rPr>
        <w:t xml:space="preserve">6. Observability</w:t>
      </w:r>
    </w:p>
    <w:p>
      <w:pPr>
        <w:spacing w:before="80" w:after="120"/>
      </w:pPr>
      <w:r>
        <w:rPr>
          <w:rFonts w:ascii="Arial" w:cs="Arial" w:eastAsia="Arial" w:hAnsi="Arial"/>
          <w:b w:val="false"/>
          <w:bCs w:val="false"/>
          <w:i w:val="false"/>
          <w:iCs w:val="false"/>
          <w:color w:val="4A4A4A"/>
          <w:sz w:val="22"/>
          <w:szCs w:val="22"/>
        </w:rPr>
        <w:t xml:space="preserve">Observability screens bring in data from outside sources and make it easy to understand related events together.</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6.1  CloudWatch — AWS Metrics at a Glance</w:t>
      </w:r>
    </w:p>
    <w:p>
      <w:pPr>
        <w:spacing w:before="80" w:after="120"/>
      </w:pPr>
      <w:r>
        <w:rPr>
          <w:rFonts w:ascii="Arial" w:cs="Arial" w:eastAsia="Arial" w:hAnsi="Arial"/>
          <w:b w:val="false"/>
          <w:bCs w:val="false"/>
          <w:i w:val="false"/>
          <w:iCs w:val="false"/>
          <w:color w:val="4A4A4A"/>
          <w:sz w:val="22"/>
          <w:szCs w:val="22"/>
        </w:rPr>
        <w:t xml:space="preserve">If your database runs on Amazon Web Services (AWS RDS or Aurora), this screen pulls metrics directly from AWS CloudWatch — the same monitoring service AWS uses internally.</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CPU usage of the database server.</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Available free storage space.</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Read and write speed (IOPS).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Any CloudWatch alarms that are currently firing.</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7B4F00" w:sz="8"/>
              <w:left w:val="single" w:color="7B4F00" w:sz="8"/>
              <w:bottom w:val="single" w:color="7B4F00" w:sz="8"/>
              <w:right w:val="none" w:color="FFFFFF" w:sz="0"/>
            </w:tcBorders>
            <w:shd w:fill="7B4F00"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7B4F00" w:sz="8"/>
              <w:left w:val="none" w:color="FFFFFF" w:sz="0"/>
              <w:bottom w:val="single" w:color="7B4F00" w:sz="8"/>
              <w:right w:val="single" w:color="7B4F00" w:sz="8"/>
            </w:tcBorders>
            <w:shd w:fill="FFF8E6"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Tip</w:t>
            </w:r>
          </w:p>
          <w:p>
            <w:pPr>
              <w:spacing w:before="40"/>
            </w:pPr>
            <w:r>
              <w:rPr>
                <w:rFonts w:ascii="Arial" w:cs="Arial" w:eastAsia="Arial" w:hAnsi="Arial"/>
                <w:b w:val="false"/>
                <w:bCs w:val="false"/>
                <w:i w:val="false"/>
                <w:iCs w:val="false"/>
                <w:color w:val="4A4A4A"/>
                <w:sz w:val="21"/>
                <w:szCs w:val="21"/>
              </w:rPr>
              <w:t xml:space="preserve">AWS credentials need to be configured by your administrator before this screen shows any data.</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6.2  Log Pattern Analysis — Finding Hidden Problems</w:t>
      </w:r>
    </w:p>
    <w:p>
      <w:pPr>
        <w:spacing w:before="80" w:after="120"/>
      </w:pPr>
      <w:r>
        <w:rPr>
          <w:rFonts w:ascii="Arial" w:cs="Arial" w:eastAsia="Arial" w:hAnsi="Arial"/>
          <w:b w:val="false"/>
          <w:bCs w:val="false"/>
          <w:i w:val="false"/>
          <w:iCs w:val="false"/>
          <w:color w:val="4A4A4A"/>
          <w:sz w:val="22"/>
          <w:szCs w:val="22"/>
        </w:rPr>
        <w:t xml:space="preserve">Databases produce log files constantly. This screen reads those logs and groups similar messages together so you can spot patterns without reading thousands of lines of text.</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0DCE8" w:sz="4"/>
              <w:left w:val="single" w:color="D0DCE8" w:sz="4"/>
              <w:bottom w:val="single" w:color="D0DCE8" w:sz="4"/>
              <w:right w:val="single" w:color="D0DCE8" w:sz="4"/>
            </w:tcBorders>
            <w:shd w:fill="F7F9FC"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Error Clusters</w:t>
            </w:r>
          </w:p>
          <w:p>
            <w:r>
              <w:rPr>
                <w:rFonts w:ascii="Arial" w:cs="Arial" w:eastAsia="Arial" w:hAnsi="Arial"/>
                <w:b w:val="false"/>
                <w:bCs w:val="false"/>
                <w:i w:val="false"/>
                <w:iCs w:val="false"/>
                <w:color w:val="4A4A4A"/>
                <w:sz w:val="21"/>
                <w:szCs w:val="21"/>
              </w:rPr>
              <w:t xml:space="preserve">Groups similar error messages together. A sudden spike in a particular error is immediately visible.</w:t>
            </w:r>
          </w:p>
        </w:tc>
        <w:tc>
          <w:tcPr>
            <w:tcW w:type="dxa" w:w="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1A"/>
                <w:sz w:val="22"/>
                <w:szCs w:val="22"/>
              </w:rPr>
              <w:t xml:space="preserve"/>
            </w:r>
          </w:p>
        </w:tc>
        <w:tc>
          <w:tcPr>
            <w:tcW w:type="dxa" w:w="4500"/>
            <w:tcBorders>
              <w:top w:val="single" w:color="D0DCE8" w:sz="4"/>
              <w:left w:val="single" w:color="D0DCE8" w:sz="4"/>
              <w:bottom w:val="single" w:color="D0DCE8" w:sz="4"/>
              <w:right w:val="single" w:color="D0DCE8" w:sz="4"/>
            </w:tcBorders>
            <w:shd w:fill="F7F9FC"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Slow Query Log</w:t>
            </w:r>
          </w:p>
          <w:p>
            <w:r>
              <w:rPr>
                <w:rFonts w:ascii="Arial" w:cs="Arial" w:eastAsia="Arial" w:hAnsi="Arial"/>
                <w:b w:val="false"/>
                <w:bCs w:val="false"/>
                <w:i w:val="false"/>
                <w:iCs w:val="false"/>
                <w:color w:val="4A4A4A"/>
                <w:sz w:val="21"/>
                <w:szCs w:val="21"/>
              </w:rPr>
              <w:t xml:space="preserve">Lists queries that took longer than the configured threshold to run.</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6.3  Alert Correlation — Finding Root Causes</w:t>
      </w:r>
    </w:p>
    <w:p>
      <w:pPr>
        <w:spacing w:before="80" w:after="120"/>
      </w:pPr>
      <w:r>
        <w:rPr>
          <w:rFonts w:ascii="Arial" w:cs="Arial" w:eastAsia="Arial" w:hAnsi="Arial"/>
          <w:b w:val="false"/>
          <w:bCs w:val="false"/>
          <w:i w:val="false"/>
          <w:iCs w:val="false"/>
          <w:color w:val="4A4A4A"/>
          <w:sz w:val="22"/>
          <w:szCs w:val="22"/>
        </w:rPr>
        <w:t xml:space="preserve">When multiple alerts fire at the same time, it can be hard to know which problem caused the others. The Alert Correlation screen helps by:</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Showing all alerts on a shared timeline so you can see which came first.</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Identifying pairs of alerts that frequently occur together.</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Offering an AI-generated hypothesis about the likely root cause.</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75B6" w:sz="8"/>
              <w:left w:val="single" w:color="2E75B6" w:sz="8"/>
              <w:bottom w:val="single" w:color="2E75B6" w:sz="8"/>
              <w:right w:val="none" w:color="FFFFFF" w:sz="0"/>
            </w:tcBorders>
            <w:shd w:fill="2E75B6"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2E75B6" w:sz="8"/>
              <w:left w:val="none" w:color="FFFFFF" w:sz="0"/>
              <w:bottom w:val="single" w:color="2E75B6" w:sz="8"/>
              <w:right w:val="single" w:color="2E75B6" w:sz="8"/>
            </w:tcBorders>
            <w:shd w:fill="EBF3FA"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Example</w:t>
            </w:r>
          </w:p>
          <w:p>
            <w:pPr>
              <w:spacing w:before="40"/>
            </w:pPr>
            <w:r>
              <w:rPr>
                <w:rFonts w:ascii="Arial" w:cs="Arial" w:eastAsia="Arial" w:hAnsi="Arial"/>
                <w:b w:val="false"/>
                <w:bCs w:val="false"/>
                <w:i w:val="false"/>
                <w:iCs w:val="false"/>
                <w:color w:val="4A4A4A"/>
                <w:sz w:val="21"/>
                <w:szCs w:val="21"/>
              </w:rPr>
              <w:t xml:space="preserve">"Replication lag" and "high connection count" alerts often appear together. Alert Correlation helps you see that the connection spike is the root cause, and the replication lag is a symptom.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3AA8" w:val="clear"/>
            <w:tcMar>
              <w:top w:type="dxa" w:w="160"/>
              <w:left w:type="dxa" w:w="240"/>
              <w:bottom w:type="dxa" w:w="160"/>
              <w:right w:type="dxa" w:w="240"/>
            </w:tcMar>
          </w:tcPr>
          <w:p>
            <w:pPr>
              <w:jc w:val="center"/>
            </w:pPr>
            <w:r>
              <w:rPr>
                <w:rFonts w:ascii="Arial" w:cs="Arial" w:eastAsia="Arial" w:hAnsi="Arial"/>
                <w:b/>
                <w:bCs/>
                <w:i w:val="false"/>
                <w:iCs w:val="false"/>
                <w:color w:val="FFFFFF"/>
                <w:sz w:val="28"/>
                <w:szCs w:val="28"/>
              </w:rPr>
              <w:t xml:space="preserve">🛠️  Developer Tools</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1"/>
        <w:spacing w:before="480" w:after="200"/>
      </w:pPr>
      <w:r>
        <w:rPr>
          <w:rFonts w:ascii="Arial" w:cs="Arial" w:eastAsia="Arial" w:hAnsi="Arial"/>
          <w:b/>
          <w:bCs/>
          <w:color w:val="1E3A5F"/>
          <w:sz w:val="38"/>
          <w:szCs w:val="38"/>
        </w:rPr>
        <w:t xml:space="preserve">7. Developer Tools</w:t>
      </w:r>
    </w:p>
    <w:p>
      <w:pPr>
        <w:spacing w:before="80" w:after="120"/>
      </w:pPr>
      <w:r>
        <w:rPr>
          <w:rFonts w:ascii="Arial" w:cs="Arial" w:eastAsia="Arial" w:hAnsi="Arial"/>
          <w:b w:val="false"/>
          <w:bCs w:val="false"/>
          <w:i w:val="false"/>
          <w:iCs w:val="false"/>
          <w:color w:val="4A4A4A"/>
          <w:sz w:val="22"/>
          <w:szCs w:val="22"/>
        </w:rPr>
        <w:t xml:space="preserve">These screens are designed for technical team members and database administrators.</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7.1  SQL Console — Run Queries Directly</w:t>
      </w:r>
    </w:p>
    <w:p>
      <w:pPr>
        <w:spacing w:before="80" w:after="120"/>
      </w:pPr>
      <w:r>
        <w:rPr>
          <w:rFonts w:ascii="Arial" w:cs="Arial" w:eastAsia="Arial" w:hAnsi="Arial"/>
          <w:b w:val="false"/>
          <w:bCs w:val="false"/>
          <w:i w:val="false"/>
          <w:iCs w:val="false"/>
          <w:color w:val="4A4A4A"/>
          <w:sz w:val="22"/>
          <w:szCs w:val="22"/>
        </w:rPr>
        <w:t xml:space="preserve">The SQL Console is a built-in query editor. Technical users can type and run database queries directly in the browser without needing any other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Syntax highlighting</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SQL keywords are colour-coded to make them easier to read.</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Results grid</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Query results appear in a table below the editor. You can export them as a CSV file.</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Query history</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Previously run queries are saved for the session so you can re-run them quickly.</w:t>
            </w:r>
          </w:p>
        </w:tc>
      </w:tr>
    </w:tbl>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9B1C1C" w:sz="8"/>
              <w:left w:val="single" w:color="9B1C1C" w:sz="8"/>
              <w:bottom w:val="single" w:color="9B1C1C" w:sz="8"/>
              <w:right w:val="none" w:color="FFFFFF" w:sz="0"/>
            </w:tcBorders>
            <w:shd w:fill="9B1C1C"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9B1C1C" w:sz="8"/>
              <w:left w:val="none" w:color="FFFFFF" w:sz="0"/>
              <w:bottom w:val="single" w:color="9B1C1C" w:sz="8"/>
              <w:right w:val="single" w:color="9B1C1C" w:sz="8"/>
            </w:tcBorders>
            <w:shd w:fill="FEF2F2"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Access restricted</w:t>
            </w:r>
          </w:p>
          <w:p>
            <w:pPr>
              <w:spacing w:before="40"/>
            </w:pPr>
            <w:r>
              <w:rPr>
                <w:rFonts w:ascii="Arial" w:cs="Arial" w:eastAsia="Arial" w:hAnsi="Arial"/>
                <w:b w:val="false"/>
                <w:bCs w:val="false"/>
                <w:i w:val="false"/>
                <w:iCs w:val="false"/>
                <w:color w:val="4A4A4A"/>
                <w:sz w:val="21"/>
                <w:szCs w:val="21"/>
              </w:rPr>
              <w:t xml:space="preserve">Only administrators and super administrators can run queries through the SQL Console. This prevents accidental data changes by other users.</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7.2  API Tracing — Debugging Tool</w:t>
      </w:r>
    </w:p>
    <w:p>
      <w:pPr>
        <w:spacing w:before="80" w:after="120"/>
      </w:pPr>
      <w:r>
        <w:rPr>
          <w:rFonts w:ascii="Arial" w:cs="Arial" w:eastAsia="Arial" w:hAnsi="Arial"/>
          <w:b w:val="false"/>
          <w:bCs w:val="false"/>
          <w:i w:val="false"/>
          <w:iCs w:val="false"/>
          <w:color w:val="4A4A4A"/>
          <w:sz w:val="22"/>
          <w:szCs w:val="22"/>
        </w:rPr>
        <w:t xml:space="preserve">The API Tracing screen records every request made between the Vigil dashboard and the database server during your session. This is a diagnostic tool for developers who need to understand exactly what is happening behind the scenes.</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7.3  Repository — Schema Object Library</w:t>
      </w:r>
    </w:p>
    <w:p>
      <w:pPr>
        <w:spacing w:before="80" w:after="120"/>
      </w:pPr>
      <w:r>
        <w:rPr>
          <w:rFonts w:ascii="Arial" w:cs="Arial" w:eastAsia="Arial" w:hAnsi="Arial"/>
          <w:b w:val="false"/>
          <w:bCs w:val="false"/>
          <w:i w:val="false"/>
          <w:iCs w:val="false"/>
          <w:color w:val="4A4A4A"/>
          <w:sz w:val="22"/>
          <w:szCs w:val="22"/>
        </w:rPr>
        <w:t xml:space="preserve">The Repository is a searchable catalogue of all the database's structural objects — tables, views, stored procedures, and triggers.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Browse all objects organised by type.</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Search by name to find any object instantly.</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Compare the current structure against the saved repository snapshot to see what has changed.</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Use AI-powered Auto-Fix to get improvement suggestions on stored procedures.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i w:val="false"/>
                <w:iCs w:val="false"/>
                <w:color w:val="FFFFFF"/>
                <w:sz w:val="28"/>
                <w:szCs w:val="28"/>
              </w:rPr>
              <w:t xml:space="preserve">⚙️  Admin Section</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1"/>
        <w:spacing w:before="480" w:after="200"/>
      </w:pPr>
      <w:r>
        <w:rPr>
          <w:rFonts w:ascii="Arial" w:cs="Arial" w:eastAsia="Arial" w:hAnsi="Arial"/>
          <w:b/>
          <w:bCs/>
          <w:color w:val="1E3A5F"/>
          <w:sz w:val="38"/>
          <w:szCs w:val="38"/>
        </w:rPr>
        <w:t xml:space="preserve">8. Admin Section</w:t>
      </w:r>
    </w:p>
    <w:p>
      <w:pPr>
        <w:spacing w:before="80" w:after="120"/>
      </w:pPr>
      <w:r>
        <w:rPr>
          <w:rFonts w:ascii="Arial" w:cs="Arial" w:eastAsia="Arial" w:hAnsi="Arial"/>
          <w:b w:val="false"/>
          <w:bCs w:val="false"/>
          <w:i w:val="false"/>
          <w:iCs w:val="false"/>
          <w:color w:val="4A4A4A"/>
          <w:sz w:val="22"/>
          <w:szCs w:val="22"/>
        </w:rPr>
        <w:t xml:space="preserve">The Admin section is for people who manage the Vigil platform itself — setting it up, managing who can use it, and keeping it running smoothly.</w:t>
      </w:r>
    </w:p>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8.1  User Management</w:t>
      </w:r>
    </w:p>
    <w:p>
      <w:pPr>
        <w:spacing w:before="80" w:after="120"/>
      </w:pPr>
      <w:r>
        <w:rPr>
          <w:rFonts w:ascii="Arial" w:cs="Arial" w:eastAsia="Arial" w:hAnsi="Arial"/>
          <w:b w:val="false"/>
          <w:bCs w:val="false"/>
          <w:i w:val="false"/>
          <w:iCs w:val="false"/>
          <w:color w:val="4A4A4A"/>
          <w:sz w:val="22"/>
          <w:szCs w:val="22"/>
        </w:rPr>
        <w:t xml:space="preserve">Administrators control all user accounts from this screen.</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Create User</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Add a new person to Vigil with a username, email, and role.</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Edit User</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Change a user's role, reset their password, or suspend their account.</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Delete User</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Remove a user permanently. Their active sessions will be ended immediately.</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Permission Matrix</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A visual grid showing which users can access which screens. Tick or untick boxes to grant or revoke access.</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Login Heatmap</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Shows when users are most active — useful for understanding usage patterns.</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8.2  User Roles Explained</w:t>
      </w:r>
    </w:p>
    <w:p>
      <w:pPr>
        <w:spacing w:before="80" w:after="120"/>
      </w:pPr>
      <w:r>
        <w:rPr>
          <w:rFonts w:ascii="Arial" w:cs="Arial" w:eastAsia="Arial" w:hAnsi="Arial"/>
          <w:b w:val="false"/>
          <w:bCs w:val="false"/>
          <w:i w:val="false"/>
          <w:iCs w:val="false"/>
          <w:color w:val="4A4A4A"/>
          <w:sz w:val="22"/>
          <w:szCs w:val="22"/>
        </w:rPr>
        <w:t xml:space="preserve">Every Vigil user has a role that controls what they can see and do:</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  Super Admin</w:t>
            </w:r>
          </w:p>
        </w:tc>
        <w:tc>
          <w:tcPr>
            <w:tcW w:type="dxa" w:w="69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Full access to everything including user management and direct database changes.</w:t>
            </w:r>
          </w:p>
        </w:tc>
      </w:tr>
      <w:tr>
        <w:tc>
          <w:tcPr>
            <w:tcW w:type="dxa" w:w="24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  Admin</w:t>
            </w:r>
          </w:p>
        </w:tc>
        <w:tc>
          <w:tcPr>
            <w:tcW w:type="dxa" w:w="69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Full monitoring access and user management. Cannot manage other admins.</w:t>
            </w:r>
          </w:p>
        </w:tc>
      </w:tr>
      <w:tr>
        <w:tc>
          <w:tcPr>
            <w:tcW w:type="dxa" w:w="24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  DBA</w:t>
            </w:r>
          </w:p>
        </w:tc>
        <w:tc>
          <w:tcPr>
            <w:tcW w:type="dxa" w:w="69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All monitoring screens. Can run maintenance tasks like VACUUM.</w:t>
            </w:r>
          </w:p>
        </w:tc>
      </w:tr>
      <w:tr>
        <w:tc>
          <w:tcPr>
            <w:tcW w:type="dxa" w:w="24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  Analyst</w:t>
            </w:r>
          </w:p>
        </w:tc>
        <w:tc>
          <w:tcPr>
            <w:tcW w:type="dxa" w:w="69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Read-only access to all monitoring dashboards. Cannot run queries.</w:t>
            </w:r>
          </w:p>
        </w:tc>
      </w:tr>
      <w:tr>
        <w:tc>
          <w:tcPr>
            <w:tcW w:type="dxa" w:w="24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  Viewer</w:t>
            </w:r>
          </w:p>
        </w:tc>
        <w:tc>
          <w:tcPr>
            <w:tcW w:type="dxa" w:w="69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Can see the main dashboard and alerts only.</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8.3  DBA Task Scheduler</w:t>
      </w:r>
    </w:p>
    <w:p>
      <w:pPr>
        <w:spacing w:before="80" w:after="120"/>
      </w:pPr>
      <w:r>
        <w:rPr>
          <w:rFonts w:ascii="Arial" w:cs="Arial" w:eastAsia="Arial" w:hAnsi="Arial"/>
          <w:b w:val="false"/>
          <w:bCs w:val="false"/>
          <w:i w:val="false"/>
          <w:iCs w:val="false"/>
          <w:color w:val="4A4A4A"/>
          <w:sz w:val="22"/>
          <w:szCs w:val="22"/>
        </w:rPr>
        <w:t xml:space="preserve">A lightweight task tracker built into Vigil for database maintenance work items. Teams can create tasks, assign them, set priorities and due dates, and track progress through a simple status workflow.</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BF3FA"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BF3FA"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To Do</w:t>
            </w:r>
          </w:p>
        </w:tc>
        <w:tc>
          <w:tcPr>
            <w:tcW w:type="dxa" w:w="6960"/>
            <w:tcBorders>
              <w:top w:val="none" w:color="FFFFFF" w:sz="0"/>
              <w:left w:val="none" w:color="FFFFFF" w:sz="0"/>
              <w:bottom w:val="none" w:color="FFFFFF" w:sz="0"/>
              <w:right w:val="none" w:color="FFFFFF" w:sz="0"/>
            </w:tcBorders>
            <w:shd w:fill="EBF3FA"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Task created, not yet started.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FFF8E6"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FFF8E6"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In Progress</w:t>
            </w:r>
          </w:p>
        </w:tc>
        <w:tc>
          <w:tcPr>
            <w:tcW w:type="dxa" w:w="6960"/>
            <w:tcBorders>
              <w:top w:val="none" w:color="FFFFFF" w:sz="0"/>
              <w:left w:val="none" w:color="FFFFFF" w:sz="0"/>
              <w:bottom w:val="none" w:color="FFFFFF" w:sz="0"/>
              <w:right w:val="none" w:color="FFFFFF" w:sz="0"/>
            </w:tcBorders>
            <w:shd w:fill="FFF8E6"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Someone is actively working on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none" w:color="FFFFFF" w:sz="0"/>
              <w:left w:val="none" w:color="FFFFFF" w:sz="0"/>
              <w:bottom w:val="none" w:color="FFFFFF" w:sz="0"/>
              <w:right w:val="none" w:color="FFFFFF" w:sz="0"/>
            </w:tcBorders>
            <w:shd w:fill="E8F5EC" w:val="clear"/>
            <w:tcMar>
              <w:top w:type="dxa" w:w="80"/>
              <w:left w:type="dxa" w:w="120"/>
              <w:bottom w:type="dxa" w:w="80"/>
              <w:right w:type="dxa" w:w="60"/>
            </w:tcMar>
            <w:vAlign w:val="center"/>
          </w:tcPr>
          <w:p>
            <w:pPr>
              <w:jc w:val="center"/>
            </w:pPr>
            <w:r>
              <w:rPr>
                <w:rFonts w:ascii="Arial" w:cs="Arial" w:eastAsia="Arial" w:hAnsi="Arial"/>
                <w:b w:val="false"/>
                <w:bCs w:val="false"/>
                <w:i w:val="false"/>
                <w:iCs w:val="false"/>
                <w:color w:val="1A1A1A"/>
                <w:sz w:val="28"/>
                <w:szCs w:val="28"/>
              </w:rPr>
              <w:t xml:space="preserve">✅</w:t>
            </w:r>
          </w:p>
        </w:tc>
        <w:tc>
          <w:tcPr>
            <w:tcW w:type="dxa" w:w="1800"/>
            <w:tcBorders>
              <w:top w:val="none" w:color="FFFFFF" w:sz="0"/>
              <w:left w:val="none" w:color="FFFFFF" w:sz="0"/>
              <w:bottom w:val="none" w:color="FFFFFF" w:sz="0"/>
              <w:right w:val="none" w:color="FFFFFF" w:sz="0"/>
            </w:tcBorders>
            <w:shd w:fill="E8F5EC" w:val="clear"/>
            <w:tcMar>
              <w:top w:type="dxa" w:w="80"/>
              <w:left w:type="dxa" w:w="60"/>
              <w:bottom w:type="dxa" w:w="80"/>
              <w:right w:type="dxa" w:w="120"/>
            </w:tcMar>
            <w:vAlign w:val="center"/>
          </w:tcPr>
          <w:p>
            <w:r>
              <w:rPr>
                <w:rFonts w:ascii="Arial" w:cs="Arial" w:eastAsia="Arial" w:hAnsi="Arial"/>
                <w:b/>
                <w:bCs/>
                <w:i w:val="false"/>
                <w:iCs w:val="false"/>
                <w:color w:val="1E3A5F"/>
                <w:sz w:val="22"/>
                <w:szCs w:val="22"/>
              </w:rPr>
              <w:t xml:space="preserve">Done</w:t>
            </w:r>
          </w:p>
        </w:tc>
        <w:tc>
          <w:tcPr>
            <w:tcW w:type="dxa" w:w="6960"/>
            <w:tcBorders>
              <w:top w:val="none" w:color="FFFFFF" w:sz="0"/>
              <w:left w:val="none" w:color="FFFFFF" w:sz="0"/>
              <w:bottom w:val="none" w:color="FFFFFF" w:sz="0"/>
              <w:right w:val="none" w:color="FFFFFF" w:sz="0"/>
            </w:tcBorders>
            <w:shd w:fill="E8F5EC" w:val="clear"/>
            <w:tcMar>
              <w:top w:type="dxa" w:w="80"/>
              <w:left w:type="dxa" w:w="120"/>
              <w:bottom w:type="dxa" w:w="80"/>
              <w:right w:type="dxa" w:w="120"/>
            </w:tcMar>
            <w:vAlign w:val="center"/>
          </w:tcPr>
          <w:p>
            <w:r>
              <w:rPr>
                <w:rFonts w:ascii="Arial" w:cs="Arial" w:eastAsia="Arial" w:hAnsi="Arial"/>
                <w:b w:val="false"/>
                <w:bCs w:val="false"/>
                <w:i w:val="false"/>
                <w:iCs w:val="false"/>
                <w:color w:val="4A4A4A"/>
                <w:sz w:val="22"/>
                <w:szCs w:val="22"/>
              </w:rPr>
              <w:t xml:space="preserve">Task completed.</w:t>
            </w:r>
          </w:p>
        </w:tc>
      </w:tr>
    </w:tbl>
    <w:p>
      <w:pPr>
        <w:spacing w:before="40" w:after="40"/>
      </w:pPr>
      <w:r>
        <w:rPr>
          <w:rFonts w:ascii="Arial" w:cs="Arial" w:eastAsia="Arial" w:hAnsi="Arial"/>
          <w:b w:val="false"/>
          <w:bCs w:val="false"/>
          <w:i w:val="false"/>
          <w:iCs w:val="false"/>
          <w:color w:val="1A1A1A"/>
          <w:sz w:val="22"/>
          <w:szCs w:val="22"/>
        </w:rPr>
        <w:t xml:space="preserve"/>
      </w:r>
    </w:p>
    <w:p>
      <w:pPr>
        <w:pStyle w:val="Heading2"/>
        <w:spacing w:before="320" w:after="160"/>
      </w:pPr>
      <w:r>
        <w:rPr>
          <w:rFonts w:ascii="Arial" w:cs="Arial" w:eastAsia="Arial" w:hAnsi="Arial"/>
          <w:b/>
          <w:bCs/>
          <w:color w:val="2E75B6"/>
          <w:sz w:val="30"/>
          <w:szCs w:val="30"/>
        </w:rPr>
        <w:t xml:space="preserve">8.4  Admin Controls</w:t>
      </w:r>
    </w:p>
    <w:p>
      <w:pPr>
        <w:spacing w:before="80" w:after="120"/>
      </w:pPr>
      <w:r>
        <w:rPr>
          <w:rFonts w:ascii="Arial" w:cs="Arial" w:eastAsia="Arial" w:hAnsi="Arial"/>
          <w:b w:val="false"/>
          <w:bCs w:val="false"/>
          <w:i w:val="false"/>
          <w:iCs w:val="false"/>
          <w:color w:val="4A4A4A"/>
          <w:sz w:val="22"/>
          <w:szCs w:val="22"/>
        </w:rPr>
        <w:t xml:space="preserve">The Admin screen provides system-level controls: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Cache Management — view cache statistics and clear cached data when you need fully fresh numbers.</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Extensions — see all add-on features installed in the database.</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Active Connections — view and forcefully close any database connection.</w:t>
      </w:r>
    </w:p>
    <w:p>
      <w:pPr>
        <w:pStyle w:val="ListParagraph"/>
        <w:numPr>
          <w:ilvl w:val="0"/>
          <w:numId w:val="2"/>
        </w:numPr>
        <w:spacing w:before="60" w:after="60"/>
      </w:pPr>
      <w:r>
        <w:rPr>
          <w:rFonts w:ascii="Arial" w:cs="Arial" w:eastAsia="Arial" w:hAnsi="Arial"/>
          <w:b w:val="false"/>
          <w:bCs w:val="false"/>
          <w:i w:val="false"/>
          <w:iCs w:val="false"/>
          <w:color w:val="4A4A4A"/>
          <w:sz w:val="22"/>
          <w:szCs w:val="22"/>
        </w:rPr>
        <w:t xml:space="preserve">Feedback — review and manage feedback submitted by users through the in-app feedback button.</w:t>
      </w:r>
    </w:p>
    <w:p>
      <w:r>
        <w:br w:type="page"/>
      </w:r>
    </w:p>
    <w:p>
      <w:pPr>
        <w:pStyle w:val="Heading1"/>
        <w:spacing w:before="480" w:after="200"/>
      </w:pPr>
      <w:r>
        <w:rPr>
          <w:rFonts w:ascii="Arial" w:cs="Arial" w:eastAsia="Arial" w:hAnsi="Arial"/>
          <w:b/>
          <w:bCs/>
          <w:color w:val="1E3A5F"/>
          <w:sz w:val="38"/>
          <w:szCs w:val="38"/>
        </w:rPr>
        <w:t xml:space="preserve">9. Understanding Alerts</w:t>
      </w:r>
    </w:p>
    <w:p>
      <w:pPr>
        <w:spacing w:before="80" w:after="120"/>
      </w:pPr>
      <w:r>
        <w:rPr>
          <w:rFonts w:ascii="Arial" w:cs="Arial" w:eastAsia="Arial" w:hAnsi="Arial"/>
          <w:b w:val="false"/>
          <w:bCs w:val="false"/>
          <w:i w:val="false"/>
          <w:iCs w:val="false"/>
          <w:color w:val="4A4A4A"/>
          <w:sz w:val="22"/>
          <w:szCs w:val="22"/>
        </w:rPr>
        <w:t xml:space="preserve">Vigil constantly watches your database and creates alerts automatically when something needs attention. Here is a guide to what each type of alert means and what to do about it.</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Too many connections</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The database is running close to its connection limit. Applications may start failing to connect soon. Ask your admin to review idle connections.</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High lock count</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Many operations are waiting on each other. Performance will suffer. Check the Reliability screen to see which queries are involved.</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Replication lag</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The backup copy of the database is falling behind the main database. If the main database failed now, some recent data could be lost.</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Checkpoint too frequent</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The database is saving data to disk more often than it should, which can slow down write operations. A configuration tuning may help.</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Long-running query</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A query has been running for an unusually long time. It may be stuck. An administrator can safely terminate it from the Reliability screen.</w:t>
            </w:r>
          </w:p>
        </w:tc>
      </w:tr>
      <w:tr>
        <w:tc>
          <w:tcPr>
            <w:tcW w:type="dxa" w:w="320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Low cache hit ratio</w:t>
            </w:r>
          </w:p>
        </w:tc>
        <w:tc>
          <w:tcPr>
            <w:tcW w:type="dxa" w:w="6160"/>
            <w:tcBorders>
              <w:top w:val="single" w:color="D0DCE8" w:sz="3"/>
              <w:left w:val="single" w:color="D0DCE8" w:sz="3"/>
              <w:bottom w:val="single" w:color="D0DCE8" w:sz="3"/>
              <w:right w:val="single" w:color="D0DCE8" w:sz="3"/>
            </w:tcBorders>
            <w:shd w:fill="F7F9FC"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The database is reading data from disk more often than from fast memory. This slows everything down. The database server may need more RAM.</w:t>
            </w:r>
          </w:p>
        </w:tc>
      </w:tr>
      <w:tr>
        <w:tc>
          <w:tcPr>
            <w:tcW w:type="dxa" w:w="3200"/>
            <w:tcBorders>
              <w:top w:val="single" w:color="D0DCE8" w:sz="3"/>
              <w:left w:val="single" w:color="D0DCE8" w:sz="3"/>
              <w:bottom w:val="single" w:color="D0DCE8" w:sz="3"/>
              <w:right w:val="single" w:color="D0DCE8" w:sz="3"/>
            </w:tcBorders>
            <w:shd w:fill="EBF3FA" w:val="clear"/>
            <w:tcMar>
              <w:top w:type="dxa" w:w="100"/>
              <w:left w:type="dxa" w:w="140"/>
              <w:bottom w:type="dxa" w:w="100"/>
              <w:right w:type="dxa" w:w="120"/>
            </w:tcMar>
          </w:tcPr>
          <w:p>
            <w:r>
              <w:rPr>
                <w:rFonts w:ascii="Arial" w:cs="Arial" w:eastAsia="Arial" w:hAnsi="Arial"/>
                <w:b/>
                <w:bCs/>
                <w:i w:val="false"/>
                <w:iCs w:val="false"/>
                <w:color w:val="1E3A5F"/>
                <w:sz w:val="21"/>
                <w:szCs w:val="21"/>
              </w:rPr>
              <w:t xml:space="preserve">Backup failed</w:t>
            </w:r>
          </w:p>
        </w:tc>
        <w:tc>
          <w:tcPr>
            <w:tcW w:type="dxa" w:w="6160"/>
            <w:tcBorders>
              <w:top w:val="single" w:color="D0DCE8" w:sz="3"/>
              <w:left w:val="single" w:color="D0DCE8" w:sz="3"/>
              <w:bottom w:val="single" w:color="D0DCE8" w:sz="3"/>
              <w:right w:val="single" w:color="D0DCE8" w:sz="3"/>
            </w:tcBorders>
            <w:shd w:fill="FFFFFF" w:val="clear"/>
            <w:tcMar>
              <w:top w:type="dxa" w:w="100"/>
              <w:left w:type="dxa" w:w="140"/>
              <w:bottom w:type="dxa" w:w="100"/>
              <w:right w:type="dxa" w:w="120"/>
            </w:tcMar>
          </w:tcPr>
          <w:p>
            <w:r>
              <w:rPr>
                <w:rFonts w:ascii="Arial" w:cs="Arial" w:eastAsia="Arial" w:hAnsi="Arial"/>
                <w:b w:val="false"/>
                <w:bCs w:val="false"/>
                <w:i w:val="false"/>
                <w:iCs w:val="false"/>
                <w:color w:val="4A4A4A"/>
                <w:sz w:val="21"/>
                <w:szCs w:val="21"/>
              </w:rPr>
              <w:t xml:space="preserve">A database backup did not complete successfully. This is a critical risk — contact your administrator immediately.</w:t>
            </w:r>
          </w:p>
        </w:tc>
      </w:tr>
    </w:tbl>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7B4F00" w:sz="8"/>
              <w:left w:val="single" w:color="7B4F00" w:sz="8"/>
              <w:bottom w:val="single" w:color="7B4F00" w:sz="8"/>
              <w:right w:val="none" w:color="FFFFFF" w:sz="0"/>
            </w:tcBorders>
            <w:shd w:fill="7B4F00" w:val="clear"/>
            <w:tcMar>
              <w:top w:type="dxa" w:w="120"/>
              <w:left w:type="dxa" w:w="120"/>
              <w:bottom w:type="dxa" w:w="120"/>
              <w:right w:type="dxa" w:w="60"/>
            </w:tcMar>
            <w:vAlign w:val="center"/>
          </w:tcPr>
          <w:p>
            <w:pPr>
              <w:jc w:val="center"/>
            </w:pPr>
            <w:r>
              <w:rPr>
                <w:rFonts w:ascii="Arial" w:cs="Arial" w:eastAsia="Arial" w:hAnsi="Arial"/>
                <w:b w:val="false"/>
                <w:bCs w:val="false"/>
                <w:i w:val="false"/>
                <w:iCs w:val="false"/>
                <w:color w:val="FFFFFF"/>
                <w:sz w:val="28"/>
                <w:szCs w:val="28"/>
              </w:rPr>
              <w:t xml:space="preserve">📧</w:t>
            </w:r>
          </w:p>
        </w:tc>
        <w:tc>
          <w:tcPr>
            <w:tcW w:type="dxa" w:w="8880"/>
            <w:tcBorders>
              <w:top w:val="single" w:color="7B4F00" w:sz="8"/>
              <w:left w:val="none" w:color="FFFFFF" w:sz="0"/>
              <w:bottom w:val="single" w:color="7B4F00" w:sz="8"/>
              <w:right w:val="single" w:color="7B4F00" w:sz="8"/>
            </w:tcBorders>
            <w:shd w:fill="FFF8E6" w:val="clear"/>
            <w:tcMar>
              <w:top w:type="dxa" w:w="120"/>
              <w:left w:type="dxa" w:w="160"/>
              <w:bottom w:type="dxa" w:w="120"/>
              <w:right w:type="dxa" w:w="160"/>
            </w:tcMar>
          </w:tcPr>
          <w:p>
            <w:r>
              <w:rPr>
                <w:rFonts w:ascii="Arial" w:cs="Arial" w:eastAsia="Arial" w:hAnsi="Arial"/>
                <w:b/>
                <w:bCs/>
                <w:i w:val="false"/>
                <w:iCs w:val="false"/>
                <w:color w:val="1E3A5F"/>
                <w:sz w:val="22"/>
                <w:szCs w:val="22"/>
              </w:rPr>
              <w:t xml:space="preserve">Set Up Email Alerts</w:t>
            </w:r>
          </w:p>
          <w:p>
            <w:pPr>
              <w:spacing w:before="40"/>
            </w:pPr>
            <w:r>
              <w:rPr>
                <w:rFonts w:ascii="Arial" w:cs="Arial" w:eastAsia="Arial" w:hAnsi="Arial"/>
                <w:b w:val="false"/>
                <w:bCs w:val="false"/>
                <w:i w:val="false"/>
                <w:iCs w:val="false"/>
                <w:color w:val="4A4A4A"/>
                <w:sz w:val="21"/>
                <w:szCs w:val="21"/>
              </w:rPr>
              <w:t xml:space="preserve">Make sure your administrator has configured email notifications so your team is alerted even when nobody is looking at the Vigil dashboard. Go to Alerts &gt; Email Configuration to test and verify the setup.</w:t>
            </w:r>
          </w:p>
        </w:tc>
      </w:tr>
    </w:tbl>
    <w:p>
      <w:r>
        <w:br w:type="page"/>
      </w:r>
    </w:p>
    <w:p>
      <w:pPr>
        <w:pStyle w:val="Heading1"/>
        <w:spacing w:before="480" w:after="200"/>
      </w:pPr>
      <w:r>
        <w:rPr>
          <w:rFonts w:ascii="Arial" w:cs="Arial" w:eastAsia="Arial" w:hAnsi="Arial"/>
          <w:b/>
          <w:bCs/>
          <w:color w:val="1E3A5F"/>
          <w:sz w:val="38"/>
          <w:szCs w:val="38"/>
        </w:rPr>
        <w:t xml:space="preserve">10. Tips &amp; Best Practices</w:t>
      </w:r>
    </w:p>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Check Overview daily</w:t>
            </w:r>
          </w:p>
          <w:p>
            <w:r>
              <w:rPr>
                <w:rFonts w:ascii="Arial" w:cs="Arial" w:eastAsia="Arial" w:hAnsi="Arial"/>
                <w:b w:val="false"/>
                <w:bCs w:val="false"/>
                <w:i w:val="false"/>
                <w:iCs w:val="false"/>
                <w:color w:val="4A4A4A"/>
                <w:sz w:val="21"/>
                <w:szCs w:val="21"/>
              </w:rPr>
              <w:t xml:space="preserve">Start every working day with a quick look at the Overview screen. If all the numbers are green and there are no critical alerts, you are good.</w:t>
            </w:r>
          </w:p>
        </w:tc>
        <w:tc>
          <w:tcPr>
            <w:tcW w:type="dxa" w:w="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1A"/>
                <w:sz w:val="22"/>
                <w:szCs w:val="22"/>
              </w:rPr>
              <w:t xml:space="preserve"/>
            </w:r>
          </w:p>
        </w:tc>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Action alerts promptly</w:t>
            </w:r>
          </w:p>
          <w:p>
            <w:r>
              <w:rPr>
                <w:rFonts w:ascii="Arial" w:cs="Arial" w:eastAsia="Arial" w:hAnsi="Arial"/>
                <w:b w:val="false"/>
                <w:bCs w:val="false"/>
                <w:i w:val="false"/>
                <w:iCs w:val="false"/>
                <w:color w:val="4A4A4A"/>
                <w:sz w:val="21"/>
                <w:szCs w:val="21"/>
              </w:rPr>
              <w:t xml:space="preserve">Do not let Warning alerts sit unacknowledged for days. Assign them to the right person and track resolution.</w:t>
            </w:r>
          </w:p>
        </w:tc>
      </w:tr>
    </w:tbl>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Review Capacity monthly</w:t>
            </w:r>
          </w:p>
          <w:p>
            <w:r>
              <w:rPr>
                <w:rFonts w:ascii="Arial" w:cs="Arial" w:eastAsia="Arial" w:hAnsi="Arial"/>
                <w:b w:val="false"/>
                <w:bCs w:val="false"/>
                <w:i w:val="false"/>
                <w:iCs w:val="false"/>
                <w:color w:val="4A4A4A"/>
                <w:sz w:val="21"/>
                <w:szCs w:val="21"/>
              </w:rPr>
              <w:t xml:space="preserve">Check the Capacity Planning screen once a month to stay ahead of any storage growth issues.</w:t>
            </w:r>
          </w:p>
        </w:tc>
        <w:tc>
          <w:tcPr>
            <w:tcW w:type="dxa" w:w="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1A"/>
                <w:sz w:val="22"/>
                <w:szCs w:val="22"/>
              </w:rPr>
              <w:t xml:space="preserve"/>
            </w:r>
          </w:p>
        </w:tc>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Use AI Optimizer regularly</w:t>
            </w:r>
          </w:p>
          <w:p>
            <w:r>
              <w:rPr>
                <w:rFonts w:ascii="Arial" w:cs="Arial" w:eastAsia="Arial" w:hAnsi="Arial"/>
                <w:b w:val="false"/>
                <w:bCs w:val="false"/>
                <w:i w:val="false"/>
                <w:iCs w:val="false"/>
                <w:color w:val="4A4A4A"/>
                <w:sz w:val="21"/>
                <w:szCs w:val="21"/>
              </w:rPr>
              <w:t xml:space="preserve">Encourage your development team to run new queries through the Query Optimizer before deploying them to production.</w:t>
            </w:r>
          </w:p>
        </w:tc>
      </w:tr>
    </w:tbl>
    <w:p>
      <w:pPr>
        <w:spacing w:before="40" w:after="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Watch the Bloat screen</w:t>
            </w:r>
          </w:p>
          <w:p>
            <w:r>
              <w:rPr>
                <w:rFonts w:ascii="Arial" w:cs="Arial" w:eastAsia="Arial" w:hAnsi="Arial"/>
                <w:b w:val="false"/>
                <w:bCs w:val="false"/>
                <w:i w:val="false"/>
                <w:iCs w:val="false"/>
                <w:color w:val="4A4A4A"/>
                <w:sz w:val="21"/>
                <w:szCs w:val="21"/>
              </w:rPr>
              <w:t xml:space="preserve">High bloat numbers are normal over time. Schedule regular VACUUM maintenance based on the Bloat Analysis recommendations.</w:t>
            </w:r>
          </w:p>
        </w:tc>
        <w:tc>
          <w:tcPr>
            <w:tcW w:type="dxa" w:w="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1A"/>
                <w:sz w:val="22"/>
                <w:szCs w:val="22"/>
              </w:rPr>
              <w:t xml:space="preserve"/>
            </w:r>
          </w:p>
        </w:tc>
        <w:tc>
          <w:tcPr>
            <w:tcW w:type="dxa" w:w="4500"/>
            <w:tcBorders>
              <w:top w:val="single" w:color="D0DCE8" w:sz="4"/>
              <w:left w:val="single" w:color="D0DCE8" w:sz="4"/>
              <w:bottom w:val="single" w:color="D0DCE8" w:sz="4"/>
              <w:right w:val="single" w:color="D0DCE8" w:sz="4"/>
            </w:tcBorders>
            <w:shd w:fill="EBF3FA" w:val="clear"/>
            <w:tcMar>
              <w:top w:type="dxa" w:w="160"/>
              <w:left w:type="dxa" w:w="160"/>
              <w:bottom w:type="dxa" w:w="160"/>
              <w:right w:type="dxa" w:w="160"/>
            </w:tcMar>
          </w:tcPr>
          <w:p>
            <w:pPr>
              <w:spacing w:after="60"/>
            </w:pPr>
            <w:r>
              <w:rPr>
                <w:rFonts w:ascii="Arial" w:cs="Arial" w:eastAsia="Arial" w:hAnsi="Arial"/>
                <w:b w:val="false"/>
                <w:bCs w:val="false"/>
                <w:i w:val="false"/>
                <w:iCs w:val="false"/>
                <w:color w:val="1A1A1A"/>
                <w:sz w:val="32"/>
                <w:szCs w:val="32"/>
              </w:rPr>
              <w:t xml:space="preserve">🔐</w:t>
            </w:r>
          </w:p>
          <w:p>
            <w:pPr>
              <w:spacing w:after="80"/>
            </w:pPr>
            <w:r>
              <w:rPr>
                <w:rFonts w:ascii="Arial" w:cs="Arial" w:eastAsia="Arial" w:hAnsi="Arial"/>
                <w:b/>
                <w:bCs/>
                <w:i w:val="false"/>
                <w:iCs w:val="false"/>
                <w:color w:val="1E3A5F"/>
                <w:sz w:val="24"/>
                <w:szCs w:val="24"/>
              </w:rPr>
              <w:t xml:space="preserve">Audit access quarterly</w:t>
            </w:r>
          </w:p>
          <w:p>
            <w:r>
              <w:rPr>
                <w:rFonts w:ascii="Arial" w:cs="Arial" w:eastAsia="Arial" w:hAnsi="Arial"/>
                <w:b w:val="false"/>
                <w:bCs w:val="false"/>
                <w:i w:val="false"/>
                <w:iCs w:val="false"/>
                <w:color w:val="4A4A4A"/>
                <w:sz w:val="21"/>
                <w:szCs w:val="21"/>
              </w:rPr>
              <w:t xml:space="preserve">Use the Security screen and User Management permission matrix to review who has access to what — especially after team changes.</w:t>
            </w:r>
          </w:p>
        </w:tc>
      </w:tr>
    </w:tbl>
    <w:p>
      <w:pPr>
        <w:spacing w:before="40" w:after="4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p>
      <w:pPr>
        <w:pBdr>
          <w:bottom w:val="single" w:color="BDD7EE" w:sz="4" w:space="1"/>
        </w:pBdr>
        <w:spacing w:before="120" w:after="12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val="false"/>
          <w:iCs w:val="false"/>
          <w:color w:val="1A1A1A"/>
          <w:sz w:val="22"/>
          <w:szCs w:val="22"/>
        </w:rPr>
        <w:t xml:space="preserve"/>
      </w:r>
    </w:p>
    <w:p>
      <w:pPr>
        <w:spacing w:before="80" w:after="80"/>
        <w:jc w:val="center"/>
      </w:pPr>
      <w:r>
        <w:rPr>
          <w:rFonts w:ascii="Arial" w:cs="Arial" w:eastAsia="Arial" w:hAnsi="Arial"/>
          <w:b w:val="false"/>
          <w:bCs w:val="false"/>
          <w:i/>
          <w:iCs/>
          <w:color w:val="777777"/>
          <w:sz w:val="21"/>
          <w:szCs w:val="21"/>
        </w:rPr>
        <w:t xml:space="preserve">Need help? Contact your Vigil administrator or use the feedback button inside the application.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Vigil User Guide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1"/>
      </w:pBdr>
      <w:tabs>
        <w:tab w:val="right" w:pos="9360"/>
      </w:tabs>
    </w:pPr>
    <w:r>
      <w:rPr>
        <w:rFonts w:ascii="Arial" w:cs="Arial" w:eastAsia="Arial" w:hAnsi="Arial"/>
        <w:color w:val="777777"/>
        <w:sz w:val="18"/>
        <w:szCs w:val="18"/>
      </w:rPr>
      <w:t xml:space="preserve">VIGIL  |  User Guide</w:t>
    </w:r>
    <w:r>
      <w:rPr>
        <w:rFonts w:ascii="Arial" w:cs="Arial" w:eastAsia="Arial" w:hAnsi="Arial"/>
        <w:sz w:val="18"/>
        <w:szCs w:val="18"/>
      </w:rPr>
      <w:t xml:space="preserve">	</w:t>
    </w:r>
    <w:r>
      <w:rPr>
        <w:rFonts w:ascii="Arial" w:cs="Arial" w:eastAsia="Arial" w:hAnsi="Arial"/>
        <w:i/>
        <w:iCs/>
        <w:color w:val="777777"/>
        <w:sz w:val="18"/>
        <w:szCs w:val="18"/>
      </w:rPr>
      <w:t xml:space="preserve">Your Database, Always Under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3A5F"/>
      <w:sz w:val="38"/>
      <w:szCs w:val="38"/>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2026-03-02T04:08:05.220Z</dcterms:created>
  <dcterms:modified xsi:type="dcterms:W3CDTF">2026-03-02T04:08:05.220Z</dcterms:modified>
</cp:coreProperties>
</file>

<file path=docProps/custom.xml><?xml version="1.0" encoding="utf-8"?>
<Properties xmlns="http://schemas.openxmlformats.org/officeDocument/2006/custom-properties" xmlns:vt="http://schemas.openxmlformats.org/officeDocument/2006/docPropsVTypes"/>
</file>