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ms-sales-presentation-outline"/>
    <w:p>
      <w:pPr>
        <w:pStyle w:val="Heading1"/>
      </w:pPr>
      <w:r>
        <w:t xml:space="preserve">IMS — Sales Presentation Outline</w:t>
      </w:r>
    </w:p>
    <w:bookmarkStart w:id="9" w:name="slide-deck-client-demo-first-meeting"/>
    <w:p>
      <w:pPr>
        <w:pStyle w:val="Heading2"/>
      </w:pPr>
      <w:r>
        <w:t xml:space="preserve">10-Slide Deck (Client Demo / First Meeting)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Copy each slide block into PowerPoint or Google Slides.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~25–30 minutes + Q&amp;A</w:t>
      </w:r>
      <w:r>
        <w:br/>
      </w:r>
      <w:r>
        <w:rPr>
          <w:b/>
          <w:bCs/>
        </w:rPr>
        <w:t xml:space="preserve">Tip:</w:t>
      </w:r>
      <w:r>
        <w:t xml:space="preserve"> </w:t>
      </w:r>
      <w:r>
        <w:t xml:space="preserve">Use full-screen screenshots on slides 5–8 where noted.</w:t>
      </w:r>
    </w:p>
    <w:p>
      <w:r>
        <w:pict>
          <v:rect style="width:0;height:1.5pt" o:hralign="center" o:hrstd="t" o:hr="t"/>
        </w:pict>
      </w:r>
    </w:p>
    <w:bookmarkEnd w:id="9"/>
    <w:bookmarkStart w:id="10" w:name="slide-1-title"/>
    <w:p>
      <w:pPr>
        <w:pStyle w:val="Heading2"/>
      </w:pPr>
      <w:r>
        <w:t xml:space="preserve">Slide 1 — Title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IMS — Inventory Management System</w:t>
      </w:r>
      <w:r>
        <w:br/>
      </w:r>
      <w:r>
        <w:rPr>
          <w:b/>
          <w:bCs/>
        </w:rPr>
        <w:t xml:space="preserve">Subtitle:</w:t>
      </w:r>
      <w:r>
        <w:t xml:space="preserve"> </w:t>
      </w:r>
      <w:r>
        <w:t xml:space="preserve">One system for sales, purchase, stock, and accounts</w:t>
      </w:r>
    </w:p>
    <w:p>
      <w:pPr>
        <w:pStyle w:val="BodyText"/>
      </w:pPr>
      <w:r>
        <w:rPr>
          <w:b/>
          <w:bCs/>
        </w:rPr>
        <w:t xml:space="preserve">On slide: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[Your company logo]</w:t>
      </w:r>
      <w:r>
        <w:t xml:space="preserve"> </w:t>
      </w:r>
      <w:r>
        <w:t xml:space="preserve">- Presenter name &amp; date</w:t>
      </w:r>
      <w:r>
        <w:t xml:space="preserve"> </w:t>
      </w:r>
      <w:r>
        <w:t xml:space="preserve">- Client name (personalize)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“Thank you for your time. Today I’ll show how IMS helps businesses like yours run daily operations and management reporting from one place—without heavy ERP complexity.”</w:t>
      </w:r>
    </w:p>
    <w:p>
      <w:r>
        <w:pict>
          <v:rect style="width:0;height:1.5pt" o:hralign="center" o:hrstd="t" o:hr="t"/>
        </w:pict>
      </w:r>
    </w:p>
    <w:bookmarkEnd w:id="10"/>
    <w:bookmarkStart w:id="11" w:name="slide-2-the-problem-we-solve"/>
    <w:p>
      <w:pPr>
        <w:pStyle w:val="Heading2"/>
      </w:pPr>
      <w:r>
        <w:t xml:space="preserve">Slide 2 — The problem we solve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Where businesses lose time and money</w:t>
      </w:r>
    </w:p>
    <w:p>
      <w:pPr>
        <w:pStyle w:val="BodyText"/>
      </w:pPr>
      <w:r>
        <w:rPr>
          <w:b/>
          <w:bCs/>
        </w:rPr>
        <w:t xml:space="preserve">Bullets:</w:t>
      </w:r>
      <w:r>
        <w:t xml:space="preserve"> </w:t>
      </w:r>
      <w:r>
        <w:t xml:space="preserve">- Stock in Excel doesn’t match what was billed</w:t>
      </w:r>
      <w:r>
        <w:br/>
      </w:r>
      <w:r>
        <w:t xml:space="preserve">- Sales, warehouse, and accounts use different tools</w:t>
      </w:r>
      <w:r>
        <w:br/>
      </w:r>
      <w:r>
        <w:t xml:space="preserve">- Outstanding collections are hard to track</w:t>
      </w:r>
      <w:r>
        <w:br/>
      </w:r>
      <w:r>
        <w:t xml:space="preserve">- Month-end reports take days to compile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t xml:space="preserve">Simple icon row (spreadsheet → question mark → delayed payment)</w:t>
      </w:r>
      <w:r>
        <w:br/>
      </w:r>
      <w:r>
        <w:rPr>
          <w:i/>
          <w:iCs/>
        </w:rPr>
        <w:t xml:space="preserve">Or:</w:t>
      </w:r>
      <w:r>
        <w:t xml:space="preserve"> </w:t>
      </w:r>
      <w:r>
        <w:rPr>
          <w:rStyle w:val="VerbatimChar"/>
        </w:rPr>
        <w:t xml:space="preserve">[Optional: client pain quote from discovery call]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“Most of our clients felt this before IMS. The cost isn’t just software—it’s wrong shipments, delayed invoices, and cash stuck in receivables.”</w:t>
      </w:r>
    </w:p>
    <w:p>
      <w:r>
        <w:pict>
          <v:rect style="width:0;height:1.5pt" o:hralign="center" o:hrstd="t" o:hr="t"/>
        </w:pict>
      </w:r>
    </w:p>
    <w:bookmarkEnd w:id="11"/>
    <w:bookmarkStart w:id="12" w:name="slide-3-introducing-ims"/>
    <w:p>
      <w:pPr>
        <w:pStyle w:val="Heading2"/>
      </w:pPr>
      <w:r>
        <w:t xml:space="preserve">Slide 3 — Introducing IMS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IMS — integrated operations platform</w:t>
      </w:r>
    </w:p>
    <w:p>
      <w:pPr>
        <w:pStyle w:val="BodyText"/>
      </w:pPr>
      <w:r>
        <w:rPr>
          <w:b/>
          <w:bCs/>
        </w:rPr>
        <w:t xml:space="preserve">Bullets:</w:t>
      </w:r>
      <w:r>
        <w:t xml:space="preserve"> </w:t>
      </w:r>
      <w:r>
        <w:t xml:space="preserve">- Desktop app for daily users (Windows)</w:t>
      </w:r>
      <w:r>
        <w:br/>
      </w:r>
      <w:r>
        <w:t xml:space="preserve">- Central database — everyone sees live data</w:t>
      </w:r>
      <w:r>
        <w:br/>
      </w:r>
      <w:r>
        <w:t xml:space="preserve">- Modules:</w:t>
      </w:r>
      <w:r>
        <w:t xml:space="preserve"> </w:t>
      </w:r>
      <w:r>
        <w:rPr>
          <w:b/>
          <w:bCs/>
        </w:rPr>
        <w:t xml:space="preserve">Sales · Purchase · Inventory · Production · Finance · Reports</w:t>
      </w:r>
      <w:r>
        <w:br/>
      </w:r>
      <w:r>
        <w:t xml:space="preserve">- Secure login per user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t xml:space="preserve">High-level diagram (center:</w:t>
      </w:r>
      <w:r>
        <w:t xml:space="preserve"> </w:t>
      </w:r>
      <w:r>
        <w:rPr>
          <w:b/>
          <w:bCs/>
        </w:rPr>
        <w:t xml:space="preserve">IMS</w:t>
      </w:r>
      <w:r>
        <w:t xml:space="preserve">, around it: Sales | Purchase | Stock | Accounts)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“IMS isn’t only inventory—it’s the flow from customer order to invoice, supplier PO to payment, and stock in between.”</w:t>
      </w:r>
    </w:p>
    <w:p>
      <w:r>
        <w:pict>
          <v:rect style="width:0;height:1.5pt" o:hralign="center" o:hrstd="t" o:hr="t"/>
        </w:pict>
      </w:r>
    </w:p>
    <w:bookmarkEnd w:id="12"/>
    <w:bookmarkStart w:id="13" w:name="slide-4-key-modules-at-a-glance"/>
    <w:p>
      <w:pPr>
        <w:pStyle w:val="Heading2"/>
      </w:pPr>
      <w:r>
        <w:t xml:space="preserve">Slide 4 — Key modules at a glance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Everything in one menu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you manage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Order → Delivery Challan → Tax Invoice →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PO → GRN → Purchase Invoice →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Movements, transfers, opening/closing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Work orders, work centers,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Receipts, payments, bank, petty 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Outstanding, due aging, P&amp;L, trial balance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“You can start with Sales + Purchase + Stock, then add Finance and advanced reports when ready.”</w:t>
      </w:r>
    </w:p>
    <w:p>
      <w:r>
        <w:pict>
          <v:rect style="width:0;height:1.5pt" o:hralign="center" o:hrstd="t" o:hr="t"/>
        </w:pict>
      </w:r>
    </w:p>
    <w:bookmarkEnd w:id="13"/>
    <w:bookmarkStart w:id="14" w:name="slide-5-dashboard-live-or-screenshot"/>
    <w:p>
      <w:pPr>
        <w:pStyle w:val="Heading2"/>
      </w:pPr>
      <w:r>
        <w:t xml:space="preserve">Slide 5 — Dashboard (live or screenshot)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See the business on one screen</w:t>
      </w:r>
    </w:p>
    <w:p>
      <w:pPr>
        <w:pStyle w:val="BodyText"/>
      </w:pPr>
      <w:r>
        <w:rPr>
          <w:b/>
          <w:bCs/>
        </w:rPr>
        <w:t xml:space="preserve">Show:</w:t>
      </w:r>
      <w:r>
        <w:t xml:space="preserve"> </w:t>
      </w:r>
      <w:r>
        <w:t xml:space="preserve">- KPI row: Today’s Sales · Total Sales · Purchase · Income vs Expenses · Inventory Value · Work Orders</w:t>
      </w:r>
      <w:r>
        <w:br/>
      </w:r>
      <w:r>
        <w:t xml:space="preserve">- Three panels: Accounting · Inventory · Production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[Insert screenshot: Full dashboard]</w:t>
      </w:r>
      <w:r>
        <w:br/>
      </w:r>
      <w:r>
        <w:rPr>
          <w:b/>
          <w:bCs/>
        </w:rPr>
        <w:t xml:space="preserve">Callout arrows:</w:t>
      </w:r>
      <w:r>
        <w:t xml:space="preserve"> </w:t>
      </w:r>
      <w:r>
        <w:t xml:space="preserve">“Hover charts for values” · “Refresh for live data”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“Owners open this every morning. No waiting for accounts to email a spreadsheet.”</w:t>
      </w:r>
    </w:p>
    <w:p>
      <w:r>
        <w:pict>
          <v:rect style="width:0;height:1.5pt" o:hralign="center" o:hrstd="t" o:hr="t"/>
        </w:pict>
      </w:r>
    </w:p>
    <w:bookmarkEnd w:id="14"/>
    <w:bookmarkStart w:id="15" w:name="slide-6-sales-flow-demo-slide"/>
    <w:p>
      <w:pPr>
        <w:pStyle w:val="Heading2"/>
      </w:pPr>
      <w:r>
        <w:t xml:space="preserve">Slide 6 — Sales flow (demo slide)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From order to invoice in one system</w:t>
      </w:r>
    </w:p>
    <w:p>
      <w:pPr>
        <w:pStyle w:val="BodyText"/>
      </w:pPr>
      <w:r>
        <w:rPr>
          <w:b/>
          <w:bCs/>
        </w:rPr>
        <w:t xml:space="preserve">Flow diagram:</w:t>
      </w:r>
    </w:p>
    <w:p>
      <w:pPr>
        <w:pStyle w:val="SourceCode"/>
      </w:pPr>
      <w:r>
        <w:rPr>
          <w:rStyle w:val="VerbatimChar"/>
        </w:rPr>
        <w:t xml:space="preserve">Sales Order  →  Delivery Challan  →  Tax Invoice  →  Receipt</w:t>
      </w:r>
    </w:p>
    <w:p>
      <w:pPr>
        <w:pStyle w:val="FirstParagraph"/>
      </w:pPr>
      <w:r>
        <w:rPr>
          <w:b/>
          <w:bCs/>
        </w:rPr>
        <w:t xml:space="preserve">Show (live or screenshots):</w:t>
      </w:r>
      <w:r>
        <w:t xml:space="preserve"> </w:t>
      </w:r>
      <w:r>
        <w:t xml:space="preserve">- Sales Invoice list (pagination, status)</w:t>
      </w:r>
      <w:r>
        <w:br/>
      </w:r>
      <w:r>
        <w:t xml:space="preserve">- Invoice entry + print preview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[Insert screenshot: Sales Invoice list]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[Insert screenshot: Print preview]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“Your team already thinks in these document names—we don’t force a foreign process.”</w:t>
      </w:r>
    </w:p>
    <w:p>
      <w:r>
        <w:pict>
          <v:rect style="width:0;height:1.5pt" o:hralign="center" o:hrstd="t" o:hr="t"/>
        </w:pict>
      </w:r>
    </w:p>
    <w:bookmarkEnd w:id="15"/>
    <w:bookmarkStart w:id="16" w:name="slide-7-purchase-inventory"/>
    <w:p>
      <w:pPr>
        <w:pStyle w:val="Heading2"/>
      </w:pPr>
      <w:r>
        <w:t xml:space="preserve">Slide 7 — Purchase &amp; inventory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Stock in = stock out, under control</w:t>
      </w:r>
    </w:p>
    <w:p>
      <w:pPr>
        <w:pStyle w:val="BodyText"/>
      </w:pPr>
      <w:r>
        <w:rPr>
          <w:b/>
          <w:bCs/>
        </w:rPr>
        <w:t xml:space="preserve">Bullets: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Purchase:</w:t>
      </w:r>
      <w:r>
        <w:t xml:space="preserve"> </w:t>
      </w:r>
      <w:r>
        <w:t xml:space="preserve">PO → GRN → Supplier invoice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Stock transfer</w:t>
      </w:r>
      <w:r>
        <w:t xml:space="preserve"> </w:t>
      </w:r>
      <w:r>
        <w:t xml:space="preserve">between godowns/warehouses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Low stock</w:t>
      </w:r>
      <w:r>
        <w:t xml:space="preserve"> </w:t>
      </w:r>
      <w:r>
        <w:t xml:space="preserve">visible on dashboard + reorder report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[Insert screenshot: Stock Transfer]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[GRN list]</w:t>
      </w:r>
      <w:r>
        <w:br/>
      </w:r>
      <w:r>
        <w:t xml:space="preserve">Optional mini-flow: PO → GRN → PI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“Warehouse records transfers in IMS; finance sees the same stock value as operations.”</w:t>
      </w:r>
    </w:p>
    <w:p>
      <w:r>
        <w:pict>
          <v:rect style="width:0;height:1.5pt" o:hralign="center" o:hrstd="t" o:hr="t"/>
        </w:pict>
      </w:r>
    </w:p>
    <w:bookmarkEnd w:id="16"/>
    <w:bookmarkStart w:id="17" w:name="slide-8-finance-collections"/>
    <w:p>
      <w:pPr>
        <w:pStyle w:val="Heading2"/>
      </w:pPr>
      <w:r>
        <w:t xml:space="preserve">Slide 8 — Finance &amp; collections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Know who to call for payment</w:t>
      </w:r>
    </w:p>
    <w:p>
      <w:pPr>
        <w:pStyle w:val="BodyText"/>
      </w:pPr>
      <w:r>
        <w:rPr>
          <w:b/>
          <w:bCs/>
        </w:rPr>
        <w:t xml:space="preserve">Bullets:</w:t>
      </w:r>
      <w:r>
        <w:t xml:space="preserve"> </w:t>
      </w:r>
      <w:r>
        <w:t xml:space="preserve">- Outstanding report (receivables &amp; payables)</w:t>
      </w:r>
      <w:r>
        <w:br/>
      </w:r>
      <w:r>
        <w:t xml:space="preserve">- Due report — by</w:t>
      </w:r>
      <w:r>
        <w:t xml:space="preserve"> </w:t>
      </w:r>
      <w:r>
        <w:rPr>
          <w:b/>
          <w:bCs/>
        </w:rPr>
        <w:t xml:space="preserve">days</w:t>
      </w:r>
      <w:r>
        <w:t xml:space="preserve"> </w:t>
      </w:r>
      <w:r>
        <w:t xml:space="preserve">and by</w:t>
      </w:r>
      <w:r>
        <w:t xml:space="preserve"> </w:t>
      </w:r>
      <w:r>
        <w:rPr>
          <w:b/>
          <w:bCs/>
        </w:rPr>
        <w:t xml:space="preserve">amount</w:t>
      </w:r>
      <w:r>
        <w:br/>
      </w:r>
      <w:r>
        <w:t xml:space="preserve">- Payment &amp; receipt vouchers with references</w:t>
      </w:r>
      <w:r>
        <w:br/>
      </w:r>
      <w:r>
        <w:t xml:space="preserve">- Trial balance, profit analysis (MIS menu)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[Insert screenshot: Outstanding Report]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“Collections team can export or work from list—no separate aging spreadsheet.”</w:t>
      </w:r>
    </w:p>
    <w:p>
      <w:r>
        <w:pict>
          <v:rect style="width:0;height:1.5pt" o:hralign="center" o:hrstd="t" o:hr="t"/>
        </w:pict>
      </w:r>
    </w:p>
    <w:bookmarkEnd w:id="17"/>
    <w:bookmarkStart w:id="18" w:name="slide-9-why-clients-choose-ims-usp"/>
    <w:p>
      <w:pPr>
        <w:pStyle w:val="Heading2"/>
      </w:pPr>
      <w:r>
        <w:t xml:space="preserve">Slide 9 — Why clients choose IMS (USP)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Why IMS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All-in-one for trading + manufacturing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Familiar Indian document flow (SO, DC, Invoice)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Handles large data with fast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Excel import for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Print-ready tax invoices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Optional:</w:t>
      </w:r>
      <w:r>
        <w:t xml:space="preserve"> </w:t>
      </w:r>
      <w:r>
        <w:t xml:space="preserve">Client testimonial or logo strip</w:t>
      </w:r>
      <w:r>
        <w:t xml:space="preserve"> </w:t>
      </w:r>
      <w:r>
        <w:rPr>
          <w:rStyle w:val="VerbatimChar"/>
        </w:rPr>
        <w:t xml:space="preserve">[Client logos if available]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“Compared to Excel you gain control; compared to big ERP you gain speed and lower total cost.”</w:t>
      </w:r>
    </w:p>
    <w:p>
      <w:r>
        <w:pict>
          <v:rect style="width:0;height:1.5pt" o:hralign="center" o:hrstd="t" o:hr="t"/>
        </w:pict>
      </w:r>
    </w:p>
    <w:bookmarkEnd w:id="18"/>
    <w:bookmarkStart w:id="19" w:name="slide-10-next-steps-close"/>
    <w:p>
      <w:pPr>
        <w:pStyle w:val="Heading2"/>
      </w:pPr>
      <w:r>
        <w:t xml:space="preserve">Slide 10 — Next steps &amp; close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Your path to go-live</w:t>
      </w:r>
    </w:p>
    <w:p>
      <w:pPr>
        <w:pStyle w:val="BodyText"/>
      </w:pPr>
      <w:r>
        <w:rPr>
          <w:b/>
          <w:bCs/>
        </w:rPr>
        <w:t xml:space="preserve">Timeline (example):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Masters + company setup (or Excel import)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Opening stock + training (sales/purchase)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Go-live on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Reports + finance modules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Offer: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Next:</w:t>
      </w:r>
      <w:r>
        <w:t xml:space="preserve"> </w:t>
      </w:r>
      <w:r>
        <w:t xml:space="preserve">Detailed demo on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products &amp; branches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Proposal + pricing + implementation plan</w:t>
      </w:r>
    </w:p>
    <w:p>
      <w:pPr>
        <w:pStyle w:val="BodyText"/>
      </w:pPr>
      <w:r>
        <w:rPr>
          <w:b/>
          <w:bCs/>
        </w:rPr>
        <w:t xml:space="preserve">Contact block:</w:t>
      </w:r>
      <w:r>
        <w:t xml:space="preserve"> </w:t>
      </w:r>
      <w:r>
        <w:rPr>
          <w:rStyle w:val="VerbatimChar"/>
        </w:rPr>
        <w:t xml:space="preserve">[Name]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[Phone]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[Website]</w:t>
      </w:r>
    </w:p>
    <w:p>
      <w:pPr>
        <w:pStyle w:val="BodyText"/>
      </w:pPr>
      <w:r>
        <w:rPr>
          <w:b/>
          <w:bCs/>
        </w:rPr>
        <w:t xml:space="preserve">Speaker notes:</w:t>
      </w:r>
      <w:r>
        <w:br/>
      </w:r>
      <w:r>
        <w:t xml:space="preserve">“What would be most useful—a deeper demo with your sample products, or a proposal for [X] users and [Y] locations?”</w:t>
      </w:r>
    </w:p>
    <w:p>
      <w:r>
        <w:pict>
          <v:rect style="width:0;height:1.5pt" o:hralign="center" o:hrstd="t" o:hr="t"/>
        </w:pict>
      </w:r>
    </w:p>
    <w:bookmarkEnd w:id="19"/>
    <w:bookmarkStart w:id="20" w:name="appendix-optional-backup-slides"/>
    <w:p>
      <w:pPr>
        <w:pStyle w:val="Heading2"/>
      </w:pPr>
      <w:r>
        <w:t xml:space="preserve">Appendix (optional backup slides)</w:t>
      </w:r>
    </w:p>
    <w:p>
      <w:pPr>
        <w:pStyle w:val="FirstParagraph"/>
      </w:pPr>
      <w:r>
        <w:t xml:space="preserve">Keep these hidden unless asked: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A1:</w:t>
      </w:r>
      <w:r>
        <w:t xml:space="preserve"> </w:t>
      </w:r>
      <w:r>
        <w:t xml:space="preserve">Product Master &amp; Excel import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A2:</w:t>
      </w:r>
      <w:r>
        <w:t xml:space="preserve"> </w:t>
      </w:r>
      <w:r>
        <w:t xml:space="preserve">User management &amp; security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A3:</w:t>
      </w:r>
      <w:r>
        <w:t xml:space="preserve"> </w:t>
      </w:r>
      <w:r>
        <w:t xml:space="preserve">Full module list (from Sales Team Document)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A4:</w:t>
      </w:r>
      <w:r>
        <w:t xml:space="preserve"> </w:t>
      </w:r>
      <w:r>
        <w:t xml:space="preserve">Pricing table (fill before meeting)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A5:</w:t>
      </w:r>
      <w:r>
        <w:t xml:space="preserve"> </w:t>
      </w:r>
      <w:r>
        <w:t xml:space="preserve">FAQ — top 5 objections</w:t>
      </w:r>
    </w:p>
    <w:p>
      <w:r>
        <w:pict>
          <v:rect style="width:0;height:1.5pt" o:hralign="center" o:hrstd="t" o:hr="t"/>
        </w:pict>
      </w:r>
    </w:p>
    <w:bookmarkEnd w:id="20"/>
    <w:bookmarkStart w:id="21" w:name="deck-checklist-before-meeting"/>
    <w:p>
      <w:pPr>
        <w:pStyle w:val="Heading2"/>
      </w:pPr>
      <w:r>
        <w:t xml:space="preserve">Deck checklist before meeting</w:t>
      </w:r>
    </w:p>
    <w:p>
      <w:pPr>
        <w:pStyle w:val="Compact"/>
        <w:numPr>
          <w:ilvl w:val="0"/>
          <w:numId w:val="1002"/>
        </w:numPr>
      </w:pPr>
      <w:r>
        <w:t xml:space="preserve">Client name on slide 1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Screenshots inserted on slides 5–8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Pricing approved for slide 10 (if discussing numbers)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Laptop + API/server running for live demo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Sample login ready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 demo account per your policy)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Source: IMS Sales Team Document v1.0 — keep deck aligned when product updates.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2026-05-29T10:44:25Z</dcterms:created>
  <dcterms:modified xsi:type="dcterms:W3CDTF">2026-05-29T10:44:25Z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