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6089" w14:textId="018218F0" w:rsidR="007F774D" w:rsidRPr="00011732" w:rsidRDefault="007F774D">
      <w:r w:rsidRPr="00011732">
        <w:rPr>
          <w:noProof/>
        </w:rPr>
        <mc:AlternateContent>
          <mc:Choice Requires="wps">
            <w:drawing>
              <wp:anchor distT="45720" distB="45720" distL="114300" distR="114300" simplePos="0" relativeHeight="251661312" behindDoc="0" locked="0" layoutInCell="1" allowOverlap="1" wp14:anchorId="77037026" wp14:editId="0A8A6D5B">
                <wp:simplePos x="0" y="0"/>
                <wp:positionH relativeFrom="column">
                  <wp:posOffset>-342900</wp:posOffset>
                </wp:positionH>
                <wp:positionV relativeFrom="paragraph">
                  <wp:posOffset>754380</wp:posOffset>
                </wp:positionV>
                <wp:extent cx="5303520" cy="27527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3520" cy="2752725"/>
                        </a:xfrm>
                        <a:prstGeom prst="rect">
                          <a:avLst/>
                        </a:prstGeom>
                        <a:noFill/>
                        <a:ln w="9525">
                          <a:noFill/>
                          <a:miter lim="800000"/>
                          <a:headEnd/>
                          <a:tailEnd/>
                        </a:ln>
                      </wps:spPr>
                      <wps:txbx>
                        <w:txbxContent>
                          <w:p w14:paraId="0D3D6EEB" w14:textId="77777777" w:rsidR="007F774D" w:rsidRPr="00011732" w:rsidRDefault="007F774D" w:rsidP="00CF394E">
                            <w:pPr>
                              <w:rPr>
                                <w:b/>
                                <w:bCs/>
                                <w:sz w:val="44"/>
                                <w:szCs w:val="44"/>
                              </w:rPr>
                            </w:pPr>
                            <w:r w:rsidRPr="00011732">
                              <w:rPr>
                                <w:b/>
                                <w:bCs/>
                                <w:sz w:val="44"/>
                                <w:szCs w:val="44"/>
                              </w:rPr>
                              <w:t>Dilkaran Dhaliwal</w:t>
                            </w:r>
                          </w:p>
                          <w:p w14:paraId="08D4D66F" w14:textId="77777777" w:rsidR="007F774D" w:rsidRPr="00011732" w:rsidRDefault="007F774D" w:rsidP="00CF394E">
                            <w:pPr>
                              <w:rPr>
                                <w:b/>
                                <w:bCs/>
                                <w:sz w:val="44"/>
                                <w:szCs w:val="44"/>
                              </w:rPr>
                            </w:pPr>
                            <w:r w:rsidRPr="00011732">
                              <w:rPr>
                                <w:b/>
                                <w:bCs/>
                                <w:sz w:val="44"/>
                                <w:szCs w:val="44"/>
                              </w:rPr>
                              <w:t>500971670</w:t>
                            </w:r>
                          </w:p>
                          <w:p w14:paraId="6833287A" w14:textId="5702F4CB" w:rsidR="007F774D" w:rsidRPr="00011732" w:rsidRDefault="007F774D" w:rsidP="00CF394E">
                            <w:pPr>
                              <w:rPr>
                                <w:b/>
                                <w:bCs/>
                                <w:sz w:val="44"/>
                                <w:szCs w:val="44"/>
                              </w:rPr>
                            </w:pPr>
                            <w:r w:rsidRPr="00011732">
                              <w:rPr>
                                <w:b/>
                                <w:bCs/>
                                <w:sz w:val="44"/>
                                <w:szCs w:val="44"/>
                              </w:rPr>
                              <w:t xml:space="preserve">Supervisor’s Name: </w:t>
                            </w:r>
                            <w:r w:rsidR="00863410" w:rsidRPr="00011732">
                              <w:rPr>
                                <w:b/>
                                <w:bCs/>
                                <w:sz w:val="44"/>
                                <w:szCs w:val="44"/>
                              </w:rPr>
                              <w:t>Tamer Abdou</w:t>
                            </w:r>
                          </w:p>
                          <w:p w14:paraId="0DA4CD74" w14:textId="77777777" w:rsidR="007F774D" w:rsidRPr="00011732" w:rsidRDefault="007F774D" w:rsidP="00CF394E">
                            <w:pPr>
                              <w:rPr>
                                <w:b/>
                                <w:bCs/>
                                <w:sz w:val="44"/>
                                <w:szCs w:val="44"/>
                              </w:rPr>
                            </w:pPr>
                            <w:r w:rsidRPr="00011732">
                              <w:rPr>
                                <w:b/>
                                <w:bCs/>
                                <w:sz w:val="44"/>
                                <w:szCs w:val="44"/>
                              </w:rPr>
                              <w:t>CIND 820</w:t>
                            </w:r>
                          </w:p>
                          <w:p w14:paraId="066A9BA8" w14:textId="328F1297" w:rsidR="007F774D" w:rsidRPr="00011732" w:rsidRDefault="007F774D" w:rsidP="00CF394E">
                            <w:pPr>
                              <w:rPr>
                                <w:b/>
                                <w:bCs/>
                                <w:sz w:val="44"/>
                                <w:szCs w:val="44"/>
                              </w:rPr>
                            </w:pPr>
                            <w:r w:rsidRPr="00011732">
                              <w:rPr>
                                <w:b/>
                                <w:bCs/>
                                <w:sz w:val="44"/>
                                <w:szCs w:val="44"/>
                              </w:rPr>
                              <w:t xml:space="preserve">Date: </w:t>
                            </w:r>
                            <w:r w:rsidR="002B26D6" w:rsidRPr="002B26D6">
                              <w:rPr>
                                <w:b/>
                                <w:bCs/>
                                <w:sz w:val="44"/>
                                <w:szCs w:val="44"/>
                              </w:rPr>
                              <w:t>July 14, 2025</w:t>
                            </w:r>
                          </w:p>
                          <w:p w14:paraId="3E2A09E4" w14:textId="64F56789" w:rsidR="007F774D" w:rsidRPr="00011732" w:rsidRDefault="002B26D6" w:rsidP="002B26D6">
                            <w:pPr>
                              <w:rPr>
                                <w:sz w:val="32"/>
                                <w:szCs w:val="32"/>
                              </w:rPr>
                            </w:pPr>
                            <w:r w:rsidRPr="002B26D6">
                              <w:rPr>
                                <w:b/>
                                <w:bCs/>
                                <w:sz w:val="44"/>
                                <w:szCs w:val="44"/>
                              </w:rPr>
                              <w:t>Initial Results and the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037026" id="_x0000_t202" coordsize="21600,21600" o:spt="202" path="m,l,21600r21600,l21600,xe">
                <v:stroke joinstyle="miter"/>
                <v:path gradientshapeok="t" o:connecttype="rect"/>
              </v:shapetype>
              <v:shape id="Text Box 2" o:spid="_x0000_s1026" type="#_x0000_t202" style="position:absolute;margin-left:-27pt;margin-top:59.4pt;width:417.6pt;height:216.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" filled="f" stroked="f">
                <v:textbox>
                  <w:txbxContent>
                    <w:p w14:paraId="0D3D6EEB" w14:textId="77777777" w:rsidR="007F774D" w:rsidRPr="00011732" w:rsidRDefault="007F774D" w:rsidP="00CF394E">
                      <w:pPr>
                        <w:rPr>
                          <w:b/>
                          <w:bCs/>
                          <w:sz w:val="44"/>
                          <w:szCs w:val="44"/>
                        </w:rPr>
                      </w:pPr>
                      <w:r w:rsidRPr="00011732">
                        <w:rPr>
                          <w:b/>
                          <w:bCs/>
                          <w:sz w:val="44"/>
                          <w:szCs w:val="44"/>
                        </w:rPr>
                        <w:t>Dilkaran Dhaliwal</w:t>
                      </w:r>
                    </w:p>
                    <w:p w14:paraId="08D4D66F" w14:textId="77777777" w:rsidR="007F774D" w:rsidRPr="00011732" w:rsidRDefault="007F774D" w:rsidP="00CF394E">
                      <w:pPr>
                        <w:rPr>
                          <w:b/>
                          <w:bCs/>
                          <w:sz w:val="44"/>
                          <w:szCs w:val="44"/>
                        </w:rPr>
                      </w:pPr>
                      <w:r w:rsidRPr="00011732">
                        <w:rPr>
                          <w:b/>
                          <w:bCs/>
                          <w:sz w:val="44"/>
                          <w:szCs w:val="44"/>
                        </w:rPr>
                        <w:t>500971670</w:t>
                      </w:r>
                    </w:p>
                    <w:p w14:paraId="6833287A" w14:textId="5702F4CB" w:rsidR="007F774D" w:rsidRPr="00011732" w:rsidRDefault="007F774D" w:rsidP="00CF394E">
                      <w:pPr>
                        <w:rPr>
                          <w:b/>
                          <w:bCs/>
                          <w:sz w:val="44"/>
                          <w:szCs w:val="44"/>
                        </w:rPr>
                      </w:pPr>
                      <w:r w:rsidRPr="00011732">
                        <w:rPr>
                          <w:b/>
                          <w:bCs/>
                          <w:sz w:val="44"/>
                          <w:szCs w:val="44"/>
                        </w:rPr>
                        <w:t xml:space="preserve">Supervisor’s Name: </w:t>
                      </w:r>
                      <w:r w:rsidR="00863410" w:rsidRPr="00011732">
                        <w:rPr>
                          <w:b/>
                          <w:bCs/>
                          <w:sz w:val="44"/>
                          <w:szCs w:val="44"/>
                        </w:rPr>
                        <w:t>Tamer Abdou</w:t>
                      </w:r>
                    </w:p>
                    <w:p w14:paraId="0DA4CD74" w14:textId="77777777" w:rsidR="007F774D" w:rsidRPr="00011732" w:rsidRDefault="007F774D" w:rsidP="00CF394E">
                      <w:pPr>
                        <w:rPr>
                          <w:b/>
                          <w:bCs/>
                          <w:sz w:val="44"/>
                          <w:szCs w:val="44"/>
                        </w:rPr>
                      </w:pPr>
                      <w:r w:rsidRPr="00011732">
                        <w:rPr>
                          <w:b/>
                          <w:bCs/>
                          <w:sz w:val="44"/>
                          <w:szCs w:val="44"/>
                        </w:rPr>
                        <w:t>CIND 820</w:t>
                      </w:r>
                    </w:p>
                    <w:p w14:paraId="066A9BA8" w14:textId="328F1297" w:rsidR="007F774D" w:rsidRPr="00011732" w:rsidRDefault="007F774D" w:rsidP="00CF394E">
                      <w:pPr>
                        <w:rPr>
                          <w:b/>
                          <w:bCs/>
                          <w:sz w:val="44"/>
                          <w:szCs w:val="44"/>
                        </w:rPr>
                      </w:pPr>
                      <w:r w:rsidRPr="00011732">
                        <w:rPr>
                          <w:b/>
                          <w:bCs/>
                          <w:sz w:val="44"/>
                          <w:szCs w:val="44"/>
                        </w:rPr>
                        <w:t xml:space="preserve">Date: </w:t>
                      </w:r>
                      <w:r w:rsidR="002B26D6" w:rsidRPr="002B26D6">
                        <w:rPr>
                          <w:b/>
                          <w:bCs/>
                          <w:sz w:val="44"/>
                          <w:szCs w:val="44"/>
                        </w:rPr>
                        <w:t>July 14, 2025</w:t>
                      </w:r>
                    </w:p>
                    <w:p w14:paraId="3E2A09E4" w14:textId="64F56789" w:rsidR="007F774D" w:rsidRPr="00011732" w:rsidRDefault="002B26D6" w:rsidP="002B26D6">
                      <w:pPr>
                        <w:rPr>
                          <w:sz w:val="32"/>
                          <w:szCs w:val="32"/>
                        </w:rPr>
                      </w:pPr>
                      <w:r w:rsidRPr="002B26D6">
                        <w:rPr>
                          <w:b/>
                          <w:bCs/>
                          <w:sz w:val="44"/>
                          <w:szCs w:val="44"/>
                        </w:rPr>
                        <w:t>Initial Results and the Code</w:t>
                      </w:r>
                    </w:p>
                  </w:txbxContent>
                </v:textbox>
                <w10:wrap type="square"/>
              </v:shape>
            </w:pict>
          </mc:Fallback>
        </mc:AlternateContent>
      </w:r>
      <w:r w:rsidRPr="00011732">
        <w:rPr>
          <w:noProof/>
        </w:rPr>
        <w:drawing>
          <wp:anchor distT="0" distB="0" distL="114300" distR="114300" simplePos="0" relativeHeight="251659264" behindDoc="1" locked="0" layoutInCell="1" allowOverlap="1" wp14:anchorId="56BEFCFA" wp14:editId="609210F6">
            <wp:simplePos x="0" y="0"/>
            <wp:positionH relativeFrom="page">
              <wp:align>right</wp:align>
            </wp:positionH>
            <wp:positionV relativeFrom="paragraph">
              <wp:posOffset>-895350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5">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Pr="00011732">
        <w:br w:type="page"/>
      </w:r>
    </w:p>
    <w:p w14:paraId="20A04C3E" w14:textId="05FEC981" w:rsidR="007F774D" w:rsidRPr="00011732" w:rsidRDefault="007F774D" w:rsidP="007F774D">
      <w:pPr>
        <w:pStyle w:val="TOCHeading"/>
        <w:rPr>
          <w:lang w:val="en-CA"/>
        </w:rPr>
      </w:pPr>
      <w:r w:rsidRPr="00011732">
        <w:rPr>
          <w:lang w:val="en-CA"/>
        </w:rPr>
        <w:lastRenderedPageBreak/>
        <w:t>Table of Contents</w:t>
      </w:r>
    </w:p>
    <w:p w14:paraId="00000007" w14:textId="4836A101" w:rsidR="00B34CF1" w:rsidRPr="00011732" w:rsidRDefault="00B34CF1" w:rsidP="007F774D"/>
    <w:p w14:paraId="7B86297C" w14:textId="587599A0" w:rsidR="007F774D" w:rsidRPr="00011732" w:rsidRDefault="007F774D" w:rsidP="007F774D">
      <w:pPr>
        <w:rPr>
          <w:b/>
          <w:bCs/>
          <w:color w:val="333333"/>
          <w:shd w:val="clear" w:color="auto" w:fill="FFFFFF"/>
        </w:rPr>
      </w:pPr>
      <w:r w:rsidRPr="00011732">
        <w:rPr>
          <w:b/>
          <w:bCs/>
          <w:color w:val="333333"/>
          <w:shd w:val="clear" w:color="auto" w:fill="FFFFFF"/>
        </w:rPr>
        <w:t>Problem Statement and Context.............................................................................</w:t>
      </w:r>
      <w:r w:rsidR="00A45738">
        <w:rPr>
          <w:b/>
          <w:bCs/>
          <w:color w:val="333333"/>
          <w:shd w:val="clear" w:color="auto" w:fill="FFFFFF"/>
        </w:rPr>
        <w:t>.</w:t>
      </w:r>
      <w:r w:rsidRPr="00011732">
        <w:rPr>
          <w:b/>
          <w:bCs/>
          <w:color w:val="333333"/>
          <w:shd w:val="clear" w:color="auto" w:fill="FFFFFF"/>
        </w:rPr>
        <w:t>........3</w:t>
      </w:r>
    </w:p>
    <w:p w14:paraId="620E8D7E" w14:textId="77777777" w:rsidR="009F4A5B" w:rsidRPr="00011732" w:rsidRDefault="009F4A5B" w:rsidP="007F774D">
      <w:pPr>
        <w:rPr>
          <w:b/>
          <w:bCs/>
          <w:color w:val="333333"/>
          <w:shd w:val="clear" w:color="auto" w:fill="FFFFFF"/>
        </w:rPr>
      </w:pPr>
    </w:p>
    <w:p w14:paraId="6EC793B0" w14:textId="329383F0" w:rsidR="007F774D" w:rsidRPr="00011732" w:rsidRDefault="007F774D" w:rsidP="007F774D">
      <w:pPr>
        <w:rPr>
          <w:b/>
          <w:bCs/>
          <w:color w:val="333333"/>
          <w:shd w:val="clear" w:color="auto" w:fill="FFFFFF"/>
        </w:rPr>
      </w:pPr>
      <w:r w:rsidRPr="00011732">
        <w:rPr>
          <w:b/>
          <w:bCs/>
          <w:color w:val="333333"/>
          <w:shd w:val="clear" w:color="auto" w:fill="FFFFFF"/>
        </w:rPr>
        <w:t>Research Questions and Justification............................................................................3</w:t>
      </w:r>
    </w:p>
    <w:p w14:paraId="1D87F374" w14:textId="77777777" w:rsidR="009F4A5B" w:rsidRPr="00011732" w:rsidRDefault="009F4A5B" w:rsidP="007F774D">
      <w:pPr>
        <w:rPr>
          <w:b/>
          <w:bCs/>
          <w:color w:val="333333"/>
          <w:shd w:val="clear" w:color="auto" w:fill="FFFFFF"/>
        </w:rPr>
      </w:pPr>
    </w:p>
    <w:p w14:paraId="0086C2D3" w14:textId="594F762E" w:rsidR="007F774D" w:rsidRPr="00011732" w:rsidRDefault="007F774D" w:rsidP="007F774D">
      <w:pPr>
        <w:rPr>
          <w:b/>
          <w:bCs/>
          <w:color w:val="333333"/>
          <w:shd w:val="clear" w:color="auto" w:fill="FFFFFF"/>
        </w:rPr>
      </w:pPr>
      <w:r w:rsidRPr="00011732">
        <w:rPr>
          <w:b/>
          <w:bCs/>
          <w:color w:val="333333"/>
          <w:shd w:val="clear" w:color="auto" w:fill="FFFFFF"/>
        </w:rPr>
        <w:t>Dataset Selection and Rationale..........................................................................</w:t>
      </w:r>
      <w:r w:rsidR="00A45738">
        <w:rPr>
          <w:b/>
          <w:bCs/>
          <w:color w:val="333333"/>
          <w:shd w:val="clear" w:color="auto" w:fill="FFFFFF"/>
        </w:rPr>
        <w:t>.</w:t>
      </w:r>
      <w:r w:rsidRPr="00011732">
        <w:rPr>
          <w:b/>
          <w:bCs/>
          <w:color w:val="333333"/>
          <w:shd w:val="clear" w:color="auto" w:fill="FFFFFF"/>
        </w:rPr>
        <w:t>...........4</w:t>
      </w:r>
    </w:p>
    <w:p w14:paraId="4B799B59" w14:textId="77777777" w:rsidR="009F4A5B" w:rsidRPr="00011732" w:rsidRDefault="009F4A5B" w:rsidP="007F774D">
      <w:pPr>
        <w:rPr>
          <w:b/>
          <w:bCs/>
          <w:color w:val="333333"/>
          <w:shd w:val="clear" w:color="auto" w:fill="FFFFFF"/>
        </w:rPr>
      </w:pPr>
    </w:p>
    <w:p w14:paraId="34C4D095" w14:textId="165E3A73" w:rsidR="007F774D" w:rsidRDefault="007F774D" w:rsidP="007F774D">
      <w:pPr>
        <w:rPr>
          <w:b/>
          <w:bCs/>
          <w:color w:val="333333"/>
          <w:shd w:val="clear" w:color="auto" w:fill="FFFFFF"/>
        </w:rPr>
      </w:pPr>
      <w:r w:rsidRPr="00011732">
        <w:rPr>
          <w:b/>
          <w:bCs/>
          <w:color w:val="333333"/>
          <w:shd w:val="clear" w:color="auto" w:fill="FFFFFF"/>
        </w:rPr>
        <w:t>Proposed Methodology and Tools.............................................................................</w:t>
      </w:r>
      <w:r w:rsidR="00A45738">
        <w:rPr>
          <w:b/>
          <w:bCs/>
          <w:color w:val="333333"/>
          <w:shd w:val="clear" w:color="auto" w:fill="FFFFFF"/>
        </w:rPr>
        <w:t>.</w:t>
      </w:r>
      <w:r w:rsidRPr="00011732">
        <w:rPr>
          <w:b/>
          <w:bCs/>
          <w:color w:val="333333"/>
          <w:shd w:val="clear" w:color="auto" w:fill="FFFFFF"/>
        </w:rPr>
        <w:t>.....4</w:t>
      </w:r>
    </w:p>
    <w:p w14:paraId="5D522892" w14:textId="77777777" w:rsidR="0037302D" w:rsidRDefault="0037302D" w:rsidP="0037302D">
      <w:pPr>
        <w:rPr>
          <w:b/>
          <w:bCs/>
          <w:color w:val="333333"/>
          <w:shd w:val="clear" w:color="auto" w:fill="FFFFFF"/>
        </w:rPr>
      </w:pPr>
    </w:p>
    <w:p w14:paraId="3A0CB69A" w14:textId="51A59B9B" w:rsidR="0037302D" w:rsidRPr="00011732" w:rsidRDefault="0037302D" w:rsidP="0037302D">
      <w:pPr>
        <w:rPr>
          <w:b/>
          <w:bCs/>
          <w:color w:val="333333"/>
          <w:shd w:val="clear" w:color="auto" w:fill="FFFFFF"/>
        </w:rPr>
      </w:pPr>
      <w:r w:rsidRPr="0037302D">
        <w:rPr>
          <w:b/>
          <w:bCs/>
          <w:color w:val="333333"/>
          <w:shd w:val="clear" w:color="auto" w:fill="FFFFFF"/>
        </w:rPr>
        <w:t>Literature Review</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Pr>
          <w:b/>
          <w:bCs/>
          <w:color w:val="333333"/>
          <w:shd w:val="clear" w:color="auto" w:fill="FFFFFF"/>
        </w:rPr>
        <w:t>5</w:t>
      </w:r>
    </w:p>
    <w:p w14:paraId="65D5C7DD" w14:textId="77777777" w:rsidR="0037302D" w:rsidRDefault="0037302D" w:rsidP="0037302D">
      <w:pPr>
        <w:rPr>
          <w:b/>
          <w:bCs/>
          <w:color w:val="333333"/>
          <w:shd w:val="clear" w:color="auto" w:fill="FFFFFF"/>
        </w:rPr>
      </w:pPr>
    </w:p>
    <w:p w14:paraId="14C5F54F" w14:textId="4E773E30" w:rsidR="0037302D" w:rsidRPr="00011732" w:rsidRDefault="0037302D" w:rsidP="0037302D">
      <w:pPr>
        <w:rPr>
          <w:b/>
          <w:bCs/>
          <w:color w:val="333333"/>
          <w:shd w:val="clear" w:color="auto" w:fill="FFFFFF"/>
        </w:rPr>
      </w:pPr>
      <w:r w:rsidRPr="0037302D">
        <w:rPr>
          <w:b/>
          <w:bCs/>
          <w:color w:val="333333"/>
          <w:shd w:val="clear" w:color="auto" w:fill="FFFFFF"/>
        </w:rPr>
        <w:t>Data Description</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sidR="00A45738">
        <w:rPr>
          <w:b/>
          <w:bCs/>
          <w:color w:val="333333"/>
          <w:shd w:val="clear" w:color="auto" w:fill="FFFFFF"/>
        </w:rPr>
        <w:t>6</w:t>
      </w:r>
    </w:p>
    <w:p w14:paraId="0FF70D30" w14:textId="77777777" w:rsidR="0037302D" w:rsidRDefault="0037302D" w:rsidP="0037302D">
      <w:pPr>
        <w:rPr>
          <w:b/>
          <w:bCs/>
          <w:color w:val="333333"/>
          <w:shd w:val="clear" w:color="auto" w:fill="FFFFFF"/>
        </w:rPr>
      </w:pPr>
    </w:p>
    <w:p w14:paraId="0960967E" w14:textId="7741C0C5" w:rsidR="0037302D" w:rsidRPr="00011732" w:rsidRDefault="00A45738" w:rsidP="0037302D">
      <w:pPr>
        <w:rPr>
          <w:b/>
          <w:bCs/>
          <w:color w:val="333333"/>
          <w:shd w:val="clear" w:color="auto" w:fill="FFFFFF"/>
        </w:rPr>
      </w:pPr>
      <w:r w:rsidRPr="00A45738">
        <w:rPr>
          <w:b/>
          <w:bCs/>
          <w:color w:val="333333"/>
          <w:shd w:val="clear" w:color="auto" w:fill="FFFFFF"/>
        </w:rPr>
        <w:t>Project Approach</w:t>
      </w:r>
      <w:r w:rsidR="0037302D" w:rsidRPr="00011732">
        <w:rPr>
          <w:b/>
          <w:bCs/>
          <w:color w:val="333333"/>
          <w:shd w:val="clear" w:color="auto" w:fill="FFFFFF"/>
        </w:rPr>
        <w:t>..............................................................................</w:t>
      </w:r>
      <w:r>
        <w:rPr>
          <w:b/>
          <w:bCs/>
          <w:color w:val="333333"/>
          <w:shd w:val="clear" w:color="auto" w:fill="FFFFFF"/>
        </w:rPr>
        <w:t>............................</w:t>
      </w:r>
      <w:r w:rsidR="0037302D" w:rsidRPr="00011732">
        <w:rPr>
          <w:b/>
          <w:bCs/>
          <w:color w:val="333333"/>
          <w:shd w:val="clear" w:color="auto" w:fill="FFFFFF"/>
        </w:rPr>
        <w:t>....</w:t>
      </w:r>
      <w:r>
        <w:rPr>
          <w:b/>
          <w:bCs/>
          <w:color w:val="333333"/>
          <w:shd w:val="clear" w:color="auto" w:fill="FFFFFF"/>
        </w:rPr>
        <w:t>9</w:t>
      </w:r>
    </w:p>
    <w:p w14:paraId="0649C662" w14:textId="77777777" w:rsidR="0037302D" w:rsidRDefault="0037302D" w:rsidP="0037302D">
      <w:pPr>
        <w:rPr>
          <w:b/>
          <w:bCs/>
          <w:color w:val="333333"/>
          <w:shd w:val="clear" w:color="auto" w:fill="FFFFFF"/>
        </w:rPr>
      </w:pPr>
    </w:p>
    <w:p w14:paraId="597A1B7D" w14:textId="4F999BFE" w:rsidR="0037302D" w:rsidRPr="00011732" w:rsidRDefault="0037302D" w:rsidP="0037302D">
      <w:pPr>
        <w:rPr>
          <w:b/>
          <w:bCs/>
          <w:color w:val="333333"/>
          <w:shd w:val="clear" w:color="auto" w:fill="FFFFFF"/>
        </w:rPr>
      </w:pPr>
      <w:r w:rsidRPr="0037302D">
        <w:rPr>
          <w:b/>
          <w:bCs/>
          <w:color w:val="333333"/>
          <w:shd w:val="clear" w:color="auto" w:fill="FFFFFF"/>
        </w:rPr>
        <w:t>Visual Representation</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sidR="00A45738">
        <w:rPr>
          <w:b/>
          <w:bCs/>
          <w:color w:val="333333"/>
          <w:shd w:val="clear" w:color="auto" w:fill="FFFFFF"/>
        </w:rPr>
        <w:t>10</w:t>
      </w:r>
    </w:p>
    <w:p w14:paraId="236AF97C" w14:textId="77777777" w:rsidR="0037302D" w:rsidRDefault="0037302D" w:rsidP="0037302D">
      <w:pPr>
        <w:rPr>
          <w:b/>
          <w:bCs/>
          <w:color w:val="333333"/>
          <w:shd w:val="clear" w:color="auto" w:fill="FFFFFF"/>
        </w:rPr>
      </w:pPr>
    </w:p>
    <w:p w14:paraId="3C7D81B2" w14:textId="46D256FB" w:rsidR="0037302D" w:rsidRPr="00011732" w:rsidRDefault="0037302D" w:rsidP="0037302D">
      <w:pPr>
        <w:rPr>
          <w:b/>
          <w:bCs/>
          <w:color w:val="333333"/>
          <w:shd w:val="clear" w:color="auto" w:fill="FFFFFF"/>
        </w:rPr>
      </w:pPr>
      <w:r w:rsidRPr="0037302D">
        <w:rPr>
          <w:b/>
          <w:bCs/>
          <w:color w:val="333333"/>
          <w:shd w:val="clear" w:color="auto" w:fill="FFFFFF"/>
        </w:rPr>
        <w:t>GitHub Repository</w:t>
      </w:r>
      <w:r w:rsidRPr="00011732">
        <w:rPr>
          <w:b/>
          <w:bCs/>
          <w:color w:val="333333"/>
          <w:shd w:val="clear" w:color="auto" w:fill="FFFFFF"/>
        </w:rPr>
        <w:t>...........................................................................</w:t>
      </w:r>
      <w:r w:rsidR="00A45738">
        <w:rPr>
          <w:b/>
          <w:bCs/>
          <w:color w:val="333333"/>
          <w:shd w:val="clear" w:color="auto" w:fill="FFFFFF"/>
        </w:rPr>
        <w:t>.........................</w:t>
      </w:r>
      <w:r w:rsidRPr="00011732">
        <w:rPr>
          <w:b/>
          <w:bCs/>
          <w:color w:val="333333"/>
          <w:shd w:val="clear" w:color="auto" w:fill="FFFFFF"/>
        </w:rPr>
        <w:t>........</w:t>
      </w:r>
      <w:r w:rsidR="00A45738">
        <w:rPr>
          <w:b/>
          <w:bCs/>
          <w:color w:val="333333"/>
          <w:shd w:val="clear" w:color="auto" w:fill="FFFFFF"/>
        </w:rPr>
        <w:t>10</w:t>
      </w:r>
    </w:p>
    <w:p w14:paraId="07A31583" w14:textId="77777777" w:rsidR="009F4A5B" w:rsidRPr="00011732" w:rsidRDefault="009F4A5B" w:rsidP="007F774D">
      <w:pPr>
        <w:rPr>
          <w:b/>
          <w:bCs/>
          <w:color w:val="333333"/>
          <w:shd w:val="clear" w:color="auto" w:fill="FFFFFF"/>
        </w:rPr>
      </w:pPr>
    </w:p>
    <w:p w14:paraId="1FDFA913" w14:textId="0E5FC86F" w:rsidR="007F774D" w:rsidRPr="00011732" w:rsidRDefault="007F774D" w:rsidP="007F774D">
      <w:r w:rsidRPr="00011732">
        <w:rPr>
          <w:b/>
          <w:bCs/>
          <w:color w:val="333333"/>
          <w:shd w:val="clear" w:color="auto" w:fill="FFFFFF"/>
        </w:rPr>
        <w:t>References Page...............................................................................................................</w:t>
      </w:r>
      <w:r w:rsidR="00A45738">
        <w:rPr>
          <w:b/>
          <w:bCs/>
          <w:color w:val="333333"/>
          <w:shd w:val="clear" w:color="auto" w:fill="FFFFFF"/>
        </w:rPr>
        <w:t>11</w:t>
      </w:r>
    </w:p>
    <w:p w14:paraId="4304151F" w14:textId="77777777" w:rsidR="007F774D" w:rsidRPr="00011732" w:rsidRDefault="007F774D" w:rsidP="007F774D"/>
    <w:p w14:paraId="00000008" w14:textId="77777777" w:rsidR="00B34CF1" w:rsidRPr="00011732" w:rsidRDefault="00000000">
      <w:r w:rsidRPr="00011732">
        <w:br w:type="page"/>
      </w:r>
    </w:p>
    <w:p w14:paraId="0000000A" w14:textId="751290B8" w:rsidR="00B34CF1" w:rsidRDefault="002B26D6">
      <w:pPr>
        <w:rPr>
          <w:b/>
          <w:bCs/>
          <w:u w:val="single"/>
        </w:rPr>
      </w:pPr>
      <w:r w:rsidRPr="002B26D6">
        <w:rPr>
          <w:b/>
          <w:bCs/>
          <w:u w:val="single"/>
        </w:rPr>
        <w:lastRenderedPageBreak/>
        <w:t>Data Analysis</w:t>
      </w:r>
    </w:p>
    <w:p w14:paraId="0DA97EBC" w14:textId="77777777" w:rsidR="002B26D6" w:rsidRPr="00011732" w:rsidRDefault="002B26D6"/>
    <w:p w14:paraId="34E7C6D1" w14:textId="7D934996" w:rsidR="002B26D6" w:rsidRDefault="002B26D6">
      <w:pPr>
        <w:rPr>
          <w:color w:val="000000"/>
        </w:rPr>
      </w:pPr>
      <w:r>
        <w:rPr>
          <w:color w:val="000000"/>
        </w:rPr>
        <w:t xml:space="preserve">This dataset contains 36 features and 4424 instances with each instance consisting of 1 student. Our target value consists of 3 different values: Graduated, Dropout, and Enrolled. For this analysis we are focused on the graduation and dropout numbers. There are some common trends that we can see from a quick overview of the data. One being that a large proportion of the student population are not married or have never married. That is not a surprise, as when we look at the distribution of </w:t>
      </w:r>
      <w:r w:rsidR="005B48CD">
        <w:rPr>
          <w:color w:val="000000"/>
        </w:rPr>
        <w:t>ages,</w:t>
      </w:r>
      <w:r>
        <w:rPr>
          <w:color w:val="000000"/>
        </w:rPr>
        <w:t xml:space="preserve"> we see that around 75% of the student population had enrolled between the ages of 18 and 25. It's not a surprise that a young student population are not married but it is still a common trend with the data. It is also noticed that almost 90% of the university courses are hosted during the day. A common statistic for a university with a young student population. This dataset was collected from Portugal, so the nationality of the student population will be majority Portuguese. Below is a breakdown of each feature that was recorded for each instance. There is no missing data.</w:t>
      </w:r>
    </w:p>
    <w:p w14:paraId="58ECD5DD" w14:textId="77777777" w:rsidR="002B26D6" w:rsidRDefault="002B26D6">
      <w:pPr>
        <w:rPr>
          <w:color w:val="000000"/>
        </w:rPr>
      </w:pPr>
    </w:p>
    <w:tbl>
      <w:tblPr>
        <w:tblW w:w="9375" w:type="dxa"/>
        <w:tblCellMar>
          <w:top w:w="15" w:type="dxa"/>
          <w:left w:w="15" w:type="dxa"/>
          <w:bottom w:w="15" w:type="dxa"/>
          <w:right w:w="15" w:type="dxa"/>
        </w:tblCellMar>
        <w:tblLook w:val="04A0" w:firstRow="1" w:lastRow="0" w:firstColumn="1" w:lastColumn="0" w:noHBand="0" w:noVBand="1"/>
      </w:tblPr>
      <w:tblGrid>
        <w:gridCol w:w="3105"/>
        <w:gridCol w:w="6270"/>
      </w:tblGrid>
      <w:tr w:rsidR="002B26D6" w:rsidRPr="00205607" w14:paraId="01546E09" w14:textId="77777777" w:rsidTr="001C4F23">
        <w:trPr>
          <w:trHeight w:val="22"/>
        </w:trPr>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6C3D078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Marital status</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C55C43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marital status of the student. (Categorical)</w:t>
            </w:r>
          </w:p>
        </w:tc>
      </w:tr>
      <w:tr w:rsidR="002B26D6" w:rsidRPr="00205607" w14:paraId="2210E3E8" w14:textId="77777777" w:rsidTr="001C4F23">
        <w:trPr>
          <w:trHeight w:val="22"/>
        </w:trPr>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1F0E07D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Application mode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84FA243"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method of application used by the student. (Categorical)</w:t>
            </w:r>
          </w:p>
        </w:tc>
      </w:tr>
      <w:tr w:rsidR="002B26D6" w:rsidRPr="00205607" w14:paraId="5F003F6D"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D040B6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Application order</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1F3568C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order in which the student applied. (Numerical)</w:t>
            </w:r>
          </w:p>
        </w:tc>
      </w:tr>
      <w:tr w:rsidR="002B26D6" w:rsidRPr="00205607" w14:paraId="0FCA4CDF" w14:textId="77777777" w:rsidTr="001C4F23">
        <w:trPr>
          <w:trHeight w:val="22"/>
        </w:trPr>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278E22D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Course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12DBA80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course taken by the student. (Categorical)</w:t>
            </w:r>
          </w:p>
        </w:tc>
      </w:tr>
      <w:tr w:rsidR="002B26D6" w:rsidRPr="00205607" w14:paraId="39088334" w14:textId="77777777" w:rsidTr="001C4F23">
        <w:trPr>
          <w:trHeight w:val="22"/>
        </w:trPr>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5EF3B43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Daytime/evening attendance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654A9F2"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attends classes during the day or in the evening. (Categorical)</w:t>
            </w:r>
          </w:p>
        </w:tc>
      </w:tr>
      <w:tr w:rsidR="002B26D6" w:rsidRPr="00205607" w14:paraId="7E5B7295"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169E3703"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Previous qualification</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EB12EC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qualification obtained by the student before enrolling in higher education. (Categorical)</w:t>
            </w:r>
          </w:p>
        </w:tc>
      </w:tr>
      <w:tr w:rsidR="002B26D6" w:rsidRPr="00205607" w14:paraId="44A8FDE4"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1547C17B" w14:textId="77777777" w:rsidR="002B26D6" w:rsidRPr="00205607" w:rsidRDefault="002B26D6" w:rsidP="001C4F23">
            <w:pPr>
              <w:spacing w:line="240" w:lineRule="auto"/>
              <w:rPr>
                <w:rFonts w:ascii="Times New Roman" w:eastAsia="Times New Roman" w:hAnsi="Times New Roman" w:cs="Times New Roman"/>
                <w:sz w:val="18"/>
                <w:szCs w:val="18"/>
              </w:rPr>
            </w:pPr>
            <w:r w:rsidRPr="00011732">
              <w:rPr>
                <w:rFonts w:eastAsia="Times New Roman"/>
                <w:b/>
                <w:bCs/>
                <w:color w:val="202124"/>
                <w:sz w:val="18"/>
                <w:szCs w:val="18"/>
              </w:rPr>
              <w:t>Nationality</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CD64F3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nationality of the student. (Categorical)</w:t>
            </w:r>
          </w:p>
        </w:tc>
      </w:tr>
      <w:tr w:rsidR="002B26D6" w:rsidRPr="00205607" w14:paraId="1ABB6723"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2220EDAB"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Mother's qualification</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44A8ACB"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qualification of the student's mother. (Categorical)</w:t>
            </w:r>
          </w:p>
        </w:tc>
      </w:tr>
      <w:tr w:rsidR="002B26D6" w:rsidRPr="00205607" w14:paraId="199B9051"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227077F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Father's qualification</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FB6244D"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qualification of the student's father. (Categorical)</w:t>
            </w:r>
          </w:p>
        </w:tc>
      </w:tr>
      <w:tr w:rsidR="002B26D6" w:rsidRPr="00205607" w14:paraId="02BB84F9"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FFC2DF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Mother's occupation</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087B717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occupation of the student's mother. (Categorical)</w:t>
            </w:r>
          </w:p>
        </w:tc>
      </w:tr>
      <w:tr w:rsidR="002B26D6" w:rsidRPr="00205607" w14:paraId="33EC4512"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6EE8E92B"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Father's occupation</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84616F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occupation of the student's father. (Categorical)</w:t>
            </w:r>
          </w:p>
        </w:tc>
      </w:tr>
      <w:tr w:rsidR="002B26D6" w:rsidRPr="00205607" w14:paraId="00A81CD7"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0A228BB3"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lastRenderedPageBreak/>
              <w:t>Displaced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A56026E"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is a displaced person. (Categorical)</w:t>
            </w:r>
          </w:p>
        </w:tc>
      </w:tr>
      <w:tr w:rsidR="002B26D6" w:rsidRPr="00205607" w14:paraId="05A3415A"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4C6726A4"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Educational special needs</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2C4246C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has any special educational needs. (Categorical)</w:t>
            </w:r>
          </w:p>
        </w:tc>
      </w:tr>
      <w:tr w:rsidR="002B26D6" w:rsidRPr="00205607" w14:paraId="7B4AAD29"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630EDE7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Debtor</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C79E4C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is a debtor. (Categorical)</w:t>
            </w:r>
          </w:p>
        </w:tc>
      </w:tr>
      <w:tr w:rsidR="002B26D6" w:rsidRPr="00205607" w14:paraId="64ED7612"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AE1FC4C"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Tuition fees up to date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A98D9E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student's tuition fees are up to date. (Categorical)</w:t>
            </w:r>
          </w:p>
        </w:tc>
      </w:tr>
      <w:tr w:rsidR="002B26D6" w:rsidRPr="00205607" w14:paraId="65836FF7"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04D77EFD"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Gender</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5A2F595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gender of the student. (Categorical)</w:t>
            </w:r>
          </w:p>
        </w:tc>
      </w:tr>
      <w:tr w:rsidR="002B26D6" w:rsidRPr="00205607" w14:paraId="3FB08C3A"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E6B3F4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Scholarship holder</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366895C"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is a scholarship holder. (Categorical)</w:t>
            </w:r>
          </w:p>
        </w:tc>
      </w:tr>
      <w:tr w:rsidR="002B26D6" w:rsidRPr="00205607" w14:paraId="16A96848"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3006602"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Age at enrollment</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71564BDE"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age of the student at the time of enrollment. (Numerical)</w:t>
            </w:r>
          </w:p>
        </w:tc>
      </w:tr>
      <w:tr w:rsidR="002B26D6" w:rsidRPr="00205607" w14:paraId="4BC03E48"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C12438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International</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3B5AD25"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Whether the student is an international student. (Categorical)</w:t>
            </w:r>
          </w:p>
        </w:tc>
      </w:tr>
      <w:tr w:rsidR="002B26D6" w:rsidRPr="00205607" w14:paraId="36EEB302"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292221D4"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(credited)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1D789B6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number of curricular units credited by the student in the first semester. (Numerical)</w:t>
            </w:r>
          </w:p>
        </w:tc>
      </w:tr>
      <w:tr w:rsidR="002B26D6" w:rsidRPr="00205607" w14:paraId="7F9B9D6C"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E561F7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(enrolled)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9027DA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number of curricular units enrolled by the student in the first semester. (Numerical)</w:t>
            </w:r>
          </w:p>
        </w:tc>
      </w:tr>
      <w:tr w:rsidR="002B26D6" w:rsidRPr="00205607" w14:paraId="41ADDDFB"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0FF3410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(evaluations)</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021383A4"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number of curricular units evaluated by the student in the first semester. (Numerical)</w:t>
            </w:r>
          </w:p>
        </w:tc>
      </w:tr>
      <w:tr w:rsidR="002B26D6" w:rsidRPr="00205607" w14:paraId="21BDA9F8"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4629B0E4"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(approved)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873E8F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number of curricular units approved by the student in the first semester. (Numerical)</w:t>
            </w:r>
          </w:p>
        </w:tc>
      </w:tr>
      <w:tr w:rsidR="002B26D6" w:rsidRPr="00205607" w14:paraId="574C9DBD"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042E5F32"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(grade)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0206BB5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Grade average in the 1st semester (between 0 and 20) (Numerical)</w:t>
            </w:r>
          </w:p>
        </w:tc>
      </w:tr>
      <w:tr w:rsidR="002B26D6" w:rsidRPr="00205607" w14:paraId="12591CBB"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314C45E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1st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(without evaluations)</w:t>
            </w:r>
            <w:r w:rsidRPr="00205607">
              <w:rPr>
                <w:rFonts w:eastAsia="Times New Roman"/>
                <w:b/>
                <w:bCs/>
                <w:color w:val="202124"/>
                <w:sz w:val="18"/>
                <w:szCs w:val="18"/>
              </w:rPr>
              <w:tab/>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5622DBD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curricular units without evaluations in the 1st semester (Numerical)</w:t>
            </w:r>
          </w:p>
        </w:tc>
      </w:tr>
      <w:tr w:rsidR="002B26D6" w:rsidRPr="00205607" w14:paraId="3790FF5F"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FAFDFF0"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(credited)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192EE843"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curricular units credited in the 2nd semester (Numerical)</w:t>
            </w:r>
          </w:p>
        </w:tc>
      </w:tr>
      <w:tr w:rsidR="002B26D6" w:rsidRPr="00205607" w14:paraId="342DAF3F"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50A1BFB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(enrolled)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844D85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curricular units enrolled in the 2nd semester (Numerical)</w:t>
            </w:r>
          </w:p>
        </w:tc>
      </w:tr>
      <w:tr w:rsidR="002B26D6" w:rsidRPr="00205607" w14:paraId="2652DC60"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57A8CB9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lastRenderedPageBreak/>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(evaluations)</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0197598B"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evaluations of curricular units in the 2nd semester (Numerical)</w:t>
            </w:r>
            <w:r w:rsidRPr="00205607">
              <w:rPr>
                <w:rFonts w:eastAsia="Times New Roman"/>
                <w:color w:val="202124"/>
                <w:sz w:val="18"/>
                <w:szCs w:val="18"/>
              </w:rPr>
              <w:tab/>
            </w:r>
          </w:p>
        </w:tc>
      </w:tr>
      <w:tr w:rsidR="002B26D6" w:rsidRPr="00205607" w14:paraId="06FFCF08"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53DD0F2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(approved)</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29B9DC1"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curricular units approved in the 2nd semester (Numerical)</w:t>
            </w:r>
          </w:p>
        </w:tc>
      </w:tr>
      <w:tr w:rsidR="002B26D6" w:rsidRPr="00205607" w14:paraId="59433691"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1EB6182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(grade)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ACA9858"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Grade average in the 2nd semester (between 0 and 20) (Numerical)</w:t>
            </w:r>
          </w:p>
        </w:tc>
      </w:tr>
      <w:tr w:rsidR="002B26D6" w:rsidRPr="00205607" w14:paraId="22CD3E3C"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02914746"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 xml:space="preserve">Curricular </w:t>
            </w:r>
            <w:proofErr w:type="gramStart"/>
            <w:r w:rsidRPr="00205607">
              <w:rPr>
                <w:rFonts w:eastAsia="Times New Roman"/>
                <w:b/>
                <w:bCs/>
                <w:color w:val="202124"/>
                <w:sz w:val="18"/>
                <w:szCs w:val="18"/>
              </w:rPr>
              <w:t>units</w:t>
            </w:r>
            <w:proofErr w:type="gramEnd"/>
            <w:r w:rsidRPr="00205607">
              <w:rPr>
                <w:rFonts w:eastAsia="Times New Roman"/>
                <w:b/>
                <w:bCs/>
                <w:color w:val="202124"/>
                <w:sz w:val="18"/>
                <w:szCs w:val="18"/>
              </w:rPr>
              <w:t xml:space="preserve"> 2nd </w:t>
            </w:r>
            <w:proofErr w:type="spellStart"/>
            <w:r w:rsidRPr="00205607">
              <w:rPr>
                <w:rFonts w:eastAsia="Times New Roman"/>
                <w:b/>
                <w:bCs/>
                <w:color w:val="202124"/>
                <w:sz w:val="18"/>
                <w:szCs w:val="18"/>
              </w:rPr>
              <w:t>sem</w:t>
            </w:r>
            <w:proofErr w:type="spellEnd"/>
            <w:r w:rsidRPr="00205607">
              <w:rPr>
                <w:rFonts w:eastAsia="Times New Roman"/>
                <w:b/>
                <w:bCs/>
                <w:color w:val="202124"/>
                <w:sz w:val="18"/>
                <w:szCs w:val="18"/>
              </w:rPr>
              <w:t xml:space="preserve"> (without evaluations)</w:t>
            </w:r>
            <w:r w:rsidRPr="00205607">
              <w:rPr>
                <w:rFonts w:eastAsia="Times New Roman"/>
                <w:b/>
                <w:bCs/>
                <w:color w:val="202124"/>
                <w:sz w:val="18"/>
                <w:szCs w:val="18"/>
              </w:rPr>
              <w:tab/>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1A67FFCE"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Number of curricular units without evaluations in the 1st semester (Numerical)</w:t>
            </w:r>
          </w:p>
        </w:tc>
      </w:tr>
      <w:tr w:rsidR="002B26D6" w:rsidRPr="00205607" w14:paraId="4DB00ABA"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36D9375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Unemployment rate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462D29F9"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Unemployment rate (%) (Numerical)</w:t>
            </w:r>
          </w:p>
        </w:tc>
      </w:tr>
      <w:tr w:rsidR="002B26D6" w:rsidRPr="00205607" w14:paraId="4905CBB7"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598502B"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Inflation rate</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6F487036"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Inflation rate (%) (Numerical)</w:t>
            </w:r>
          </w:p>
        </w:tc>
      </w:tr>
      <w:tr w:rsidR="002B26D6" w:rsidRPr="00205607" w14:paraId="6B42E749" w14:textId="77777777" w:rsidTr="001C4F23">
        <w:tc>
          <w:tcPr>
            <w:tcW w:w="0" w:type="auto"/>
            <w:tcBorders>
              <w:top w:val="single" w:sz="4" w:space="0" w:color="202124"/>
              <w:bottom w:val="single" w:sz="4" w:space="0" w:color="202124"/>
            </w:tcBorders>
            <w:tcMar>
              <w:top w:w="240" w:type="dxa"/>
              <w:left w:w="240" w:type="dxa"/>
              <w:bottom w:w="240" w:type="dxa"/>
              <w:right w:w="240" w:type="dxa"/>
            </w:tcMar>
            <w:vAlign w:val="center"/>
            <w:hideMark/>
          </w:tcPr>
          <w:p w14:paraId="7E650E4F"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GDP</w:t>
            </w:r>
          </w:p>
        </w:tc>
        <w:tc>
          <w:tcPr>
            <w:tcW w:w="6270" w:type="dxa"/>
            <w:tcBorders>
              <w:top w:val="single" w:sz="4" w:space="0" w:color="202124"/>
              <w:bottom w:val="single" w:sz="4" w:space="0" w:color="202124"/>
            </w:tcBorders>
            <w:tcMar>
              <w:top w:w="240" w:type="dxa"/>
              <w:left w:w="240" w:type="dxa"/>
              <w:bottom w:w="240" w:type="dxa"/>
              <w:right w:w="240" w:type="dxa"/>
            </w:tcMar>
            <w:vAlign w:val="center"/>
            <w:hideMark/>
          </w:tcPr>
          <w:p w14:paraId="05E2DCF2"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GDP (Numerical)</w:t>
            </w:r>
          </w:p>
        </w:tc>
      </w:tr>
      <w:tr w:rsidR="002B26D6" w:rsidRPr="00205607" w14:paraId="7713D6D6" w14:textId="77777777" w:rsidTr="001C4F23">
        <w:tc>
          <w:tcPr>
            <w:tcW w:w="0" w:type="auto"/>
            <w:tcBorders>
              <w:top w:val="single" w:sz="4" w:space="0" w:color="202124"/>
            </w:tcBorders>
            <w:tcMar>
              <w:top w:w="240" w:type="dxa"/>
              <w:left w:w="240" w:type="dxa"/>
              <w:bottom w:w="240" w:type="dxa"/>
              <w:right w:w="240" w:type="dxa"/>
            </w:tcMar>
            <w:vAlign w:val="center"/>
            <w:hideMark/>
          </w:tcPr>
          <w:p w14:paraId="00AFBE47"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b/>
                <w:bCs/>
                <w:color w:val="202124"/>
                <w:sz w:val="18"/>
                <w:szCs w:val="18"/>
              </w:rPr>
              <w:t>Target</w:t>
            </w:r>
          </w:p>
        </w:tc>
        <w:tc>
          <w:tcPr>
            <w:tcW w:w="6270" w:type="dxa"/>
            <w:tcBorders>
              <w:top w:val="single" w:sz="4" w:space="0" w:color="202124"/>
            </w:tcBorders>
            <w:tcMar>
              <w:top w:w="240" w:type="dxa"/>
              <w:left w:w="240" w:type="dxa"/>
              <w:bottom w:w="240" w:type="dxa"/>
              <w:right w:w="240" w:type="dxa"/>
            </w:tcMar>
            <w:vAlign w:val="center"/>
            <w:hideMark/>
          </w:tcPr>
          <w:p w14:paraId="71236CDA" w14:textId="77777777" w:rsidR="002B26D6" w:rsidRPr="00205607" w:rsidRDefault="002B26D6" w:rsidP="001C4F23">
            <w:pPr>
              <w:spacing w:line="240" w:lineRule="auto"/>
              <w:rPr>
                <w:rFonts w:ascii="Times New Roman" w:eastAsia="Times New Roman" w:hAnsi="Times New Roman" w:cs="Times New Roman"/>
                <w:sz w:val="18"/>
                <w:szCs w:val="18"/>
              </w:rPr>
            </w:pPr>
            <w:r w:rsidRPr="00205607">
              <w:rPr>
                <w:rFonts w:eastAsia="Times New Roman"/>
                <w:color w:val="202124"/>
                <w:sz w:val="18"/>
                <w:szCs w:val="18"/>
              </w:rPr>
              <w:t>The problem is formulated as a three-category classification task (dropout, enrolled, and graduate) at the end of the normal duration of the course (Categorical)</w:t>
            </w:r>
          </w:p>
        </w:tc>
      </w:tr>
    </w:tbl>
    <w:p w14:paraId="3EBCCE24" w14:textId="77777777" w:rsidR="002B26D6" w:rsidRDefault="002B26D6">
      <w:pPr>
        <w:rPr>
          <w:color w:val="000000"/>
        </w:rPr>
      </w:pPr>
    </w:p>
    <w:p w14:paraId="0000000E" w14:textId="77777777" w:rsidR="00B34CF1" w:rsidRPr="00011732" w:rsidRDefault="00B34CF1"/>
    <w:p w14:paraId="4DDAC4CC" w14:textId="77777777" w:rsidR="002B26D6" w:rsidRPr="002B26D6" w:rsidRDefault="002B26D6" w:rsidP="002B26D6">
      <w:pPr>
        <w:rPr>
          <w:b/>
          <w:bCs/>
          <w:u w:val="single"/>
        </w:rPr>
      </w:pPr>
      <w:r w:rsidRPr="002B26D6">
        <w:rPr>
          <w:b/>
          <w:bCs/>
          <w:u w:val="single"/>
        </w:rPr>
        <w:t>Data Preparation</w:t>
      </w:r>
    </w:p>
    <w:p w14:paraId="5CBCA8A3" w14:textId="77777777" w:rsidR="002B26D6" w:rsidRDefault="002B26D6" w:rsidP="002B26D6"/>
    <w:p w14:paraId="4C9E6FF2" w14:textId="634A3284" w:rsidR="002B26D6" w:rsidRDefault="002B26D6" w:rsidP="002B26D6">
      <w:pPr>
        <w:pStyle w:val="NormalWeb"/>
        <w:spacing w:before="0" w:beforeAutospacing="0" w:after="0" w:afterAutospacing="0"/>
      </w:pPr>
      <w:r>
        <w:rPr>
          <w:rFonts w:ascii="Arial" w:hAnsi="Arial" w:cs="Arial"/>
          <w:color w:val="000000"/>
          <w:sz w:val="22"/>
          <w:szCs w:val="22"/>
        </w:rPr>
        <w:t xml:space="preserve">When preparing this data there were a few steps taken. </w:t>
      </w:r>
      <w:r w:rsidR="005B48CD">
        <w:rPr>
          <w:rFonts w:ascii="Arial" w:hAnsi="Arial" w:cs="Arial"/>
          <w:color w:val="000000"/>
          <w:sz w:val="22"/>
          <w:szCs w:val="22"/>
        </w:rPr>
        <w:t>Firstly,</w:t>
      </w:r>
      <w:r>
        <w:rPr>
          <w:rFonts w:ascii="Arial" w:hAnsi="Arial" w:cs="Arial"/>
          <w:color w:val="000000"/>
          <w:sz w:val="22"/>
          <w:szCs w:val="22"/>
        </w:rPr>
        <w:t xml:space="preserve"> there was modifications to the </w:t>
      </w:r>
      <w:r w:rsidRPr="002B26D6">
        <w:rPr>
          <w:rFonts w:ascii="Arial" w:eastAsia="Arial" w:hAnsi="Arial" w:cs="Arial"/>
          <w:color w:val="000000"/>
          <w:sz w:val="22"/>
          <w:szCs w:val="22"/>
        </w:rPr>
        <w:t xml:space="preserve">headers of each column to make sure there were no spaces. Any spaces were replaced with an underscore( _ ). The data was then searched for missing data and there was </w:t>
      </w:r>
      <w:r w:rsidR="005B48CD" w:rsidRPr="002B26D6">
        <w:rPr>
          <w:rFonts w:ascii="Arial" w:eastAsia="Arial" w:hAnsi="Arial" w:cs="Arial"/>
          <w:color w:val="000000"/>
          <w:sz w:val="22"/>
          <w:szCs w:val="22"/>
        </w:rPr>
        <w:t>none,</w:t>
      </w:r>
      <w:r w:rsidRPr="002B26D6">
        <w:rPr>
          <w:rFonts w:ascii="Arial" w:eastAsia="Arial" w:hAnsi="Arial" w:cs="Arial"/>
          <w:color w:val="000000"/>
          <w:sz w:val="22"/>
          <w:szCs w:val="22"/>
        </w:rPr>
        <w:t xml:space="preserve"> so no steps were needed there. The data types were then observed. Our target column was considered an </w:t>
      </w:r>
      <w:r w:rsidR="005B48CD" w:rsidRPr="002B26D6">
        <w:rPr>
          <w:rFonts w:ascii="Arial" w:eastAsia="Arial" w:hAnsi="Arial" w:cs="Arial"/>
          <w:color w:val="000000"/>
          <w:sz w:val="22"/>
          <w:szCs w:val="22"/>
        </w:rPr>
        <w:t>object,</w:t>
      </w:r>
      <w:r w:rsidRPr="002B26D6">
        <w:rPr>
          <w:rFonts w:ascii="Arial" w:eastAsia="Arial" w:hAnsi="Arial" w:cs="Arial"/>
          <w:color w:val="000000"/>
          <w:sz w:val="22"/>
          <w:szCs w:val="22"/>
        </w:rPr>
        <w:t xml:space="preserve"> so we converted the target attribute into numbers. 1 represents graduated while 2 represents dropout. I decided to remove the enrolled status students. The reasoning for this decision was so that we can focus our research on students who have graduated or dropped out. The students who are still in their studies may graduate, or they may drop out. It is not yet </w:t>
      </w:r>
      <w:r w:rsidR="005B48CD" w:rsidRPr="002B26D6">
        <w:rPr>
          <w:rFonts w:ascii="Arial" w:eastAsia="Arial" w:hAnsi="Arial" w:cs="Arial"/>
          <w:color w:val="000000"/>
          <w:sz w:val="22"/>
          <w:szCs w:val="22"/>
        </w:rPr>
        <w:t>known,</w:t>
      </w:r>
      <w:r w:rsidRPr="002B26D6">
        <w:rPr>
          <w:rFonts w:ascii="Arial" w:eastAsia="Arial" w:hAnsi="Arial" w:cs="Arial"/>
          <w:color w:val="000000"/>
          <w:sz w:val="22"/>
          <w:szCs w:val="22"/>
        </w:rPr>
        <w:t xml:space="preserve"> and their data may interrupt our models, causing them to be inaccurate at answering our questions. There were only 794 enrolled students, while there are still 2209 graduated students and 1421 dropped out students, so our dataset is still highly populated. The data is then reduced to our primary attributes and our target. The attributes that remain are Daytime/</w:t>
      </w:r>
      <w:r w:rsidR="005B48CD" w:rsidRPr="002B26D6">
        <w:rPr>
          <w:rFonts w:ascii="Arial" w:eastAsia="Arial" w:hAnsi="Arial" w:cs="Arial"/>
          <w:color w:val="000000"/>
          <w:sz w:val="22"/>
          <w:szCs w:val="22"/>
        </w:rPr>
        <w:t>evening attendance</w:t>
      </w:r>
      <w:r w:rsidRPr="002B26D6">
        <w:rPr>
          <w:rFonts w:ascii="Arial" w:eastAsia="Arial" w:hAnsi="Arial" w:cs="Arial"/>
          <w:color w:val="000000"/>
          <w:sz w:val="22"/>
          <w:szCs w:val="22"/>
        </w:rPr>
        <w:t>, Age</w:t>
      </w:r>
      <w:r w:rsidR="005B48CD">
        <w:rPr>
          <w:rFonts w:ascii="Arial" w:eastAsia="Arial" w:hAnsi="Arial" w:cs="Arial"/>
          <w:color w:val="000000"/>
          <w:sz w:val="22"/>
          <w:szCs w:val="22"/>
        </w:rPr>
        <w:t xml:space="preserve"> </w:t>
      </w:r>
      <w:r w:rsidRPr="002B26D6">
        <w:rPr>
          <w:rFonts w:ascii="Arial" w:eastAsia="Arial" w:hAnsi="Arial" w:cs="Arial"/>
          <w:color w:val="000000"/>
          <w:sz w:val="22"/>
          <w:szCs w:val="22"/>
        </w:rPr>
        <w:t>at</w:t>
      </w:r>
      <w:r w:rsidR="005B48CD">
        <w:rPr>
          <w:rFonts w:ascii="Arial" w:eastAsia="Arial" w:hAnsi="Arial" w:cs="Arial"/>
          <w:color w:val="000000"/>
          <w:sz w:val="22"/>
          <w:szCs w:val="22"/>
        </w:rPr>
        <w:t xml:space="preserve"> </w:t>
      </w:r>
      <w:r w:rsidRPr="002B26D6">
        <w:rPr>
          <w:rFonts w:ascii="Arial" w:eastAsia="Arial" w:hAnsi="Arial" w:cs="Arial"/>
          <w:color w:val="000000"/>
          <w:sz w:val="22"/>
          <w:szCs w:val="22"/>
        </w:rPr>
        <w:t xml:space="preserve">enrollment, </w:t>
      </w:r>
      <w:r w:rsidR="005B48CD" w:rsidRPr="002B26D6">
        <w:rPr>
          <w:rFonts w:ascii="Arial" w:eastAsia="Arial" w:hAnsi="Arial" w:cs="Arial"/>
          <w:color w:val="000000"/>
          <w:sz w:val="22"/>
          <w:szCs w:val="22"/>
        </w:rPr>
        <w:t>Mothers qualification</w:t>
      </w:r>
      <w:r w:rsidRPr="002B26D6">
        <w:rPr>
          <w:rFonts w:ascii="Arial" w:eastAsia="Arial" w:hAnsi="Arial" w:cs="Arial"/>
          <w:color w:val="000000"/>
          <w:sz w:val="22"/>
          <w:szCs w:val="22"/>
        </w:rPr>
        <w:t xml:space="preserve">, and </w:t>
      </w:r>
      <w:r w:rsidR="005B48CD" w:rsidRPr="002B26D6">
        <w:rPr>
          <w:rFonts w:ascii="Arial" w:eastAsia="Arial" w:hAnsi="Arial" w:cs="Arial"/>
          <w:color w:val="000000"/>
          <w:sz w:val="22"/>
          <w:szCs w:val="22"/>
        </w:rPr>
        <w:t>Fathers qualification</w:t>
      </w:r>
      <w:r w:rsidRPr="002B26D6">
        <w:rPr>
          <w:rFonts w:ascii="Arial" w:eastAsia="Arial" w:hAnsi="Arial" w:cs="Arial"/>
          <w:color w:val="000000"/>
          <w:sz w:val="22"/>
          <w:szCs w:val="22"/>
        </w:rPr>
        <w:t xml:space="preserve">. These, alongside our target value, are going to be put into our models to see if they can help to predict whether a student is going to graduate from university or drop out. </w:t>
      </w:r>
      <w:r w:rsidR="005B48CD" w:rsidRPr="002B26D6">
        <w:rPr>
          <w:rFonts w:ascii="Arial" w:eastAsia="Arial" w:hAnsi="Arial" w:cs="Arial"/>
          <w:color w:val="000000"/>
          <w:sz w:val="22"/>
          <w:szCs w:val="22"/>
        </w:rPr>
        <w:t>Finally,</w:t>
      </w:r>
      <w:r w:rsidRPr="002B26D6">
        <w:rPr>
          <w:rFonts w:ascii="Arial" w:eastAsia="Arial" w:hAnsi="Arial" w:cs="Arial"/>
          <w:color w:val="000000"/>
          <w:sz w:val="22"/>
          <w:szCs w:val="22"/>
        </w:rPr>
        <w:t xml:space="preserve"> before our models are </w:t>
      </w:r>
      <w:r w:rsidR="005B48CD" w:rsidRPr="002B26D6">
        <w:rPr>
          <w:rFonts w:ascii="Arial" w:eastAsia="Arial" w:hAnsi="Arial" w:cs="Arial"/>
          <w:color w:val="000000"/>
          <w:sz w:val="22"/>
          <w:szCs w:val="22"/>
        </w:rPr>
        <w:t>created,</w:t>
      </w:r>
      <w:r w:rsidRPr="002B26D6">
        <w:rPr>
          <w:rFonts w:ascii="Arial" w:eastAsia="Arial" w:hAnsi="Arial" w:cs="Arial"/>
          <w:color w:val="000000"/>
          <w:sz w:val="22"/>
          <w:szCs w:val="22"/>
        </w:rPr>
        <w:t xml:space="preserve"> we balance the dataset using Synthetic Minority Oversampling Technique (SMOTE). The dropout class is fewer than the graduated </w:t>
      </w:r>
      <w:r w:rsidR="005B48CD" w:rsidRPr="002B26D6">
        <w:rPr>
          <w:rFonts w:ascii="Arial" w:eastAsia="Arial" w:hAnsi="Arial" w:cs="Arial"/>
          <w:color w:val="000000"/>
          <w:sz w:val="22"/>
          <w:szCs w:val="22"/>
        </w:rPr>
        <w:t>class,</w:t>
      </w:r>
      <w:r w:rsidRPr="002B26D6">
        <w:rPr>
          <w:rFonts w:ascii="Arial" w:eastAsia="Arial" w:hAnsi="Arial" w:cs="Arial"/>
          <w:color w:val="000000"/>
          <w:sz w:val="22"/>
          <w:szCs w:val="22"/>
        </w:rPr>
        <w:t xml:space="preserve"> so we</w:t>
      </w:r>
      <w:r>
        <w:rPr>
          <w:rFonts w:ascii="Arial" w:hAnsi="Arial" w:cs="Arial"/>
          <w:color w:val="000000"/>
          <w:sz w:val="22"/>
          <w:szCs w:val="22"/>
        </w:rPr>
        <w:t xml:space="preserve"> use SMOTE to oversample the dropout class. This can help to ensure that the class distribution is balanced while not needing to provide any additional information to the model.</w:t>
      </w:r>
    </w:p>
    <w:p w14:paraId="753984FB" w14:textId="77777777" w:rsidR="002B26D6" w:rsidRDefault="002B26D6" w:rsidP="002B26D6"/>
    <w:p w14:paraId="3AAF8ADE" w14:textId="77777777" w:rsidR="002B26D6" w:rsidRPr="002B26D6" w:rsidRDefault="002B26D6" w:rsidP="002B26D6">
      <w:pPr>
        <w:rPr>
          <w:b/>
          <w:bCs/>
          <w:u w:val="single"/>
        </w:rPr>
      </w:pPr>
      <w:r w:rsidRPr="002B26D6">
        <w:rPr>
          <w:b/>
          <w:bCs/>
          <w:u w:val="single"/>
        </w:rPr>
        <w:t>Model Evaluation</w:t>
      </w:r>
    </w:p>
    <w:p w14:paraId="7B6F3FE2" w14:textId="77777777" w:rsidR="002B26D6" w:rsidRDefault="002B26D6" w:rsidP="002B26D6"/>
    <w:p w14:paraId="75F2CE1D" w14:textId="023FCF95" w:rsidR="002B26D6" w:rsidRDefault="002B26D6" w:rsidP="002B26D6">
      <w:pPr>
        <w:pStyle w:val="NormalWeb"/>
        <w:spacing w:before="0" w:beforeAutospacing="0" w:after="0" w:afterAutospacing="0"/>
      </w:pPr>
      <w:r>
        <w:rPr>
          <w:rFonts w:ascii="Arial" w:hAnsi="Arial" w:cs="Arial"/>
          <w:color w:val="000000"/>
          <w:sz w:val="22"/>
          <w:szCs w:val="22"/>
        </w:rPr>
        <w:t xml:space="preserve">When it came to the modeling </w:t>
      </w:r>
      <w:r w:rsidR="005B48CD">
        <w:rPr>
          <w:rFonts w:ascii="Arial" w:hAnsi="Arial" w:cs="Arial"/>
          <w:color w:val="000000"/>
          <w:sz w:val="22"/>
          <w:szCs w:val="22"/>
        </w:rPr>
        <w:t>process,</w:t>
      </w:r>
      <w:r>
        <w:rPr>
          <w:rFonts w:ascii="Arial" w:hAnsi="Arial" w:cs="Arial"/>
          <w:color w:val="000000"/>
          <w:sz w:val="22"/>
          <w:szCs w:val="22"/>
        </w:rPr>
        <w:t xml:space="preserve"> I decided to go with the decision tree and Naive Bayes models. Based on research done by Rabelo and Zárate, when it comes to studying education and using predictive models the decision tree and </w:t>
      </w:r>
      <w:r w:rsidR="005B48CD">
        <w:rPr>
          <w:rFonts w:ascii="Arial" w:hAnsi="Arial" w:cs="Arial"/>
          <w:color w:val="000000"/>
          <w:sz w:val="22"/>
          <w:szCs w:val="22"/>
        </w:rPr>
        <w:t>Navie</w:t>
      </w:r>
      <w:r>
        <w:rPr>
          <w:rFonts w:ascii="Arial" w:hAnsi="Arial" w:cs="Arial"/>
          <w:color w:val="000000"/>
          <w:sz w:val="22"/>
          <w:szCs w:val="22"/>
        </w:rPr>
        <w:t xml:space="preserve"> Bayes models were some the of the most widely used. Bellow is a chart showing the distribution. I felt that these top two models were the perfect fit for my research as well. </w:t>
      </w:r>
    </w:p>
    <w:p w14:paraId="7EDA290A" w14:textId="77777777" w:rsidR="002B26D6" w:rsidRDefault="002B26D6" w:rsidP="002B26D6"/>
    <w:tbl>
      <w:tblPr>
        <w:tblW w:w="9360" w:type="dxa"/>
        <w:tblCellMar>
          <w:top w:w="15" w:type="dxa"/>
          <w:left w:w="15" w:type="dxa"/>
          <w:bottom w:w="15" w:type="dxa"/>
          <w:right w:w="15" w:type="dxa"/>
        </w:tblCellMar>
        <w:tblLook w:val="04A0" w:firstRow="1" w:lastRow="0" w:firstColumn="1" w:lastColumn="0" w:noHBand="0" w:noVBand="1"/>
      </w:tblPr>
      <w:tblGrid>
        <w:gridCol w:w="4748"/>
        <w:gridCol w:w="1762"/>
        <w:gridCol w:w="2850"/>
      </w:tblGrid>
      <w:tr w:rsidR="002B26D6" w14:paraId="61354C0C"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265643D" w14:textId="77777777" w:rsidR="002B26D6" w:rsidRDefault="002B26D6">
            <w:pPr>
              <w:pStyle w:val="NormalWeb"/>
              <w:spacing w:before="0" w:beforeAutospacing="0" w:after="0" w:afterAutospacing="0"/>
              <w:jc w:val="center"/>
            </w:pPr>
            <w:r>
              <w:rPr>
                <w:rFonts w:ascii="Arial" w:hAnsi="Arial" w:cs="Arial"/>
                <w:b/>
                <w:bCs/>
                <w:color w:val="1F1F1F"/>
                <w:sz w:val="15"/>
                <w:szCs w:val="15"/>
              </w:rPr>
              <w:t>Techniques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6C33886" w14:textId="77777777" w:rsidR="002B26D6" w:rsidRDefault="002B26D6">
            <w:pPr>
              <w:pStyle w:val="NormalWeb"/>
              <w:spacing w:before="0" w:beforeAutospacing="0" w:after="0" w:afterAutospacing="0"/>
              <w:jc w:val="center"/>
            </w:pPr>
            <w:r>
              <w:rPr>
                <w:rFonts w:ascii="Arial" w:hAnsi="Arial" w:cs="Arial"/>
                <w:b/>
                <w:bCs/>
                <w:color w:val="1F1F1F"/>
                <w:sz w:val="15"/>
                <w:szCs w:val="15"/>
              </w:rPr>
              <w:t>Quantity</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A5C47A5" w14:textId="77777777" w:rsidR="002B26D6" w:rsidRDefault="002B26D6">
            <w:pPr>
              <w:pStyle w:val="NormalWeb"/>
              <w:spacing w:before="0" w:beforeAutospacing="0" w:after="0" w:afterAutospacing="0"/>
              <w:jc w:val="center"/>
            </w:pPr>
            <w:r>
              <w:rPr>
                <w:rFonts w:ascii="Arial" w:hAnsi="Arial" w:cs="Arial"/>
                <w:b/>
                <w:bCs/>
                <w:color w:val="1F1F1F"/>
                <w:sz w:val="15"/>
                <w:szCs w:val="15"/>
              </w:rPr>
              <w:t>Percentage (%)</w:t>
            </w:r>
          </w:p>
        </w:tc>
      </w:tr>
      <w:tr w:rsidR="002B26D6" w14:paraId="79F6D5E0"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4B350A9" w14:textId="77777777" w:rsidR="002B26D6" w:rsidRDefault="002B26D6">
            <w:pPr>
              <w:pStyle w:val="NormalWeb"/>
              <w:spacing w:before="0" w:beforeAutospacing="0" w:after="0" w:afterAutospacing="0"/>
            </w:pPr>
            <w:r>
              <w:rPr>
                <w:rFonts w:ascii="Arial" w:hAnsi="Arial" w:cs="Arial"/>
                <w:color w:val="000000"/>
                <w:sz w:val="16"/>
                <w:szCs w:val="16"/>
              </w:rPr>
              <w:t>Decision tree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E2A373C" w14:textId="77777777" w:rsidR="002B26D6" w:rsidRDefault="002B26D6">
            <w:pPr>
              <w:pStyle w:val="NormalWeb"/>
              <w:spacing w:before="0" w:beforeAutospacing="0" w:after="0" w:afterAutospacing="0"/>
            </w:pPr>
            <w:r>
              <w:rPr>
                <w:rFonts w:ascii="Arial" w:hAnsi="Arial" w:cs="Arial"/>
                <w:color w:val="000000"/>
                <w:sz w:val="16"/>
                <w:szCs w:val="16"/>
              </w:rPr>
              <w:t>35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49602D1" w14:textId="77777777" w:rsidR="002B26D6" w:rsidRDefault="002B26D6">
            <w:pPr>
              <w:pStyle w:val="NormalWeb"/>
              <w:spacing w:before="0" w:beforeAutospacing="0" w:after="0" w:afterAutospacing="0"/>
            </w:pPr>
            <w:r>
              <w:rPr>
                <w:rFonts w:ascii="Arial" w:hAnsi="Arial" w:cs="Arial"/>
                <w:color w:val="000000"/>
                <w:sz w:val="16"/>
                <w:szCs w:val="16"/>
              </w:rPr>
              <w:t>19.9</w:t>
            </w:r>
          </w:p>
        </w:tc>
      </w:tr>
      <w:tr w:rsidR="002B26D6" w14:paraId="63323944"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D77FD4C" w14:textId="77777777" w:rsidR="002B26D6" w:rsidRDefault="002B26D6">
            <w:pPr>
              <w:pStyle w:val="NormalWeb"/>
              <w:spacing w:before="0" w:beforeAutospacing="0" w:after="0" w:afterAutospacing="0"/>
            </w:pPr>
            <w:r>
              <w:rPr>
                <w:rFonts w:ascii="Arial" w:hAnsi="Arial" w:cs="Arial"/>
                <w:color w:val="000000"/>
                <w:sz w:val="16"/>
                <w:szCs w:val="16"/>
              </w:rPr>
              <w:t>Naïve Bayes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F3CF718" w14:textId="77777777" w:rsidR="002B26D6" w:rsidRDefault="002B26D6">
            <w:pPr>
              <w:pStyle w:val="NormalWeb"/>
              <w:spacing w:before="0" w:beforeAutospacing="0" w:after="0" w:afterAutospacing="0"/>
            </w:pPr>
            <w:r>
              <w:rPr>
                <w:rFonts w:ascii="Arial" w:hAnsi="Arial" w:cs="Arial"/>
                <w:color w:val="000000"/>
                <w:sz w:val="16"/>
                <w:szCs w:val="16"/>
              </w:rPr>
              <w:t>30</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0E02D2E" w14:textId="77777777" w:rsidR="002B26D6" w:rsidRDefault="002B26D6">
            <w:pPr>
              <w:pStyle w:val="NormalWeb"/>
              <w:spacing w:before="0" w:beforeAutospacing="0" w:after="0" w:afterAutospacing="0"/>
            </w:pPr>
            <w:r>
              <w:rPr>
                <w:rFonts w:ascii="Arial" w:hAnsi="Arial" w:cs="Arial"/>
                <w:color w:val="000000"/>
                <w:sz w:val="16"/>
                <w:szCs w:val="16"/>
              </w:rPr>
              <w:t>17.0</w:t>
            </w:r>
          </w:p>
        </w:tc>
      </w:tr>
      <w:tr w:rsidR="002B26D6" w14:paraId="5DDA280F"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8CBD3C7" w14:textId="77777777" w:rsidR="002B26D6" w:rsidRDefault="002B26D6">
            <w:pPr>
              <w:pStyle w:val="NormalWeb"/>
              <w:spacing w:before="0" w:beforeAutospacing="0" w:after="0" w:afterAutospacing="0"/>
            </w:pPr>
            <w:r>
              <w:rPr>
                <w:rFonts w:ascii="Arial" w:hAnsi="Arial" w:cs="Arial"/>
                <w:color w:val="000000"/>
                <w:sz w:val="16"/>
                <w:szCs w:val="16"/>
              </w:rPr>
              <w:t>K-nearest neighbours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E882640" w14:textId="77777777" w:rsidR="002B26D6" w:rsidRDefault="002B26D6">
            <w:pPr>
              <w:pStyle w:val="NormalWeb"/>
              <w:spacing w:before="0" w:beforeAutospacing="0" w:after="0" w:afterAutospacing="0"/>
            </w:pPr>
            <w:r>
              <w:rPr>
                <w:rFonts w:ascii="Arial" w:hAnsi="Arial" w:cs="Arial"/>
                <w:color w:val="000000"/>
                <w:sz w:val="16"/>
                <w:szCs w:val="16"/>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28303E7E" w14:textId="77777777" w:rsidR="002B26D6" w:rsidRDefault="002B26D6">
            <w:pPr>
              <w:pStyle w:val="NormalWeb"/>
              <w:spacing w:before="0" w:beforeAutospacing="0" w:after="0" w:afterAutospacing="0"/>
            </w:pPr>
            <w:r>
              <w:rPr>
                <w:rFonts w:ascii="Arial" w:hAnsi="Arial" w:cs="Arial"/>
                <w:color w:val="000000"/>
                <w:sz w:val="16"/>
                <w:szCs w:val="16"/>
              </w:rPr>
              <w:t>9.7</w:t>
            </w:r>
          </w:p>
        </w:tc>
      </w:tr>
      <w:tr w:rsidR="002B26D6" w14:paraId="75CB2A0B"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53FC1CF" w14:textId="77777777" w:rsidR="002B26D6" w:rsidRDefault="002B26D6">
            <w:pPr>
              <w:pStyle w:val="NormalWeb"/>
              <w:spacing w:before="0" w:beforeAutospacing="0" w:after="0" w:afterAutospacing="0"/>
            </w:pPr>
            <w:r>
              <w:rPr>
                <w:rFonts w:ascii="Arial" w:hAnsi="Arial" w:cs="Arial"/>
                <w:color w:val="000000"/>
                <w:sz w:val="16"/>
                <w:szCs w:val="16"/>
              </w:rPr>
              <w:t>Logistic regression</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9FAED6D" w14:textId="77777777" w:rsidR="002B26D6" w:rsidRDefault="002B26D6">
            <w:pPr>
              <w:pStyle w:val="NormalWeb"/>
              <w:spacing w:before="0" w:beforeAutospacing="0" w:after="0" w:afterAutospacing="0"/>
            </w:pPr>
            <w:r>
              <w:rPr>
                <w:rFonts w:ascii="Arial" w:hAnsi="Arial" w:cs="Arial"/>
                <w:color w:val="000000"/>
                <w:sz w:val="16"/>
                <w:szCs w:val="16"/>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A735686" w14:textId="77777777" w:rsidR="002B26D6" w:rsidRDefault="002B26D6">
            <w:pPr>
              <w:pStyle w:val="NormalWeb"/>
              <w:spacing w:before="0" w:beforeAutospacing="0" w:after="0" w:afterAutospacing="0"/>
            </w:pPr>
            <w:r>
              <w:rPr>
                <w:rFonts w:ascii="Arial" w:hAnsi="Arial" w:cs="Arial"/>
                <w:color w:val="000000"/>
                <w:sz w:val="16"/>
                <w:szCs w:val="16"/>
              </w:rPr>
              <w:t>9.7</w:t>
            </w:r>
          </w:p>
        </w:tc>
      </w:tr>
      <w:tr w:rsidR="002B26D6" w14:paraId="68C7D0FE"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E18E042" w14:textId="77777777" w:rsidR="002B26D6" w:rsidRDefault="002B26D6">
            <w:pPr>
              <w:pStyle w:val="NormalWeb"/>
              <w:spacing w:before="0" w:beforeAutospacing="0" w:after="0" w:afterAutospacing="0"/>
            </w:pPr>
            <w:r>
              <w:rPr>
                <w:rFonts w:ascii="Arial" w:hAnsi="Arial" w:cs="Arial"/>
                <w:color w:val="000000"/>
                <w:sz w:val="16"/>
                <w:szCs w:val="16"/>
              </w:rPr>
              <w:t>Random forest</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B600BFB" w14:textId="77777777" w:rsidR="002B26D6" w:rsidRDefault="002B26D6">
            <w:pPr>
              <w:pStyle w:val="NormalWeb"/>
              <w:spacing w:before="0" w:beforeAutospacing="0" w:after="0" w:afterAutospacing="0"/>
            </w:pPr>
            <w:r>
              <w:rPr>
                <w:rFonts w:ascii="Arial" w:hAnsi="Arial" w:cs="Arial"/>
                <w:color w:val="000000"/>
                <w:sz w:val="16"/>
                <w:szCs w:val="16"/>
              </w:rPr>
              <w:t>17</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EB88B60" w14:textId="77777777" w:rsidR="002B26D6" w:rsidRDefault="002B26D6">
            <w:pPr>
              <w:pStyle w:val="NormalWeb"/>
              <w:spacing w:before="0" w:beforeAutospacing="0" w:after="0" w:afterAutospacing="0"/>
            </w:pPr>
            <w:r>
              <w:rPr>
                <w:rFonts w:ascii="Arial" w:hAnsi="Arial" w:cs="Arial"/>
                <w:color w:val="000000"/>
                <w:sz w:val="16"/>
                <w:szCs w:val="16"/>
              </w:rPr>
              <w:t>9.7</w:t>
            </w:r>
          </w:p>
        </w:tc>
      </w:tr>
      <w:tr w:rsidR="002B26D6" w14:paraId="5CBA1CE5"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54A9886C" w14:textId="77777777" w:rsidR="002B26D6" w:rsidRDefault="002B26D6">
            <w:pPr>
              <w:pStyle w:val="NormalWeb"/>
              <w:spacing w:before="0" w:beforeAutospacing="0" w:after="0" w:afterAutospacing="0"/>
            </w:pPr>
            <w:r>
              <w:rPr>
                <w:rFonts w:ascii="Arial" w:hAnsi="Arial" w:cs="Arial"/>
                <w:color w:val="000000"/>
                <w:sz w:val="16"/>
                <w:szCs w:val="16"/>
              </w:rPr>
              <w:t>Neural networks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6E38382" w14:textId="77777777" w:rsidR="002B26D6" w:rsidRDefault="002B26D6">
            <w:pPr>
              <w:pStyle w:val="NormalWeb"/>
              <w:spacing w:before="0" w:beforeAutospacing="0" w:after="0" w:afterAutospacing="0"/>
            </w:pPr>
            <w:r>
              <w:rPr>
                <w:rFonts w:ascii="Arial" w:hAnsi="Arial" w:cs="Arial"/>
                <w:color w:val="000000"/>
                <w:sz w:val="16"/>
                <w:szCs w:val="16"/>
              </w:rPr>
              <w:t>16</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138D7C2" w14:textId="77777777" w:rsidR="002B26D6" w:rsidRDefault="002B26D6">
            <w:pPr>
              <w:pStyle w:val="NormalWeb"/>
              <w:spacing w:before="0" w:beforeAutospacing="0" w:after="0" w:afterAutospacing="0"/>
            </w:pPr>
            <w:r>
              <w:rPr>
                <w:rFonts w:ascii="Arial" w:hAnsi="Arial" w:cs="Arial"/>
                <w:color w:val="000000"/>
                <w:sz w:val="16"/>
                <w:szCs w:val="16"/>
              </w:rPr>
              <w:t>9.1</w:t>
            </w:r>
          </w:p>
        </w:tc>
      </w:tr>
      <w:tr w:rsidR="002B26D6" w14:paraId="4CBB08F8"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AF35AD9" w14:textId="77777777" w:rsidR="002B26D6" w:rsidRDefault="002B26D6">
            <w:pPr>
              <w:pStyle w:val="NormalWeb"/>
              <w:spacing w:before="0" w:beforeAutospacing="0" w:after="0" w:afterAutospacing="0"/>
            </w:pPr>
            <w:r>
              <w:rPr>
                <w:rFonts w:ascii="Arial" w:hAnsi="Arial" w:cs="Arial"/>
                <w:color w:val="000000"/>
                <w:sz w:val="16"/>
                <w:szCs w:val="16"/>
              </w:rPr>
              <w:t>Support vector machine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4F138FC" w14:textId="77777777" w:rsidR="002B26D6" w:rsidRDefault="002B26D6">
            <w:pPr>
              <w:pStyle w:val="NormalWeb"/>
              <w:spacing w:before="0" w:beforeAutospacing="0" w:after="0" w:afterAutospacing="0"/>
            </w:pPr>
            <w:r>
              <w:rPr>
                <w:rFonts w:ascii="Arial" w:hAnsi="Arial" w:cs="Arial"/>
                <w:color w:val="000000"/>
                <w:sz w:val="16"/>
                <w:szCs w:val="16"/>
              </w:rPr>
              <w:t>15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523E2A8" w14:textId="77777777" w:rsidR="002B26D6" w:rsidRDefault="002B26D6">
            <w:pPr>
              <w:pStyle w:val="NormalWeb"/>
              <w:spacing w:before="0" w:beforeAutospacing="0" w:after="0" w:afterAutospacing="0"/>
            </w:pPr>
            <w:r>
              <w:rPr>
                <w:rFonts w:ascii="Arial" w:hAnsi="Arial" w:cs="Arial"/>
                <w:color w:val="000000"/>
                <w:sz w:val="16"/>
                <w:szCs w:val="16"/>
              </w:rPr>
              <w:t>8.5</w:t>
            </w:r>
          </w:p>
        </w:tc>
      </w:tr>
      <w:tr w:rsidR="002B26D6" w14:paraId="40477F0C"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E53E5F0" w14:textId="77777777" w:rsidR="002B26D6" w:rsidRDefault="002B26D6">
            <w:pPr>
              <w:pStyle w:val="NormalWeb"/>
              <w:spacing w:before="0" w:beforeAutospacing="0" w:after="0" w:afterAutospacing="0"/>
            </w:pPr>
            <w:r>
              <w:rPr>
                <w:rFonts w:ascii="Arial" w:hAnsi="Arial" w:cs="Arial"/>
                <w:color w:val="000000"/>
                <w:sz w:val="16"/>
                <w:szCs w:val="16"/>
              </w:rPr>
              <w:t>Rules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3A90BD8" w14:textId="77777777" w:rsidR="002B26D6" w:rsidRDefault="002B26D6">
            <w:pPr>
              <w:pStyle w:val="NormalWeb"/>
              <w:spacing w:before="0" w:beforeAutospacing="0" w:after="0" w:afterAutospacing="0"/>
            </w:pPr>
            <w:r>
              <w:rPr>
                <w:rFonts w:ascii="Arial" w:hAnsi="Arial" w:cs="Arial"/>
                <w:color w:val="000000"/>
                <w:sz w:val="16"/>
                <w:szCs w:val="16"/>
              </w:rPr>
              <w:t>8</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77382745" w14:textId="77777777" w:rsidR="002B26D6" w:rsidRDefault="002B26D6">
            <w:pPr>
              <w:pStyle w:val="NormalWeb"/>
              <w:spacing w:before="0" w:beforeAutospacing="0" w:after="0" w:afterAutospacing="0"/>
            </w:pPr>
            <w:r>
              <w:rPr>
                <w:rFonts w:ascii="Arial" w:hAnsi="Arial" w:cs="Arial"/>
                <w:color w:val="000000"/>
                <w:sz w:val="16"/>
                <w:szCs w:val="16"/>
              </w:rPr>
              <w:t>4.5</w:t>
            </w:r>
          </w:p>
        </w:tc>
      </w:tr>
      <w:tr w:rsidR="002B26D6" w14:paraId="263B3F2A"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1E1C84D" w14:textId="77777777" w:rsidR="002B26D6" w:rsidRDefault="002B26D6">
            <w:pPr>
              <w:pStyle w:val="NormalWeb"/>
              <w:spacing w:before="0" w:beforeAutospacing="0" w:after="0" w:afterAutospacing="0"/>
            </w:pPr>
            <w:r>
              <w:rPr>
                <w:rFonts w:ascii="Arial" w:hAnsi="Arial" w:cs="Arial"/>
                <w:color w:val="000000"/>
                <w:sz w:val="16"/>
                <w:szCs w:val="16"/>
              </w:rPr>
              <w:t>Gradient boosting machine</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DCDFCC1" w14:textId="77777777" w:rsidR="002B26D6" w:rsidRDefault="002B26D6">
            <w:pPr>
              <w:pStyle w:val="NormalWeb"/>
              <w:spacing w:before="0" w:beforeAutospacing="0" w:after="0" w:afterAutospacing="0"/>
            </w:pPr>
            <w:r>
              <w:rPr>
                <w:rFonts w:ascii="Arial" w:hAnsi="Arial" w:cs="Arial"/>
                <w:color w:val="000000"/>
                <w:sz w:val="16"/>
                <w:szCs w:val="16"/>
              </w:rPr>
              <w:t>5</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266363C" w14:textId="77777777" w:rsidR="002B26D6" w:rsidRDefault="002B26D6">
            <w:pPr>
              <w:pStyle w:val="NormalWeb"/>
              <w:spacing w:before="0" w:beforeAutospacing="0" w:after="0" w:afterAutospacing="0"/>
            </w:pPr>
            <w:r>
              <w:rPr>
                <w:rFonts w:ascii="Arial" w:hAnsi="Arial" w:cs="Arial"/>
                <w:color w:val="000000"/>
                <w:sz w:val="16"/>
                <w:szCs w:val="16"/>
              </w:rPr>
              <w:t>2.8</w:t>
            </w:r>
          </w:p>
        </w:tc>
      </w:tr>
      <w:tr w:rsidR="002B26D6" w14:paraId="7CC14CF1"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9F2FDE9" w14:textId="77777777" w:rsidR="002B26D6" w:rsidRDefault="002B26D6">
            <w:pPr>
              <w:pStyle w:val="NormalWeb"/>
              <w:spacing w:before="0" w:beforeAutospacing="0" w:after="0" w:afterAutospacing="0"/>
            </w:pPr>
            <w:r>
              <w:rPr>
                <w:rFonts w:ascii="Arial" w:hAnsi="Arial" w:cs="Arial"/>
                <w:color w:val="000000"/>
                <w:sz w:val="16"/>
                <w:szCs w:val="16"/>
              </w:rPr>
              <w:t>Fuzzy</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0A03A159" w14:textId="77777777" w:rsidR="002B26D6" w:rsidRDefault="002B26D6">
            <w:pPr>
              <w:pStyle w:val="NormalWeb"/>
              <w:spacing w:before="0" w:beforeAutospacing="0" w:after="0" w:afterAutospacing="0"/>
            </w:pPr>
            <w:r>
              <w:rPr>
                <w:rFonts w:ascii="Arial" w:hAnsi="Arial" w:cs="Arial"/>
                <w:color w:val="000000"/>
                <w:sz w:val="16"/>
                <w:szCs w:val="16"/>
              </w:rPr>
              <w:t>3</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85194AB" w14:textId="77777777" w:rsidR="002B26D6" w:rsidRDefault="002B26D6">
            <w:pPr>
              <w:pStyle w:val="NormalWeb"/>
              <w:spacing w:before="0" w:beforeAutospacing="0" w:after="0" w:afterAutospacing="0"/>
            </w:pPr>
            <w:r>
              <w:rPr>
                <w:rFonts w:ascii="Arial" w:hAnsi="Arial" w:cs="Arial"/>
                <w:color w:val="000000"/>
                <w:sz w:val="16"/>
                <w:szCs w:val="16"/>
              </w:rPr>
              <w:t>1.7</w:t>
            </w:r>
          </w:p>
        </w:tc>
      </w:tr>
      <w:tr w:rsidR="002B26D6" w14:paraId="0DFAF41E"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1EB1BE2D" w14:textId="77777777" w:rsidR="002B26D6" w:rsidRDefault="002B26D6">
            <w:pPr>
              <w:pStyle w:val="NormalWeb"/>
              <w:spacing w:before="0" w:beforeAutospacing="0" w:after="0" w:afterAutospacing="0"/>
            </w:pPr>
            <w:r>
              <w:rPr>
                <w:rFonts w:ascii="Arial" w:hAnsi="Arial" w:cs="Arial"/>
                <w:color w:val="000000"/>
                <w:sz w:val="16"/>
                <w:szCs w:val="16"/>
              </w:rPr>
              <w:t>Others</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23D98B4F" w14:textId="77777777" w:rsidR="002B26D6" w:rsidRDefault="002B26D6">
            <w:pPr>
              <w:pStyle w:val="NormalWeb"/>
              <w:spacing w:before="0" w:beforeAutospacing="0" w:after="0" w:afterAutospacing="0"/>
            </w:pPr>
            <w:r>
              <w:rPr>
                <w:rFonts w:ascii="Arial" w:hAnsi="Arial" w:cs="Arial"/>
                <w:color w:val="000000"/>
                <w:sz w:val="16"/>
                <w:szCs w:val="16"/>
              </w:rPr>
              <w:t>13</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BC209B2" w14:textId="77777777" w:rsidR="002B26D6" w:rsidRDefault="002B26D6">
            <w:pPr>
              <w:pStyle w:val="NormalWeb"/>
              <w:spacing w:before="0" w:beforeAutospacing="0" w:after="0" w:afterAutospacing="0"/>
            </w:pPr>
            <w:r>
              <w:rPr>
                <w:rFonts w:ascii="Arial" w:hAnsi="Arial" w:cs="Arial"/>
                <w:color w:val="000000"/>
                <w:sz w:val="16"/>
                <w:szCs w:val="16"/>
              </w:rPr>
              <w:t>7.4</w:t>
            </w:r>
          </w:p>
        </w:tc>
      </w:tr>
      <w:tr w:rsidR="002B26D6" w14:paraId="4669A436" w14:textId="77777777">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6F73DF83" w14:textId="77777777" w:rsidR="002B26D6" w:rsidRDefault="002B26D6">
            <w:pPr>
              <w:pStyle w:val="NormalWeb"/>
              <w:spacing w:before="0" w:beforeAutospacing="0" w:after="0" w:afterAutospacing="0"/>
            </w:pPr>
            <w:r>
              <w:rPr>
                <w:rFonts w:ascii="Arial" w:hAnsi="Arial" w:cs="Arial"/>
                <w:color w:val="000000"/>
                <w:sz w:val="16"/>
                <w:szCs w:val="16"/>
              </w:rPr>
              <w:t>Total</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4B52A2C5" w14:textId="77777777" w:rsidR="002B26D6" w:rsidRDefault="002B26D6">
            <w:pPr>
              <w:pStyle w:val="NormalWeb"/>
              <w:spacing w:before="0" w:beforeAutospacing="0" w:after="0" w:afterAutospacing="0"/>
            </w:pPr>
            <w:r>
              <w:rPr>
                <w:rFonts w:ascii="Arial" w:hAnsi="Arial" w:cs="Arial"/>
                <w:color w:val="000000"/>
                <w:sz w:val="16"/>
                <w:szCs w:val="16"/>
              </w:rPr>
              <w:t>176</w:t>
            </w:r>
          </w:p>
        </w:tc>
        <w:tc>
          <w:tcPr>
            <w:tcW w:w="0" w:type="auto"/>
            <w:tcBorders>
              <w:top w:val="single" w:sz="8" w:space="0" w:color="1F1F1F"/>
              <w:left w:val="single" w:sz="8" w:space="0" w:color="1F1F1F"/>
              <w:bottom w:val="single" w:sz="8" w:space="0" w:color="1F1F1F"/>
              <w:right w:val="single" w:sz="8" w:space="0" w:color="1F1F1F"/>
            </w:tcBorders>
            <w:tcMar>
              <w:top w:w="80" w:type="dxa"/>
              <w:left w:w="80" w:type="dxa"/>
              <w:bottom w:w="80" w:type="dxa"/>
              <w:right w:w="80" w:type="dxa"/>
            </w:tcMar>
            <w:hideMark/>
          </w:tcPr>
          <w:p w14:paraId="3C3B34E9" w14:textId="77777777" w:rsidR="002B26D6" w:rsidRDefault="002B26D6">
            <w:pPr>
              <w:pStyle w:val="NormalWeb"/>
              <w:spacing w:before="0" w:beforeAutospacing="0" w:after="0" w:afterAutospacing="0"/>
            </w:pPr>
            <w:r>
              <w:rPr>
                <w:rFonts w:ascii="Arial" w:hAnsi="Arial" w:cs="Arial"/>
                <w:color w:val="000000"/>
                <w:sz w:val="16"/>
                <w:szCs w:val="16"/>
              </w:rPr>
              <w:t>100</w:t>
            </w:r>
          </w:p>
        </w:tc>
      </w:tr>
    </w:tbl>
    <w:p w14:paraId="5DCD9617" w14:textId="77777777" w:rsidR="002B26D6" w:rsidRDefault="002B26D6" w:rsidP="002B26D6"/>
    <w:p w14:paraId="3303CE77" w14:textId="1B530C26" w:rsidR="002B26D6" w:rsidRDefault="002B26D6" w:rsidP="002B26D6">
      <w:pPr>
        <w:pStyle w:val="NormalWeb"/>
        <w:spacing w:before="0" w:beforeAutospacing="0" w:after="0" w:afterAutospacing="0"/>
      </w:pPr>
      <w:r>
        <w:rPr>
          <w:rFonts w:ascii="Arial" w:hAnsi="Arial" w:cs="Arial"/>
          <w:color w:val="000000"/>
          <w:sz w:val="22"/>
          <w:szCs w:val="22"/>
        </w:rPr>
        <w:t xml:space="preserve">Before starting with the modelling, I split the data into a training set and a test set. The ratio was 80:20 so 80% was used for training and 20% was used for testing. The decision tree was the first model created. The attributes I used for this tree were daytime or evening attendance, age at enrollment, mother's qualification, and father's qualification. These were the 4 attributes that </w:t>
      </w:r>
      <w:proofErr w:type="spellStart"/>
      <w:r>
        <w:rPr>
          <w:rFonts w:ascii="Arial" w:hAnsi="Arial" w:cs="Arial"/>
          <w:color w:val="000000"/>
          <w:sz w:val="22"/>
          <w:szCs w:val="22"/>
        </w:rPr>
        <w:t>i</w:t>
      </w:r>
      <w:proofErr w:type="spellEnd"/>
      <w:r>
        <w:rPr>
          <w:rFonts w:ascii="Arial" w:hAnsi="Arial" w:cs="Arial"/>
          <w:color w:val="000000"/>
          <w:sz w:val="22"/>
          <w:szCs w:val="22"/>
        </w:rPr>
        <w:t xml:space="preserve"> wanted to have a closer look at to see if they would have a high accuracy in predicting if a student was going to graduate or drop out of university. After creating the </w:t>
      </w:r>
      <w:r w:rsidR="005B48CD">
        <w:rPr>
          <w:rFonts w:ascii="Arial" w:hAnsi="Arial" w:cs="Arial"/>
          <w:color w:val="000000"/>
          <w:sz w:val="22"/>
          <w:szCs w:val="22"/>
        </w:rPr>
        <w:t>model,</w:t>
      </w:r>
      <w:r>
        <w:rPr>
          <w:rFonts w:ascii="Arial" w:hAnsi="Arial" w:cs="Arial"/>
          <w:color w:val="000000"/>
          <w:sz w:val="22"/>
          <w:szCs w:val="22"/>
        </w:rPr>
        <w:t xml:space="preserve"> I put in the test data to see how accurate the model was. Below are the results. </w:t>
      </w:r>
    </w:p>
    <w:p w14:paraId="77F1673E"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precision    recall  f1-score   support</w:t>
      </w:r>
    </w:p>
    <w:p w14:paraId="03129F1A"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p>
    <w:p w14:paraId="7C6E595F"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0       0.68      0.54      0.60       418</w:t>
      </w:r>
    </w:p>
    <w:p w14:paraId="306782CF"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1       0.65      0.77      0.70       466</w:t>
      </w:r>
    </w:p>
    <w:p w14:paraId="0E11FBF8"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p>
    <w:p w14:paraId="62FC187B"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accuracy                           0.66       884</w:t>
      </w:r>
    </w:p>
    <w:p w14:paraId="7C441A25"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macro avg       0.66      0.65      0.65       884</w:t>
      </w:r>
    </w:p>
    <w:p w14:paraId="5BABFA1F"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weighted avg       0.66      0.66      0.66       884</w:t>
      </w:r>
    </w:p>
    <w:p w14:paraId="6FA75AB0"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p>
    <w:p w14:paraId="024F1391"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Confusion Matrix</w:t>
      </w:r>
    </w:p>
    <w:p w14:paraId="2EAE5E72"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[[226 192]</w:t>
      </w:r>
    </w:p>
    <w:p w14:paraId="7269FACE" w14:textId="77777777" w:rsidR="00EC5F87" w:rsidRPr="00EC5F87" w:rsidRDefault="00EC5F87" w:rsidP="00EC5F87">
      <w:pPr>
        <w:spacing w:line="240" w:lineRule="auto"/>
        <w:rPr>
          <w:rFonts w:ascii="Courier New" w:eastAsia="Times New Roman" w:hAnsi="Courier New" w:cs="Courier New"/>
          <w:color w:val="1F1F1F"/>
          <w:sz w:val="21"/>
          <w:szCs w:val="21"/>
          <w:shd w:val="clear" w:color="auto" w:fill="FFFFFF"/>
        </w:rPr>
      </w:pPr>
      <w:r w:rsidRPr="00EC5F87">
        <w:rPr>
          <w:rFonts w:ascii="Courier New" w:eastAsia="Times New Roman" w:hAnsi="Courier New" w:cs="Courier New"/>
          <w:color w:val="1F1F1F"/>
          <w:sz w:val="21"/>
          <w:szCs w:val="21"/>
          <w:shd w:val="clear" w:color="auto" w:fill="FFFFFF"/>
        </w:rPr>
        <w:t xml:space="preserve"> [108 358]]</w:t>
      </w:r>
    </w:p>
    <w:p w14:paraId="50005858" w14:textId="66C794F0" w:rsidR="002B26D6" w:rsidRDefault="00EC5F87" w:rsidP="00EC5F87">
      <w:pPr>
        <w:pStyle w:val="NormalWeb"/>
        <w:spacing w:before="0" w:beforeAutospacing="0" w:after="0" w:afterAutospacing="0"/>
        <w:rPr>
          <w:rFonts w:ascii="Arial" w:hAnsi="Arial" w:cs="Arial"/>
          <w:color w:val="000000"/>
          <w:sz w:val="22"/>
          <w:szCs w:val="22"/>
        </w:rPr>
      </w:pPr>
      <w:r w:rsidRPr="00EC5F87">
        <w:rPr>
          <w:rFonts w:ascii="Courier New" w:hAnsi="Courier New" w:cs="Courier New"/>
          <w:color w:val="1F1F1F"/>
          <w:sz w:val="21"/>
          <w:szCs w:val="21"/>
          <w:shd w:val="clear" w:color="auto" w:fill="FFFFFF"/>
        </w:rPr>
        <w:t>TP:  358 , FP:  192 , TN:  226 , FN: 108</w:t>
      </w:r>
    </w:p>
    <w:p w14:paraId="67F0C97E" w14:textId="77777777" w:rsidR="005B48CD" w:rsidRDefault="005B48CD" w:rsidP="002B26D6">
      <w:pPr>
        <w:pStyle w:val="NormalWeb"/>
        <w:spacing w:before="0" w:beforeAutospacing="0" w:after="0" w:afterAutospacing="0"/>
        <w:rPr>
          <w:rFonts w:ascii="Arial" w:hAnsi="Arial" w:cs="Arial"/>
          <w:color w:val="000000"/>
          <w:sz w:val="22"/>
          <w:szCs w:val="22"/>
        </w:rPr>
      </w:pPr>
    </w:p>
    <w:p w14:paraId="79746643" w14:textId="331E81FA" w:rsidR="002B26D6" w:rsidRDefault="002B26D6" w:rsidP="002B26D6">
      <w:pPr>
        <w:pStyle w:val="NormalWeb"/>
        <w:spacing w:before="0" w:beforeAutospacing="0" w:after="0" w:afterAutospacing="0"/>
      </w:pPr>
      <w:r>
        <w:rPr>
          <w:rFonts w:ascii="Arial" w:hAnsi="Arial" w:cs="Arial"/>
          <w:color w:val="000000"/>
          <w:sz w:val="22"/>
          <w:szCs w:val="22"/>
        </w:rPr>
        <w:lastRenderedPageBreak/>
        <w:t>This model turned out to be not as accurate as I had initially thought. An accuracy of 6</w:t>
      </w:r>
      <w:r w:rsidR="00CB2229">
        <w:rPr>
          <w:rFonts w:ascii="Arial" w:hAnsi="Arial" w:cs="Arial"/>
          <w:color w:val="000000"/>
          <w:sz w:val="22"/>
          <w:szCs w:val="22"/>
        </w:rPr>
        <w:t>6</w:t>
      </w:r>
      <w:r>
        <w:rPr>
          <w:rFonts w:ascii="Arial" w:hAnsi="Arial" w:cs="Arial"/>
          <w:color w:val="000000"/>
          <w:sz w:val="22"/>
          <w:szCs w:val="22"/>
        </w:rPr>
        <w:t xml:space="preserve">% is not a considerably accurate model. The model scores the poorest when it comes to the precision and recall for the data that has a target of dropout. There is </w:t>
      </w:r>
      <w:proofErr w:type="gramStart"/>
      <w:r>
        <w:rPr>
          <w:rFonts w:ascii="Arial" w:hAnsi="Arial" w:cs="Arial"/>
          <w:color w:val="000000"/>
          <w:sz w:val="22"/>
          <w:szCs w:val="22"/>
        </w:rPr>
        <w:t xml:space="preserve">a large </w:t>
      </w:r>
      <w:r w:rsidR="00441F72">
        <w:rPr>
          <w:rFonts w:ascii="Arial" w:hAnsi="Arial" w:cs="Arial"/>
          <w:color w:val="000000"/>
          <w:sz w:val="22"/>
          <w:szCs w:val="22"/>
        </w:rPr>
        <w:t>number</w:t>
      </w:r>
      <w:r>
        <w:rPr>
          <w:rFonts w:ascii="Arial" w:hAnsi="Arial" w:cs="Arial"/>
          <w:color w:val="000000"/>
          <w:sz w:val="22"/>
          <w:szCs w:val="22"/>
        </w:rPr>
        <w:t xml:space="preserve"> of</w:t>
      </w:r>
      <w:proofErr w:type="gramEnd"/>
      <w:r>
        <w:rPr>
          <w:rFonts w:ascii="Arial" w:hAnsi="Arial" w:cs="Arial"/>
          <w:color w:val="000000"/>
          <w:sz w:val="22"/>
          <w:szCs w:val="22"/>
        </w:rPr>
        <w:t xml:space="preserve"> false positives being predicted by this model. The precision and recall for the graduated target class are much higher than those of the dropout class. </w:t>
      </w:r>
      <w:r w:rsidR="00C83C3D">
        <w:rPr>
          <w:rFonts w:ascii="Arial" w:hAnsi="Arial" w:cs="Arial"/>
          <w:color w:val="000000"/>
          <w:sz w:val="22"/>
          <w:szCs w:val="22"/>
        </w:rPr>
        <w:t>Overall,</w:t>
      </w:r>
      <w:r>
        <w:rPr>
          <w:rFonts w:ascii="Arial" w:hAnsi="Arial" w:cs="Arial"/>
          <w:color w:val="000000"/>
          <w:sz w:val="22"/>
          <w:szCs w:val="22"/>
        </w:rPr>
        <w:t xml:space="preserve"> this model was not as accurate as I had initially predicted. Now let's see if the naive bayes model will behave the same or show some deviance.</w:t>
      </w:r>
    </w:p>
    <w:p w14:paraId="01840392" w14:textId="77777777" w:rsidR="002B26D6" w:rsidRDefault="002B26D6" w:rsidP="002B26D6"/>
    <w:p w14:paraId="40899962" w14:textId="50327FF4" w:rsidR="002B26D6" w:rsidRDefault="002B26D6" w:rsidP="002B26D6">
      <w:pPr>
        <w:pStyle w:val="NormalWeb"/>
        <w:spacing w:before="0" w:beforeAutospacing="0" w:after="0" w:afterAutospacing="0"/>
      </w:pPr>
      <w:r>
        <w:rPr>
          <w:rFonts w:ascii="Arial" w:hAnsi="Arial" w:cs="Arial"/>
          <w:color w:val="000000"/>
          <w:sz w:val="22"/>
          <w:szCs w:val="22"/>
        </w:rPr>
        <w:t xml:space="preserve">The naive bayes model was created with the same train-test split as the decision tree. The same 4 attributes were chosen as well. After creating the </w:t>
      </w:r>
      <w:r w:rsidR="00C83C3D">
        <w:rPr>
          <w:rFonts w:ascii="Arial" w:hAnsi="Arial" w:cs="Arial"/>
          <w:color w:val="000000"/>
          <w:sz w:val="22"/>
          <w:szCs w:val="22"/>
        </w:rPr>
        <w:t>model,</w:t>
      </w:r>
      <w:r>
        <w:rPr>
          <w:rFonts w:ascii="Arial" w:hAnsi="Arial" w:cs="Arial"/>
          <w:color w:val="000000"/>
          <w:sz w:val="22"/>
          <w:szCs w:val="22"/>
        </w:rPr>
        <w:t xml:space="preserve"> the test data is put </w:t>
      </w:r>
      <w:r w:rsidR="00C83C3D">
        <w:rPr>
          <w:rFonts w:ascii="Arial" w:hAnsi="Arial" w:cs="Arial"/>
          <w:color w:val="000000"/>
          <w:sz w:val="22"/>
          <w:szCs w:val="22"/>
        </w:rPr>
        <w:t>through,</w:t>
      </w:r>
      <w:r>
        <w:rPr>
          <w:rFonts w:ascii="Arial" w:hAnsi="Arial" w:cs="Arial"/>
          <w:color w:val="000000"/>
          <w:sz w:val="22"/>
          <w:szCs w:val="22"/>
        </w:rPr>
        <w:t xml:space="preserve"> and the accuracy results are shown below.</w:t>
      </w:r>
    </w:p>
    <w:p w14:paraId="79CE17EB" w14:textId="77777777" w:rsidR="002B26D6" w:rsidRDefault="002B26D6" w:rsidP="002B26D6"/>
    <w:p w14:paraId="2C31CB85"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precision    recall  f1-score   support</w:t>
      </w:r>
    </w:p>
    <w:p w14:paraId="0D5983B6"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p>
    <w:p w14:paraId="3E1EA127"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0       0.52      0.58      0.55       418</w:t>
      </w:r>
    </w:p>
    <w:p w14:paraId="38192C4F"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1       0.58      0.53      0.55       466</w:t>
      </w:r>
    </w:p>
    <w:p w14:paraId="38C5B60E"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p>
    <w:p w14:paraId="13E60B62"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accuracy                           0.55       884</w:t>
      </w:r>
    </w:p>
    <w:p w14:paraId="7B4F6F56"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macro avg       0.55      0.55      0.55       884</w:t>
      </w:r>
    </w:p>
    <w:p w14:paraId="316F340C"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weighted avg       0.56      0.55      0.55       884</w:t>
      </w:r>
    </w:p>
    <w:p w14:paraId="122C894D"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p>
    <w:p w14:paraId="519C19C0"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Confusion Matrix</w:t>
      </w:r>
    </w:p>
    <w:p w14:paraId="6C94BF3A"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[[244 174]</w:t>
      </w:r>
    </w:p>
    <w:p w14:paraId="2179042A" w14:textId="77777777" w:rsidR="001A2C2C" w:rsidRPr="001A2C2C" w:rsidRDefault="001A2C2C" w:rsidP="001A2C2C">
      <w:pPr>
        <w:spacing w:line="240" w:lineRule="auto"/>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 xml:space="preserve"> [221 245]]</w:t>
      </w:r>
    </w:p>
    <w:p w14:paraId="4AD77CD5" w14:textId="3AA18EE8" w:rsidR="002B26D6" w:rsidRDefault="001A2C2C" w:rsidP="001A2C2C">
      <w:pPr>
        <w:rPr>
          <w:rFonts w:ascii="Courier New" w:eastAsia="Times New Roman" w:hAnsi="Courier New" w:cs="Courier New"/>
          <w:color w:val="1F1F1F"/>
          <w:sz w:val="21"/>
          <w:szCs w:val="21"/>
          <w:shd w:val="clear" w:color="auto" w:fill="FFFFFF"/>
        </w:rPr>
      </w:pPr>
      <w:r w:rsidRPr="001A2C2C">
        <w:rPr>
          <w:rFonts w:ascii="Courier New" w:eastAsia="Times New Roman" w:hAnsi="Courier New" w:cs="Courier New"/>
          <w:color w:val="1F1F1F"/>
          <w:sz w:val="21"/>
          <w:szCs w:val="21"/>
          <w:shd w:val="clear" w:color="auto" w:fill="FFFFFF"/>
        </w:rPr>
        <w:t>TP:  245 , FP:  174 , TN:  244 , FN: 221</w:t>
      </w:r>
    </w:p>
    <w:p w14:paraId="4737E830" w14:textId="77777777" w:rsidR="001A2C2C" w:rsidRDefault="001A2C2C" w:rsidP="001A2C2C"/>
    <w:p w14:paraId="47DCD02B" w14:textId="096CEF91" w:rsidR="002B26D6" w:rsidRDefault="002B26D6" w:rsidP="002B26D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The results for this model came to a similar conclusion to the decision tree. The accuracy of the naive bayes models is at 5</w:t>
      </w:r>
      <w:r w:rsidR="001A2C2C">
        <w:rPr>
          <w:rFonts w:ascii="Arial" w:hAnsi="Arial" w:cs="Arial"/>
          <w:color w:val="000000"/>
          <w:sz w:val="22"/>
          <w:szCs w:val="22"/>
        </w:rPr>
        <w:t>5</w:t>
      </w:r>
      <w:r>
        <w:rPr>
          <w:rFonts w:ascii="Arial" w:hAnsi="Arial" w:cs="Arial"/>
          <w:color w:val="000000"/>
          <w:sz w:val="22"/>
          <w:szCs w:val="22"/>
        </w:rPr>
        <w:t>% which is lower than the decision tree accuracy of 6</w:t>
      </w:r>
      <w:r w:rsidR="001A2C2C">
        <w:rPr>
          <w:rFonts w:ascii="Arial" w:hAnsi="Arial" w:cs="Arial"/>
          <w:color w:val="000000"/>
          <w:sz w:val="22"/>
          <w:szCs w:val="22"/>
        </w:rPr>
        <w:t>6</w:t>
      </w:r>
      <w:r>
        <w:rPr>
          <w:rFonts w:ascii="Arial" w:hAnsi="Arial" w:cs="Arial"/>
          <w:color w:val="000000"/>
          <w:sz w:val="22"/>
          <w:szCs w:val="22"/>
        </w:rPr>
        <w:t>%. The naive bayes model has similar issues to the decision tree as it struggles the most when it comes to predicting the students who will drop out. Having a low precision and recall for the dropout class. What I noticed about the confusion matrix for the naive Bayes model is that there are more false negatives than false positives. This is the opposite of the decision tree. Both models help me understand that my assumption that the attributes that I have selected are not as correlated to the target as I had initially hoped. There is more research needed to get a better understanding of how to predict the dropout rates for university students. Potentially looking at different attributes in the future could yield different results.</w:t>
      </w:r>
    </w:p>
    <w:p w14:paraId="10B81445" w14:textId="77777777" w:rsidR="006B4891" w:rsidRDefault="006B4891" w:rsidP="002B26D6">
      <w:pPr>
        <w:pStyle w:val="NormalWeb"/>
        <w:spacing w:before="0" w:beforeAutospacing="0" w:after="0" w:afterAutospacing="0"/>
        <w:rPr>
          <w:rFonts w:ascii="Arial" w:hAnsi="Arial" w:cs="Arial"/>
          <w:color w:val="000000"/>
          <w:sz w:val="22"/>
          <w:szCs w:val="22"/>
        </w:rPr>
      </w:pPr>
    </w:p>
    <w:p w14:paraId="2CCDB295" w14:textId="77777777" w:rsidR="006B4891" w:rsidRDefault="006B4891" w:rsidP="006B4891">
      <w:r>
        <w:t xml:space="preserve">Dataset: </w:t>
      </w:r>
      <w:hyperlink r:id="rId6" w:history="1">
        <w:r>
          <w:rPr>
            <w:rStyle w:val="Hyperlink"/>
          </w:rPr>
          <w:t>https://archive.ics.uci.edu/dataset/697/predict+students+dropout+and+academic+success</w:t>
        </w:r>
      </w:hyperlink>
    </w:p>
    <w:p w14:paraId="6A48C59C" w14:textId="77777777" w:rsidR="006B4891" w:rsidRDefault="006B4891" w:rsidP="006B4891">
      <w:r>
        <w:t>DOI:  10.24432/C5MC89</w:t>
      </w:r>
    </w:p>
    <w:p w14:paraId="51E05550" w14:textId="77777777" w:rsidR="006B4891" w:rsidRDefault="006B4891" w:rsidP="002B26D6">
      <w:pPr>
        <w:pStyle w:val="NormalWeb"/>
        <w:spacing w:before="0" w:beforeAutospacing="0" w:after="0" w:afterAutospacing="0"/>
      </w:pPr>
    </w:p>
    <w:p w14:paraId="6BBA4F00" w14:textId="3605B60F" w:rsidR="006B4891" w:rsidRPr="006B4891" w:rsidRDefault="006B4891" w:rsidP="006B4891">
      <w:pPr>
        <w:rPr>
          <w:b/>
          <w:bCs/>
          <w:u w:val="single"/>
        </w:rPr>
      </w:pPr>
      <w:r>
        <w:rPr>
          <w:b/>
          <w:bCs/>
          <w:u w:val="single"/>
        </w:rPr>
        <w:t>GitHub Repository</w:t>
      </w:r>
    </w:p>
    <w:p w14:paraId="6575A7BD" w14:textId="77777777" w:rsidR="006B4891" w:rsidRDefault="006B4891" w:rsidP="006B4891">
      <w:hyperlink r:id="rId7" w:history="1">
        <w:r>
          <w:rPr>
            <w:rStyle w:val="Hyperlink"/>
          </w:rPr>
          <w:t>https://github.com/Dilkarand/CIND820-Big-Data-Analytics-Project</w:t>
        </w:r>
      </w:hyperlink>
    </w:p>
    <w:p w14:paraId="7D2AE4D3" w14:textId="77777777" w:rsidR="002B26D6" w:rsidRDefault="002B26D6" w:rsidP="002B26D6">
      <w:pPr>
        <w:spacing w:after="240"/>
      </w:pPr>
    </w:p>
    <w:p w14:paraId="0C33DCDB" w14:textId="77777777" w:rsidR="002B26D6" w:rsidRDefault="002B26D6">
      <w:pPr>
        <w:rPr>
          <w:b/>
          <w:bCs/>
          <w:u w:val="single"/>
        </w:rPr>
      </w:pPr>
      <w:r>
        <w:rPr>
          <w:b/>
          <w:bCs/>
          <w:u w:val="single"/>
        </w:rPr>
        <w:br w:type="page"/>
      </w:r>
    </w:p>
    <w:p w14:paraId="0000001C" w14:textId="384A0F25" w:rsidR="00B34CF1" w:rsidRDefault="00000000">
      <w:pPr>
        <w:rPr>
          <w:b/>
          <w:bCs/>
          <w:u w:val="single"/>
        </w:rPr>
      </w:pPr>
      <w:r w:rsidRPr="00011732">
        <w:rPr>
          <w:b/>
          <w:bCs/>
          <w:u w:val="single"/>
        </w:rPr>
        <w:lastRenderedPageBreak/>
        <w:t>References</w:t>
      </w:r>
    </w:p>
    <w:p w14:paraId="640D1B11" w14:textId="77777777" w:rsidR="00011732" w:rsidRDefault="00011732">
      <w:pPr>
        <w:rPr>
          <w:b/>
          <w:bCs/>
          <w:u w:val="single"/>
        </w:rPr>
      </w:pPr>
    </w:p>
    <w:p w14:paraId="238C4D2C" w14:textId="77777777" w:rsidR="00011732" w:rsidRPr="00011732" w:rsidRDefault="00011732" w:rsidP="00011732">
      <w:pPr>
        <w:spacing w:line="480" w:lineRule="auto"/>
        <w:ind w:hanging="480"/>
        <w:rPr>
          <w:rFonts w:ascii="Times New Roman" w:eastAsia="Times New Roman" w:hAnsi="Times New Roman" w:cs="Times New Roman"/>
          <w:sz w:val="24"/>
          <w:szCs w:val="24"/>
        </w:rPr>
      </w:pPr>
    </w:p>
    <w:p w14:paraId="58795ADD" w14:textId="77777777" w:rsidR="00011732" w:rsidRPr="00011732" w:rsidRDefault="00011732" w:rsidP="00011732">
      <w:pPr>
        <w:spacing w:line="480" w:lineRule="auto"/>
        <w:ind w:hanging="480"/>
        <w:rPr>
          <w:rFonts w:ascii="Times New Roman" w:eastAsia="Times New Roman" w:hAnsi="Times New Roman" w:cs="Times New Roman"/>
          <w:sz w:val="24"/>
          <w:szCs w:val="24"/>
        </w:rPr>
      </w:pPr>
      <w:r w:rsidRPr="00011732">
        <w:rPr>
          <w:rFonts w:ascii="Times New Roman" w:eastAsia="Times New Roman" w:hAnsi="Times New Roman" w:cs="Times New Roman"/>
          <w:sz w:val="24"/>
          <w:szCs w:val="24"/>
        </w:rPr>
        <w:t xml:space="preserve">Rabelo, A. M., &amp; Zárate, L. E. (2025). A model for predicting dropout of higher education students. Data Science and Management, 8(1), 72–85. </w:t>
      </w:r>
      <w:hyperlink r:id="rId8" w:history="1">
        <w:r w:rsidRPr="00011732">
          <w:rPr>
            <w:rFonts w:ascii="Times New Roman" w:eastAsia="Times New Roman" w:hAnsi="Times New Roman" w:cs="Times New Roman"/>
            <w:sz w:val="24"/>
            <w:szCs w:val="24"/>
          </w:rPr>
          <w:t>https://doi.org/10.1016/j.dsm.2024.07.001</w:t>
        </w:r>
      </w:hyperlink>
    </w:p>
    <w:p w14:paraId="429FADDF" w14:textId="77777777" w:rsidR="00011732" w:rsidRPr="00011732" w:rsidRDefault="00011732" w:rsidP="00011732">
      <w:pPr>
        <w:spacing w:line="480" w:lineRule="auto"/>
        <w:ind w:hanging="480"/>
        <w:rPr>
          <w:rFonts w:ascii="Times New Roman" w:eastAsia="Times New Roman" w:hAnsi="Times New Roman" w:cs="Times New Roman"/>
          <w:sz w:val="24"/>
          <w:szCs w:val="24"/>
        </w:rPr>
      </w:pPr>
    </w:p>
    <w:p w14:paraId="02DE18D6" w14:textId="77777777" w:rsidR="00011732" w:rsidRPr="00011732" w:rsidRDefault="00011732" w:rsidP="00011732">
      <w:pPr>
        <w:spacing w:line="480" w:lineRule="auto"/>
        <w:ind w:hanging="480"/>
        <w:rPr>
          <w:rFonts w:ascii="Times New Roman" w:eastAsia="Times New Roman" w:hAnsi="Times New Roman" w:cs="Times New Roman"/>
          <w:sz w:val="24"/>
          <w:szCs w:val="24"/>
        </w:rPr>
      </w:pPr>
      <w:proofErr w:type="spellStart"/>
      <w:r w:rsidRPr="00011732">
        <w:rPr>
          <w:rFonts w:ascii="Times New Roman" w:eastAsia="Times New Roman" w:hAnsi="Times New Roman" w:cs="Times New Roman"/>
          <w:sz w:val="24"/>
          <w:szCs w:val="24"/>
        </w:rPr>
        <w:t>Realinho</w:t>
      </w:r>
      <w:proofErr w:type="spellEnd"/>
      <w:r w:rsidRPr="00011732">
        <w:rPr>
          <w:rFonts w:ascii="Times New Roman" w:eastAsia="Times New Roman" w:hAnsi="Times New Roman" w:cs="Times New Roman"/>
          <w:sz w:val="24"/>
          <w:szCs w:val="24"/>
        </w:rPr>
        <w:t xml:space="preserve">, V., Vieira Martins, M., Machado, J., &amp; Baptista, L. (2021). Predict Students' Dropout and Academic Success [Dataset]. UCI Machine Learning Repository. </w:t>
      </w:r>
      <w:hyperlink r:id="rId9" w:history="1">
        <w:r w:rsidRPr="00011732">
          <w:rPr>
            <w:rFonts w:ascii="Times New Roman" w:eastAsia="Times New Roman" w:hAnsi="Times New Roman" w:cs="Times New Roman"/>
            <w:sz w:val="24"/>
            <w:szCs w:val="24"/>
          </w:rPr>
          <w:t>https://doi.org/10.24432/C5MC89</w:t>
        </w:r>
      </w:hyperlink>
      <w:r w:rsidRPr="00011732">
        <w:rPr>
          <w:rFonts w:ascii="Times New Roman" w:eastAsia="Times New Roman" w:hAnsi="Times New Roman" w:cs="Times New Roman"/>
          <w:sz w:val="24"/>
          <w:szCs w:val="24"/>
        </w:rPr>
        <w:t>.</w:t>
      </w:r>
    </w:p>
    <w:p w14:paraId="42606E7B" w14:textId="03B51625" w:rsidR="00B34CF1" w:rsidRDefault="00B34CF1"/>
    <w:sectPr w:rsidR="00B34CF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752B7"/>
    <w:multiLevelType w:val="multilevel"/>
    <w:tmpl w:val="DF08B9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9874EB"/>
    <w:multiLevelType w:val="multilevel"/>
    <w:tmpl w:val="5FD8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B82077"/>
    <w:multiLevelType w:val="hybridMultilevel"/>
    <w:tmpl w:val="80E2C8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97D5446"/>
    <w:multiLevelType w:val="multilevel"/>
    <w:tmpl w:val="7764A7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1267378">
    <w:abstractNumId w:val="1"/>
  </w:num>
  <w:num w:numId="2" w16cid:durableId="2031106590">
    <w:abstractNumId w:val="0"/>
    <w:lvlOverride w:ilvl="0">
      <w:lvl w:ilvl="0">
        <w:numFmt w:val="decimal"/>
        <w:lvlText w:val="%1."/>
        <w:lvlJc w:val="left"/>
      </w:lvl>
    </w:lvlOverride>
  </w:num>
  <w:num w:numId="3" w16cid:durableId="131482007">
    <w:abstractNumId w:val="3"/>
    <w:lvlOverride w:ilvl="0">
      <w:lvl w:ilvl="0">
        <w:numFmt w:val="decimal"/>
        <w:lvlText w:val="%1."/>
        <w:lvlJc w:val="left"/>
      </w:lvl>
    </w:lvlOverride>
  </w:num>
  <w:num w:numId="4" w16cid:durableId="1991520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CF1"/>
    <w:rsid w:val="00006AFD"/>
    <w:rsid w:val="00011732"/>
    <w:rsid w:val="00112B2B"/>
    <w:rsid w:val="001427B8"/>
    <w:rsid w:val="001A2C2C"/>
    <w:rsid w:val="001B2702"/>
    <w:rsid w:val="00205607"/>
    <w:rsid w:val="00214316"/>
    <w:rsid w:val="002B26D6"/>
    <w:rsid w:val="002E3BD8"/>
    <w:rsid w:val="00320618"/>
    <w:rsid w:val="0037302D"/>
    <w:rsid w:val="00414E9C"/>
    <w:rsid w:val="00441F72"/>
    <w:rsid w:val="00517243"/>
    <w:rsid w:val="00557E5C"/>
    <w:rsid w:val="005B48CD"/>
    <w:rsid w:val="006734B5"/>
    <w:rsid w:val="006B4891"/>
    <w:rsid w:val="007F774D"/>
    <w:rsid w:val="00863410"/>
    <w:rsid w:val="0089125D"/>
    <w:rsid w:val="008D276C"/>
    <w:rsid w:val="008E50D1"/>
    <w:rsid w:val="00924E72"/>
    <w:rsid w:val="00975AC6"/>
    <w:rsid w:val="009F4A5B"/>
    <w:rsid w:val="00A45738"/>
    <w:rsid w:val="00B34CF1"/>
    <w:rsid w:val="00BE63A3"/>
    <w:rsid w:val="00C83C3D"/>
    <w:rsid w:val="00CB2229"/>
    <w:rsid w:val="00CF394E"/>
    <w:rsid w:val="00D17319"/>
    <w:rsid w:val="00EC5F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FE5DA"/>
  <w15:docId w15:val="{AE1A1EFB-B798-4675-9087-D86A136B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OCHeading">
    <w:name w:val="TOC Heading"/>
    <w:basedOn w:val="Heading1"/>
    <w:next w:val="Normal"/>
    <w:uiPriority w:val="39"/>
    <w:unhideWhenUsed/>
    <w:rsid w:val="007F774D"/>
    <w:pPr>
      <w:pBdr>
        <w:bottom w:val="single" w:sz="2" w:space="1" w:color="auto"/>
      </w:pBdr>
      <w:spacing w:before="240" w:after="200" w:line="259" w:lineRule="auto"/>
      <w:outlineLvl w:val="9"/>
    </w:pPr>
    <w:rPr>
      <w:rFonts w:eastAsiaTheme="majorEastAsia" w:cstheme="majorBidi"/>
      <w:b/>
      <w:sz w:val="36"/>
      <w:szCs w:val="32"/>
      <w:lang w:val="en-US" w:eastAsia="en-US"/>
    </w:rPr>
  </w:style>
  <w:style w:type="paragraph" w:styleId="TOC1">
    <w:name w:val="toc 1"/>
    <w:next w:val="Normal"/>
    <w:autoRedefine/>
    <w:uiPriority w:val="39"/>
    <w:unhideWhenUsed/>
    <w:rsid w:val="007F774D"/>
    <w:pPr>
      <w:tabs>
        <w:tab w:val="right" w:leader="dot" w:pos="9350"/>
      </w:tabs>
      <w:spacing w:line="360" w:lineRule="auto"/>
    </w:pPr>
    <w:rPr>
      <w:rFonts w:eastAsiaTheme="majorEastAsia" w:cstheme="majorBidi"/>
      <w:b/>
      <w:color w:val="000000" w:themeColor="text1"/>
      <w:sz w:val="24"/>
      <w:szCs w:val="26"/>
      <w:lang w:val="en-CA" w:eastAsia="en-US"/>
    </w:rPr>
  </w:style>
  <w:style w:type="paragraph" w:styleId="TOC2">
    <w:name w:val="toc 2"/>
    <w:basedOn w:val="Heading3"/>
    <w:next w:val="Normal"/>
    <w:autoRedefine/>
    <w:uiPriority w:val="39"/>
    <w:unhideWhenUsed/>
    <w:rsid w:val="007F774D"/>
    <w:pPr>
      <w:spacing w:before="0" w:after="0" w:line="360" w:lineRule="auto"/>
      <w:ind w:left="221"/>
    </w:pPr>
    <w:rPr>
      <w:rFonts w:eastAsiaTheme="majorEastAsia" w:cstheme="majorBidi"/>
      <w:color w:val="000000" w:themeColor="text1"/>
      <w:sz w:val="24"/>
      <w:szCs w:val="26"/>
      <w:lang w:eastAsia="en-US"/>
    </w:rPr>
  </w:style>
  <w:style w:type="paragraph" w:styleId="TOC3">
    <w:name w:val="toc 3"/>
    <w:basedOn w:val="Normal"/>
    <w:next w:val="Normal"/>
    <w:autoRedefine/>
    <w:uiPriority w:val="39"/>
    <w:unhideWhenUsed/>
    <w:rsid w:val="007F774D"/>
    <w:pPr>
      <w:spacing w:line="360" w:lineRule="auto"/>
      <w:ind w:left="442"/>
    </w:pPr>
    <w:rPr>
      <w:rFonts w:eastAsiaTheme="minorEastAsia" w:cstheme="minorBidi"/>
      <w:szCs w:val="24"/>
      <w:lang w:eastAsia="en-US"/>
    </w:rPr>
  </w:style>
  <w:style w:type="character" w:styleId="Hyperlink">
    <w:name w:val="Hyperlink"/>
    <w:basedOn w:val="DefaultParagraphFont"/>
    <w:uiPriority w:val="99"/>
    <w:unhideWhenUsed/>
    <w:rsid w:val="007F774D"/>
    <w:rPr>
      <w:color w:val="0000FF" w:themeColor="hyperlink"/>
      <w:u w:val="single"/>
    </w:rPr>
  </w:style>
  <w:style w:type="character" w:styleId="UnresolvedMention">
    <w:name w:val="Unresolved Mention"/>
    <w:basedOn w:val="DefaultParagraphFont"/>
    <w:uiPriority w:val="99"/>
    <w:semiHidden/>
    <w:unhideWhenUsed/>
    <w:rsid w:val="00D17319"/>
    <w:rPr>
      <w:color w:val="605E5C"/>
      <w:shd w:val="clear" w:color="auto" w:fill="E1DFDD"/>
    </w:rPr>
  </w:style>
  <w:style w:type="paragraph" w:styleId="NormalWeb">
    <w:name w:val="Normal (Web)"/>
    <w:basedOn w:val="Normal"/>
    <w:uiPriority w:val="99"/>
    <w:semiHidden/>
    <w:unhideWhenUsed/>
    <w:rsid w:val="002056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05607"/>
  </w:style>
  <w:style w:type="character" w:styleId="FollowedHyperlink">
    <w:name w:val="FollowedHyperlink"/>
    <w:basedOn w:val="DefaultParagraphFont"/>
    <w:uiPriority w:val="99"/>
    <w:semiHidden/>
    <w:unhideWhenUsed/>
    <w:rsid w:val="00011732"/>
    <w:rPr>
      <w:color w:val="800080" w:themeColor="followedHyperlink"/>
      <w:u w:val="single"/>
    </w:rPr>
  </w:style>
  <w:style w:type="paragraph" w:styleId="ListParagraph">
    <w:name w:val="List Paragraph"/>
    <w:basedOn w:val="Normal"/>
    <w:uiPriority w:val="34"/>
    <w:qFormat/>
    <w:rsid w:val="00924E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235692">
      <w:bodyDiv w:val="1"/>
      <w:marLeft w:val="0"/>
      <w:marRight w:val="0"/>
      <w:marTop w:val="0"/>
      <w:marBottom w:val="0"/>
      <w:divBdr>
        <w:top w:val="none" w:sz="0" w:space="0" w:color="auto"/>
        <w:left w:val="none" w:sz="0" w:space="0" w:color="auto"/>
        <w:bottom w:val="none" w:sz="0" w:space="0" w:color="auto"/>
        <w:right w:val="none" w:sz="0" w:space="0" w:color="auto"/>
      </w:divBdr>
    </w:div>
    <w:div w:id="278606625">
      <w:bodyDiv w:val="1"/>
      <w:marLeft w:val="0"/>
      <w:marRight w:val="0"/>
      <w:marTop w:val="0"/>
      <w:marBottom w:val="0"/>
      <w:divBdr>
        <w:top w:val="none" w:sz="0" w:space="0" w:color="auto"/>
        <w:left w:val="none" w:sz="0" w:space="0" w:color="auto"/>
        <w:bottom w:val="none" w:sz="0" w:space="0" w:color="auto"/>
        <w:right w:val="none" w:sz="0" w:space="0" w:color="auto"/>
      </w:divBdr>
    </w:div>
    <w:div w:id="539974806">
      <w:bodyDiv w:val="1"/>
      <w:marLeft w:val="0"/>
      <w:marRight w:val="0"/>
      <w:marTop w:val="0"/>
      <w:marBottom w:val="0"/>
      <w:divBdr>
        <w:top w:val="none" w:sz="0" w:space="0" w:color="auto"/>
        <w:left w:val="none" w:sz="0" w:space="0" w:color="auto"/>
        <w:bottom w:val="none" w:sz="0" w:space="0" w:color="auto"/>
        <w:right w:val="none" w:sz="0" w:space="0" w:color="auto"/>
      </w:divBdr>
      <w:divsChild>
        <w:div w:id="1236208355">
          <w:marLeft w:val="480"/>
          <w:marRight w:val="0"/>
          <w:marTop w:val="0"/>
          <w:marBottom w:val="0"/>
          <w:divBdr>
            <w:top w:val="none" w:sz="0" w:space="0" w:color="auto"/>
            <w:left w:val="none" w:sz="0" w:space="0" w:color="auto"/>
            <w:bottom w:val="none" w:sz="0" w:space="0" w:color="auto"/>
            <w:right w:val="none" w:sz="0" w:space="0" w:color="auto"/>
          </w:divBdr>
          <w:divsChild>
            <w:div w:id="1570265269">
              <w:marLeft w:val="0"/>
              <w:marRight w:val="0"/>
              <w:marTop w:val="0"/>
              <w:marBottom w:val="0"/>
              <w:divBdr>
                <w:top w:val="none" w:sz="0" w:space="0" w:color="auto"/>
                <w:left w:val="none" w:sz="0" w:space="0" w:color="auto"/>
                <w:bottom w:val="none" w:sz="0" w:space="0" w:color="auto"/>
                <w:right w:val="none" w:sz="0" w:space="0" w:color="auto"/>
              </w:divBdr>
            </w:div>
            <w:div w:id="10556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51342">
      <w:bodyDiv w:val="1"/>
      <w:marLeft w:val="0"/>
      <w:marRight w:val="0"/>
      <w:marTop w:val="0"/>
      <w:marBottom w:val="0"/>
      <w:divBdr>
        <w:top w:val="none" w:sz="0" w:space="0" w:color="auto"/>
        <w:left w:val="none" w:sz="0" w:space="0" w:color="auto"/>
        <w:bottom w:val="none" w:sz="0" w:space="0" w:color="auto"/>
        <w:right w:val="none" w:sz="0" w:space="0" w:color="auto"/>
      </w:divBdr>
    </w:div>
    <w:div w:id="831215528">
      <w:bodyDiv w:val="1"/>
      <w:marLeft w:val="0"/>
      <w:marRight w:val="0"/>
      <w:marTop w:val="0"/>
      <w:marBottom w:val="0"/>
      <w:divBdr>
        <w:top w:val="none" w:sz="0" w:space="0" w:color="auto"/>
        <w:left w:val="none" w:sz="0" w:space="0" w:color="auto"/>
        <w:bottom w:val="none" w:sz="0" w:space="0" w:color="auto"/>
        <w:right w:val="none" w:sz="0" w:space="0" w:color="auto"/>
      </w:divBdr>
      <w:divsChild>
        <w:div w:id="337971682">
          <w:marLeft w:val="480"/>
          <w:marRight w:val="0"/>
          <w:marTop w:val="0"/>
          <w:marBottom w:val="0"/>
          <w:divBdr>
            <w:top w:val="none" w:sz="0" w:space="0" w:color="auto"/>
            <w:left w:val="none" w:sz="0" w:space="0" w:color="auto"/>
            <w:bottom w:val="none" w:sz="0" w:space="0" w:color="auto"/>
            <w:right w:val="none" w:sz="0" w:space="0" w:color="auto"/>
          </w:divBdr>
          <w:divsChild>
            <w:div w:id="193176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868439">
      <w:bodyDiv w:val="1"/>
      <w:marLeft w:val="0"/>
      <w:marRight w:val="0"/>
      <w:marTop w:val="0"/>
      <w:marBottom w:val="0"/>
      <w:divBdr>
        <w:top w:val="none" w:sz="0" w:space="0" w:color="auto"/>
        <w:left w:val="none" w:sz="0" w:space="0" w:color="auto"/>
        <w:bottom w:val="none" w:sz="0" w:space="0" w:color="auto"/>
        <w:right w:val="none" w:sz="0" w:space="0" w:color="auto"/>
      </w:divBdr>
    </w:div>
    <w:div w:id="1753352424">
      <w:bodyDiv w:val="1"/>
      <w:marLeft w:val="0"/>
      <w:marRight w:val="0"/>
      <w:marTop w:val="0"/>
      <w:marBottom w:val="0"/>
      <w:divBdr>
        <w:top w:val="none" w:sz="0" w:space="0" w:color="auto"/>
        <w:left w:val="none" w:sz="0" w:space="0" w:color="auto"/>
        <w:bottom w:val="none" w:sz="0" w:space="0" w:color="auto"/>
        <w:right w:val="none" w:sz="0" w:space="0" w:color="auto"/>
      </w:divBdr>
    </w:div>
    <w:div w:id="1844778844">
      <w:bodyDiv w:val="1"/>
      <w:marLeft w:val="0"/>
      <w:marRight w:val="0"/>
      <w:marTop w:val="0"/>
      <w:marBottom w:val="0"/>
      <w:divBdr>
        <w:top w:val="none" w:sz="0" w:space="0" w:color="auto"/>
        <w:left w:val="none" w:sz="0" w:space="0" w:color="auto"/>
        <w:bottom w:val="none" w:sz="0" w:space="0" w:color="auto"/>
        <w:right w:val="none" w:sz="0" w:space="0" w:color="auto"/>
      </w:divBdr>
    </w:div>
    <w:div w:id="1953895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dsm.2024.07.001" TargetMode="External"/><Relationship Id="rId3" Type="http://schemas.openxmlformats.org/officeDocument/2006/relationships/settings" Target="settings.xml"/><Relationship Id="rId7" Type="http://schemas.openxmlformats.org/officeDocument/2006/relationships/hyperlink" Target="https://github.com/Dilkarand/CIND820-Big-Data-Analytics-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697/predict+students+dropout+and+academic+success"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24432/C5MC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Dilkaran Dhaliwal</cp:lastModifiedBy>
  <cp:revision>12</cp:revision>
  <dcterms:created xsi:type="dcterms:W3CDTF">2025-07-15T01:39:00Z</dcterms:created>
  <dcterms:modified xsi:type="dcterms:W3CDTF">2025-07-15T02:44:00Z</dcterms:modified>
</cp:coreProperties>
</file>